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3840"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24D3BD54"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6A12FD54"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758D7A18"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F91F13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2CDFA69F"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1B07DADC" w14:textId="77777777" w:rsidR="00A75CAB" w:rsidRDefault="00A75CAB" w:rsidP="00A75CAB">
      <w:pPr>
        <w:pStyle w:val="Caption"/>
        <w:framePr w:w="4722" w:h="2525" w:wrap="around" w:hAnchor="page" w:x="1201" w:y="-749"/>
        <w:jc w:val="left"/>
        <w:rPr>
          <w:rFonts w:ascii="Comic Sans MS" w:hAnsi="Comic Sans MS"/>
          <w:b w:val="0"/>
          <w:i w:val="0"/>
        </w:rPr>
      </w:pPr>
    </w:p>
    <w:p w14:paraId="1763ED23"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312E145B" wp14:editId="4FCFC638">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70F4200B" wp14:editId="607E2DB2">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6F8D0891" w14:textId="77777777" w:rsidR="002C326D" w:rsidRPr="002C326D" w:rsidRDefault="002C326D" w:rsidP="002C326D"/>
    <w:p w14:paraId="108E8D01" w14:textId="77777777" w:rsidR="002C326D" w:rsidRPr="002C326D" w:rsidRDefault="002C326D" w:rsidP="002C326D"/>
    <w:p w14:paraId="47C40940" w14:textId="77777777" w:rsidR="002C326D" w:rsidRPr="002C326D" w:rsidRDefault="002C326D" w:rsidP="002C326D"/>
    <w:p w14:paraId="46A3A455" w14:textId="77777777" w:rsidR="002C326D" w:rsidRPr="002C326D" w:rsidRDefault="002C326D" w:rsidP="002C326D"/>
    <w:p w14:paraId="0EE420AE" w14:textId="77777777" w:rsidR="002C326D" w:rsidRPr="002C326D" w:rsidRDefault="002C326D" w:rsidP="002C326D"/>
    <w:p w14:paraId="60C677D8" w14:textId="64651F10" w:rsidR="002C326D" w:rsidRDefault="002C326D" w:rsidP="007F6120">
      <w:pPr>
        <w:jc w:val="both"/>
        <w:rPr>
          <w:rFonts w:asciiTheme="majorHAnsi" w:hAnsiTheme="majorHAnsi" w:cstheme="majorHAnsi"/>
          <w:sz w:val="22"/>
          <w:szCs w:val="22"/>
        </w:rPr>
      </w:pPr>
    </w:p>
    <w:p w14:paraId="5206D32C" w14:textId="77777777" w:rsidR="007F6120" w:rsidRPr="009B6647" w:rsidRDefault="007F6120" w:rsidP="007F6120">
      <w:pPr>
        <w:spacing w:after="120"/>
        <w:rPr>
          <w:rFonts w:ascii="Arial" w:hAnsi="Arial" w:cs="Arial"/>
        </w:rPr>
      </w:pPr>
      <w:r>
        <w:rPr>
          <w:rFonts w:ascii="Arial" w:hAnsi="Arial" w:cs="Arial"/>
        </w:rPr>
        <w:t>20</w:t>
      </w:r>
      <w:r w:rsidRPr="009B6647">
        <w:rPr>
          <w:rFonts w:ascii="Arial" w:hAnsi="Arial" w:cs="Arial"/>
        </w:rPr>
        <w:t>/04/20</w:t>
      </w:r>
    </w:p>
    <w:p w14:paraId="6AE01CA4" w14:textId="77777777" w:rsidR="007F6120" w:rsidRDefault="007F6120" w:rsidP="007F6120">
      <w:pPr>
        <w:spacing w:after="120"/>
        <w:rPr>
          <w:rFonts w:ascii="Arial" w:hAnsi="Arial" w:cs="Arial"/>
        </w:rPr>
      </w:pPr>
      <w:r w:rsidRPr="009B6647">
        <w:rPr>
          <w:rFonts w:ascii="Arial" w:hAnsi="Arial" w:cs="Arial"/>
        </w:rPr>
        <w:t>Dear Parent/Carer</w:t>
      </w:r>
    </w:p>
    <w:p w14:paraId="32B7C1BB" w14:textId="5740CF6A" w:rsidR="007F6120" w:rsidRDefault="2A0DA01E" w:rsidP="007F6120">
      <w:pPr>
        <w:spacing w:after="120"/>
        <w:rPr>
          <w:rFonts w:ascii="Arial" w:hAnsi="Arial" w:cs="Arial"/>
        </w:rPr>
      </w:pPr>
      <w:r w:rsidRPr="2A0DA01E">
        <w:rPr>
          <w:rFonts w:ascii="Arial" w:hAnsi="Arial" w:cs="Arial"/>
        </w:rPr>
        <w:t xml:space="preserve">This is normally the time where I would write and welcome you all back for the summer term. However, many of you may have watched the briefing yesterday with Education Secretary Gavin Williamson and will have noted that there is no plan for schools to return anytime soon. With the lockdown being extended for another three weeks we are going to continue setting work for children to complete at home. We feel really fortunate that we already had our </w:t>
      </w:r>
      <w:proofErr w:type="spellStart"/>
      <w:r w:rsidRPr="2A0DA01E">
        <w:rPr>
          <w:rFonts w:ascii="Arial" w:hAnsi="Arial" w:cs="Arial"/>
        </w:rPr>
        <w:t>eschools</w:t>
      </w:r>
      <w:proofErr w:type="spellEnd"/>
      <w:r w:rsidRPr="2A0DA01E">
        <w:rPr>
          <w:rFonts w:ascii="Arial" w:hAnsi="Arial" w:cs="Arial"/>
        </w:rPr>
        <w:t xml:space="preserve"> platform which appears to be working well for communicating to everyone. We have now extended this to allow children to use it as a learning platform and as a 2-way communication tool so they can chat and contact their teacher. Miss </w:t>
      </w:r>
      <w:proofErr w:type="spellStart"/>
      <w:r w:rsidRPr="2A0DA01E">
        <w:rPr>
          <w:rFonts w:ascii="Arial" w:hAnsi="Arial" w:cs="Arial"/>
        </w:rPr>
        <w:t>Wigham</w:t>
      </w:r>
      <w:proofErr w:type="spellEnd"/>
      <w:r w:rsidRPr="2A0DA01E">
        <w:rPr>
          <w:rFonts w:ascii="Arial" w:hAnsi="Arial" w:cs="Arial"/>
        </w:rPr>
        <w:t xml:space="preserve"> will be releasing information on how to use this platform very soon. Please look out for this – it will have detailed information on how </w:t>
      </w:r>
      <w:r w:rsidRPr="2A0DA01E">
        <w:rPr>
          <w:rFonts w:ascii="Arial" w:hAnsi="Arial" w:cs="Arial"/>
          <w:b/>
          <w:bCs/>
        </w:rPr>
        <w:t>children</w:t>
      </w:r>
      <w:r w:rsidRPr="2A0DA01E">
        <w:rPr>
          <w:rFonts w:ascii="Arial" w:hAnsi="Arial" w:cs="Arial"/>
        </w:rPr>
        <w:t xml:space="preserve"> can log on. Please do bear with us as we launch this – we are learning how to do it as we go! </w:t>
      </w:r>
    </w:p>
    <w:p w14:paraId="4E8FEA0A" w14:textId="3B8B791B" w:rsidR="007F6120" w:rsidRDefault="2A0DA01E" w:rsidP="007F6120">
      <w:pPr>
        <w:spacing w:after="120"/>
        <w:rPr>
          <w:rFonts w:ascii="Arial" w:hAnsi="Arial" w:cs="Arial"/>
        </w:rPr>
      </w:pPr>
      <w:r w:rsidRPr="2A0DA01E">
        <w:rPr>
          <w:rFonts w:ascii="Arial" w:hAnsi="Arial" w:cs="Arial"/>
        </w:rPr>
        <w:t xml:space="preserve">You may also have heard from the news that the Government have launched a new site called Oak Academy. This is an online learning resource with daily lessons for children from Reception to Year 6. We </w:t>
      </w:r>
      <w:r w:rsidRPr="2A0DA01E">
        <w:rPr>
          <w:rFonts w:ascii="Arial" w:hAnsi="Arial" w:cs="Arial"/>
          <w:b/>
          <w:bCs/>
        </w:rPr>
        <w:t xml:space="preserve">are not </w:t>
      </w:r>
      <w:r w:rsidRPr="2A0DA01E">
        <w:rPr>
          <w:rFonts w:ascii="Arial" w:hAnsi="Arial" w:cs="Arial"/>
        </w:rPr>
        <w:t xml:space="preserve">currently directing families to use this resource as we feel that it is quite generic – using </w:t>
      </w:r>
      <w:proofErr w:type="spellStart"/>
      <w:r w:rsidRPr="2A0DA01E">
        <w:rPr>
          <w:rFonts w:ascii="Arial" w:hAnsi="Arial" w:cs="Arial"/>
        </w:rPr>
        <w:t>eschools</w:t>
      </w:r>
      <w:proofErr w:type="spellEnd"/>
      <w:r w:rsidRPr="2A0DA01E">
        <w:rPr>
          <w:rFonts w:ascii="Arial" w:hAnsi="Arial" w:cs="Arial"/>
        </w:rPr>
        <w:t xml:space="preserve"> allows us to personalise the learning to our children as it is set by their own class teacher. We do however, recognise the quality of the new BBC Bitesize resources, and would encourage families to use these to supplement the learning given by school – many of our teachers are actually directing children to specific aspects of the BBC Bitesize website that link with the topics they are covering. </w:t>
      </w:r>
    </w:p>
    <w:p w14:paraId="021269F0" w14:textId="4CC9AD0F" w:rsidR="007F6120" w:rsidRDefault="2A0DA01E" w:rsidP="007F6120">
      <w:pPr>
        <w:spacing w:after="120"/>
        <w:rPr>
          <w:rFonts w:ascii="Arial" w:hAnsi="Arial" w:cs="Arial"/>
        </w:rPr>
      </w:pPr>
      <w:r w:rsidRPr="2A0DA01E">
        <w:rPr>
          <w:rFonts w:ascii="Arial" w:hAnsi="Arial" w:cs="Arial"/>
        </w:rPr>
        <w:t xml:space="preserve">Most of you by now will have seen the staff message to all of our families – we hope this offered some light relief in the current climate and allow children to see the familiar faces of the staff. You now need to keep your eyes open for the next instalment…………. </w:t>
      </w:r>
    </w:p>
    <w:p w14:paraId="1776C9AC" w14:textId="77777777" w:rsidR="007F6120" w:rsidRDefault="007F6120" w:rsidP="007F6120">
      <w:pPr>
        <w:spacing w:after="120"/>
        <w:rPr>
          <w:rFonts w:ascii="Arial" w:hAnsi="Arial" w:cs="Arial"/>
        </w:rPr>
      </w:pPr>
      <w:r>
        <w:rPr>
          <w:rFonts w:ascii="Arial" w:hAnsi="Arial" w:cs="Arial"/>
        </w:rPr>
        <w:t xml:space="preserve">Thank you also to all of the Year 6 families who were involved in putting together a video for staff. It certainly made us smile (and many cry!) and we miss everyone very much. </w:t>
      </w:r>
    </w:p>
    <w:p w14:paraId="432388C7" w14:textId="3D4F5282" w:rsidR="007F6120" w:rsidRDefault="2A0DA01E" w:rsidP="007F6120">
      <w:pPr>
        <w:spacing w:after="120"/>
        <w:rPr>
          <w:rFonts w:ascii="Arial" w:hAnsi="Arial" w:cs="Arial"/>
        </w:rPr>
      </w:pPr>
      <w:r w:rsidRPr="2A0DA01E">
        <w:rPr>
          <w:rFonts w:ascii="Arial" w:hAnsi="Arial" w:cs="Arial"/>
        </w:rPr>
        <w:t xml:space="preserve">Finally, we continue to recognise that these are difficult times and that many families are juggling home working with teaching. We would like to reinforce a message that was spotted on social media recently.  “Don’t stress about school work. In September, I will get your children back on track. I am a teacher and that’s my superpower…. Right now, I just need you to share your calm, share your strength and share your laughter with children. No kids are ahead and none are behind. Your children are exactly where they need to be”. Please do listen to this message. Whilst we are setting work that the children can complete, there is no set expectation, no right or wrong way to do it. The work is simply there for when families feel they can manage to deliver it. Remember that education 1:1 or 1:2 is more intense than in a class of 1:30 so they do not need to work for 6 hours a day – please just work at your child’s own pace. </w:t>
      </w:r>
    </w:p>
    <w:p w14:paraId="45431B1A" w14:textId="77777777" w:rsidR="007F6120" w:rsidRDefault="007F6120" w:rsidP="007F6120">
      <w:pPr>
        <w:spacing w:after="120"/>
        <w:rPr>
          <w:rFonts w:ascii="Arial" w:hAnsi="Arial" w:cs="Arial"/>
        </w:rPr>
      </w:pPr>
      <w:r>
        <w:rPr>
          <w:rFonts w:ascii="Arial" w:hAnsi="Arial" w:cs="Arial"/>
        </w:rPr>
        <w:t xml:space="preserve">As always, we are here to help and if you need further information please email the school on </w:t>
      </w:r>
    </w:p>
    <w:p w14:paraId="3A7381FF" w14:textId="534459FE" w:rsidR="007F6120" w:rsidRDefault="00034C83" w:rsidP="007F6120">
      <w:pPr>
        <w:spacing w:after="120"/>
        <w:rPr>
          <w:rFonts w:ascii="Arial" w:hAnsi="Arial" w:cs="Arial"/>
        </w:rPr>
      </w:pPr>
      <w:hyperlink r:id="rId7">
        <w:r w:rsidR="2A0DA01E" w:rsidRPr="2A0DA01E">
          <w:rPr>
            <w:rStyle w:val="Hyperlink"/>
            <w:rFonts w:ascii="Arial" w:hAnsi="Arial" w:cs="Arial"/>
          </w:rPr>
          <w:t>kingstreet@durhamlearning.net</w:t>
        </w:r>
      </w:hyperlink>
      <w:r w:rsidR="2A0DA01E" w:rsidRPr="2A0DA01E">
        <w:rPr>
          <w:rFonts w:ascii="Arial" w:hAnsi="Arial" w:cs="Arial"/>
        </w:rPr>
        <w:t xml:space="preserve">. Once the </w:t>
      </w:r>
      <w:proofErr w:type="spellStart"/>
      <w:r w:rsidR="2A0DA01E" w:rsidRPr="2A0DA01E">
        <w:rPr>
          <w:rFonts w:ascii="Arial" w:hAnsi="Arial" w:cs="Arial"/>
        </w:rPr>
        <w:t>Eschools</w:t>
      </w:r>
      <w:proofErr w:type="spellEnd"/>
      <w:r w:rsidR="2A0DA01E" w:rsidRPr="2A0DA01E">
        <w:rPr>
          <w:rFonts w:ascii="Arial" w:hAnsi="Arial" w:cs="Arial"/>
        </w:rPr>
        <w:t xml:space="preserve"> platform is launched, you will be able to contact individual teachers directly which should speed up the process of communication. </w:t>
      </w:r>
    </w:p>
    <w:p w14:paraId="7C4EED66" w14:textId="77777777" w:rsidR="007F6120" w:rsidRDefault="007F6120" w:rsidP="007F6120">
      <w:pPr>
        <w:spacing w:after="120"/>
        <w:rPr>
          <w:rFonts w:ascii="Arial" w:hAnsi="Arial" w:cs="Arial"/>
        </w:rPr>
      </w:pPr>
    </w:p>
    <w:p w14:paraId="7AF6531E" w14:textId="77777777" w:rsidR="007F6120" w:rsidRDefault="007F6120" w:rsidP="007F6120">
      <w:pPr>
        <w:spacing w:after="120"/>
        <w:rPr>
          <w:rFonts w:ascii="Arial" w:hAnsi="Arial" w:cs="Arial"/>
        </w:rPr>
      </w:pPr>
      <w:r>
        <w:rPr>
          <w:rFonts w:ascii="Arial" w:hAnsi="Arial" w:cs="Arial"/>
        </w:rPr>
        <w:t>Yours sincerely</w:t>
      </w:r>
    </w:p>
    <w:p w14:paraId="56DFA9D9" w14:textId="77777777" w:rsidR="007F6120" w:rsidRDefault="007F6120" w:rsidP="007F6120">
      <w:pPr>
        <w:spacing w:after="120"/>
        <w:rPr>
          <w:rFonts w:ascii="Arial" w:hAnsi="Arial" w:cs="Arial"/>
        </w:rPr>
      </w:pPr>
      <w:r>
        <w:rPr>
          <w:rFonts w:ascii="Arial" w:hAnsi="Arial" w:cs="Arial"/>
        </w:rPr>
        <w:t>J Bromley</w:t>
      </w:r>
    </w:p>
    <w:p w14:paraId="2238B7B2" w14:textId="74EBDE22" w:rsidR="007F6120" w:rsidRPr="009B6647" w:rsidRDefault="007F6120" w:rsidP="007F6120">
      <w:pPr>
        <w:spacing w:after="120"/>
        <w:rPr>
          <w:rFonts w:ascii="Arial" w:hAnsi="Arial" w:cs="Arial"/>
        </w:rPr>
      </w:pPr>
      <w:r>
        <w:rPr>
          <w:rFonts w:ascii="Arial" w:hAnsi="Arial" w:cs="Arial"/>
        </w:rPr>
        <w:t>Head Teacher</w:t>
      </w:r>
    </w:p>
    <w:p w14:paraId="166594B6" w14:textId="77777777" w:rsidR="007F6120" w:rsidRPr="00F35B52" w:rsidRDefault="007F6120" w:rsidP="007F6120">
      <w:pPr>
        <w:jc w:val="both"/>
        <w:rPr>
          <w:rFonts w:asciiTheme="majorHAnsi" w:hAnsiTheme="majorHAnsi" w:cstheme="majorHAnsi"/>
          <w:sz w:val="22"/>
          <w:szCs w:val="22"/>
        </w:rPr>
      </w:pPr>
    </w:p>
    <w:sectPr w:rsidR="007F6120" w:rsidRPr="00F35B52" w:rsidSect="007F6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3472"/>
    <w:rsid w:val="00034C83"/>
    <w:rsid w:val="000A420F"/>
    <w:rsid w:val="000B11EC"/>
    <w:rsid w:val="000D5DB1"/>
    <w:rsid w:val="000E676A"/>
    <w:rsid w:val="00120BEC"/>
    <w:rsid w:val="001258DF"/>
    <w:rsid w:val="00142EC6"/>
    <w:rsid w:val="00164DEE"/>
    <w:rsid w:val="0017629E"/>
    <w:rsid w:val="00176307"/>
    <w:rsid w:val="001872FD"/>
    <w:rsid w:val="00190DE5"/>
    <w:rsid w:val="001C3D85"/>
    <w:rsid w:val="001E4FB6"/>
    <w:rsid w:val="00215E6B"/>
    <w:rsid w:val="002344A0"/>
    <w:rsid w:val="002544BD"/>
    <w:rsid w:val="00257CDD"/>
    <w:rsid w:val="00262DE5"/>
    <w:rsid w:val="00270D56"/>
    <w:rsid w:val="00273F42"/>
    <w:rsid w:val="002810CA"/>
    <w:rsid w:val="002B479B"/>
    <w:rsid w:val="002C326D"/>
    <w:rsid w:val="002F6942"/>
    <w:rsid w:val="002F6BF5"/>
    <w:rsid w:val="003412DE"/>
    <w:rsid w:val="00357495"/>
    <w:rsid w:val="00370208"/>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43306"/>
    <w:rsid w:val="00661633"/>
    <w:rsid w:val="0066425D"/>
    <w:rsid w:val="0066627A"/>
    <w:rsid w:val="0068167B"/>
    <w:rsid w:val="006E34DF"/>
    <w:rsid w:val="0070750E"/>
    <w:rsid w:val="00710F23"/>
    <w:rsid w:val="007130C8"/>
    <w:rsid w:val="00713B55"/>
    <w:rsid w:val="007246A9"/>
    <w:rsid w:val="007459F8"/>
    <w:rsid w:val="00751E75"/>
    <w:rsid w:val="007B4CC0"/>
    <w:rsid w:val="007C14AD"/>
    <w:rsid w:val="007E51F1"/>
    <w:rsid w:val="007E6F9B"/>
    <w:rsid w:val="007F2D6E"/>
    <w:rsid w:val="007F472D"/>
    <w:rsid w:val="007F6120"/>
    <w:rsid w:val="00802B5E"/>
    <w:rsid w:val="00806030"/>
    <w:rsid w:val="008067AA"/>
    <w:rsid w:val="0083486C"/>
    <w:rsid w:val="0084025E"/>
    <w:rsid w:val="00847D13"/>
    <w:rsid w:val="00891444"/>
    <w:rsid w:val="008966C6"/>
    <w:rsid w:val="008C34B5"/>
    <w:rsid w:val="008E2E07"/>
    <w:rsid w:val="008E3A4A"/>
    <w:rsid w:val="008F2B60"/>
    <w:rsid w:val="008F4D13"/>
    <w:rsid w:val="00907CFC"/>
    <w:rsid w:val="00915C59"/>
    <w:rsid w:val="0093675A"/>
    <w:rsid w:val="009B0F47"/>
    <w:rsid w:val="009E411E"/>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44A64"/>
    <w:rsid w:val="00C84D6E"/>
    <w:rsid w:val="00C8702D"/>
    <w:rsid w:val="00C900C6"/>
    <w:rsid w:val="00C90A83"/>
    <w:rsid w:val="00C922FD"/>
    <w:rsid w:val="00C9540C"/>
    <w:rsid w:val="00CA07D0"/>
    <w:rsid w:val="00CB0065"/>
    <w:rsid w:val="00CD12F0"/>
    <w:rsid w:val="00CE12E8"/>
    <w:rsid w:val="00CE6844"/>
    <w:rsid w:val="00D05BF8"/>
    <w:rsid w:val="00D11CA9"/>
    <w:rsid w:val="00D241DC"/>
    <w:rsid w:val="00D260A5"/>
    <w:rsid w:val="00D45419"/>
    <w:rsid w:val="00D60B95"/>
    <w:rsid w:val="00DC4613"/>
    <w:rsid w:val="00E10428"/>
    <w:rsid w:val="00E25932"/>
    <w:rsid w:val="00E372C8"/>
    <w:rsid w:val="00E64665"/>
    <w:rsid w:val="00E65E2F"/>
    <w:rsid w:val="00E75F71"/>
    <w:rsid w:val="00E8041A"/>
    <w:rsid w:val="00EE4210"/>
    <w:rsid w:val="00EE6310"/>
    <w:rsid w:val="00EE7A1F"/>
    <w:rsid w:val="00EF297E"/>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E5A06"/>
    <w:rsid w:val="00FF221B"/>
    <w:rsid w:val="2A0DA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0FA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ACA5-12C4-4477-80DC-2429AF14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2</cp:revision>
  <cp:lastPrinted>2020-01-24T12:33:00Z</cp:lastPrinted>
  <dcterms:created xsi:type="dcterms:W3CDTF">2020-04-20T10:52:00Z</dcterms:created>
  <dcterms:modified xsi:type="dcterms:W3CDTF">2020-04-20T10:52:00Z</dcterms:modified>
</cp:coreProperties>
</file>