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69" w:rsidRDefault="004A3869" w:rsidP="004A3869">
      <w:pPr>
        <w:jc w:val="center"/>
        <w:rPr>
          <w:rFonts w:ascii="Comic Sans MS" w:hAnsi="Comic Sans MS"/>
          <w:b/>
          <w:sz w:val="28"/>
          <w:szCs w:val="28"/>
          <w:u w:val="single"/>
        </w:rPr>
      </w:pPr>
      <w:r>
        <w:rPr>
          <w:noProof/>
          <w:lang w:eastAsia="en-GB"/>
        </w:rPr>
        <w:drawing>
          <wp:anchor distT="0" distB="0" distL="114300" distR="114300" simplePos="0" relativeHeight="251660288" behindDoc="1" locked="0" layoutInCell="1" allowOverlap="1" wp14:anchorId="5D8736ED" wp14:editId="27531856">
            <wp:simplePos x="0" y="0"/>
            <wp:positionH relativeFrom="column">
              <wp:posOffset>5388915</wp:posOffset>
            </wp:positionH>
            <wp:positionV relativeFrom="paragraph">
              <wp:posOffset>-199151</wp:posOffset>
            </wp:positionV>
            <wp:extent cx="1033154" cy="110336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33154" cy="110336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403984</wp:posOffset>
            </wp:positionH>
            <wp:positionV relativeFrom="paragraph">
              <wp:posOffset>-130629</wp:posOffset>
            </wp:positionV>
            <wp:extent cx="1033154" cy="110336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33154" cy="1103368"/>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40592B">
        <w:rPr>
          <w:rFonts w:ascii="Comic Sans MS" w:hAnsi="Comic Sans MS"/>
          <w:b/>
          <w:sz w:val="28"/>
          <w:szCs w:val="28"/>
          <w:u w:val="single"/>
        </w:rPr>
        <w:t>scia</w:t>
      </w:r>
      <w:r>
        <w:rPr>
          <w:rFonts w:ascii="Comic Sans MS" w:hAnsi="Comic Sans MS"/>
          <w:b/>
          <w:sz w:val="28"/>
          <w:szCs w:val="28"/>
          <w:u w:val="single"/>
        </w:rPr>
        <w:t>King</w:t>
      </w:r>
      <w:proofErr w:type="spellEnd"/>
      <w:proofErr w:type="gramEnd"/>
      <w:r>
        <w:rPr>
          <w:rFonts w:ascii="Comic Sans MS" w:hAnsi="Comic Sans MS"/>
          <w:b/>
          <w:sz w:val="28"/>
          <w:szCs w:val="28"/>
          <w:u w:val="single"/>
        </w:rPr>
        <w:t xml:space="preserve"> Street Primary</w:t>
      </w:r>
      <w:r w:rsidRPr="00C22C49">
        <w:rPr>
          <w:rFonts w:ascii="Comic Sans MS" w:hAnsi="Comic Sans MS"/>
          <w:b/>
          <w:sz w:val="28"/>
          <w:szCs w:val="28"/>
          <w:u w:val="single"/>
        </w:rPr>
        <w:t xml:space="preserve"> </w:t>
      </w:r>
      <w:r>
        <w:rPr>
          <w:rFonts w:ascii="Comic Sans MS" w:hAnsi="Comic Sans MS"/>
          <w:b/>
          <w:sz w:val="28"/>
          <w:szCs w:val="28"/>
          <w:u w:val="single"/>
        </w:rPr>
        <w:t xml:space="preserve">and Pre School </w:t>
      </w:r>
    </w:p>
    <w:p w:rsidR="004A3869" w:rsidRPr="00C22C49" w:rsidRDefault="004A3869" w:rsidP="004A3869">
      <w:pPr>
        <w:jc w:val="center"/>
        <w:rPr>
          <w:rFonts w:ascii="Comic Sans MS" w:hAnsi="Comic Sans MS"/>
          <w:b/>
          <w:sz w:val="28"/>
          <w:szCs w:val="28"/>
          <w:u w:val="single"/>
        </w:rPr>
      </w:pPr>
      <w:r w:rsidRPr="00C22C49">
        <w:rPr>
          <w:rFonts w:ascii="Comic Sans MS" w:hAnsi="Comic Sans MS"/>
          <w:b/>
          <w:sz w:val="28"/>
          <w:szCs w:val="28"/>
          <w:u w:val="single"/>
        </w:rPr>
        <w:t>History Policy</w:t>
      </w:r>
      <w:r>
        <w:rPr>
          <w:rFonts w:ascii="Comic Sans MS" w:hAnsi="Comic Sans MS"/>
          <w:b/>
          <w:sz w:val="28"/>
          <w:szCs w:val="28"/>
          <w:u w:val="single"/>
        </w:rPr>
        <w:t xml:space="preserve"> 2018-19.</w:t>
      </w:r>
    </w:p>
    <w:p w:rsidR="00766382" w:rsidRDefault="00766382" w:rsidP="00766382">
      <w:pPr>
        <w:jc w:val="center"/>
        <w:rPr>
          <w:rFonts w:ascii="Comic Sans MS" w:hAnsi="Comic Sans MS"/>
          <w:b/>
          <w:sz w:val="28"/>
          <w:szCs w:val="28"/>
          <w:u w:val="single"/>
        </w:rPr>
      </w:pPr>
    </w:p>
    <w:p w:rsidR="009A2B11" w:rsidRPr="00C22C49" w:rsidRDefault="00026FF0" w:rsidP="00026FF0">
      <w:pPr>
        <w:rPr>
          <w:rFonts w:ascii="Comic Sans MS" w:hAnsi="Comic Sans MS"/>
          <w:b/>
          <w:u w:val="single"/>
        </w:rPr>
      </w:pPr>
      <w:r w:rsidRPr="00C22C49">
        <w:rPr>
          <w:rFonts w:ascii="Comic Sans MS" w:hAnsi="Comic Sans MS"/>
          <w:b/>
          <w:u w:val="single"/>
        </w:rPr>
        <w:t>Introduction</w:t>
      </w:r>
    </w:p>
    <w:p w:rsidR="00DA5B0C" w:rsidRPr="00C22C49" w:rsidRDefault="00DA5B0C" w:rsidP="00DA5B0C">
      <w:pPr>
        <w:spacing w:after="0"/>
        <w:rPr>
          <w:rFonts w:ascii="Comic Sans MS" w:eastAsia="Calibri" w:hAnsi="Comic Sans MS" w:cs="Times New Roman"/>
        </w:rPr>
      </w:pPr>
      <w:r w:rsidRPr="00C22C49">
        <w:rPr>
          <w:rFonts w:ascii="Comic Sans MS" w:eastAsia="Calibri" w:hAnsi="Comic Sans MS" w:cs="Times New Roman"/>
        </w:rPr>
        <w:t>This policy outlines the purpose</w:t>
      </w:r>
      <w:r w:rsidR="009A7EC9">
        <w:rPr>
          <w:rFonts w:ascii="Comic Sans MS" w:eastAsia="Calibri" w:hAnsi="Comic Sans MS" w:cs="Times New Roman"/>
        </w:rPr>
        <w:t>, nature and management of the H</w:t>
      </w:r>
      <w:r w:rsidRPr="00C22C49">
        <w:rPr>
          <w:rFonts w:ascii="Comic Sans MS" w:eastAsia="Calibri" w:hAnsi="Comic Sans MS" w:cs="Times New Roman"/>
        </w:rPr>
        <w:t xml:space="preserve">istory taught and learnt in our school.  It has been adopted by the staff of </w:t>
      </w:r>
      <w:r w:rsidR="00F55962">
        <w:rPr>
          <w:rFonts w:ascii="Comic Sans MS" w:hAnsi="Comic Sans MS"/>
        </w:rPr>
        <w:t>King Street</w:t>
      </w:r>
      <w:r w:rsidR="00C22C49" w:rsidRPr="00C22C49">
        <w:rPr>
          <w:rFonts w:ascii="Comic Sans MS" w:hAnsi="Comic Sans MS"/>
        </w:rPr>
        <w:t xml:space="preserve"> Primary School</w:t>
      </w:r>
      <w:r w:rsidRPr="00C22C49">
        <w:rPr>
          <w:rFonts w:ascii="Comic Sans MS" w:eastAsia="Calibri" w:hAnsi="Comic Sans MS" w:cs="Times New Roman"/>
        </w:rPr>
        <w:t>. This policy outlines the guiding principles by wh</w:t>
      </w:r>
      <w:r w:rsidR="009A7EC9">
        <w:rPr>
          <w:rFonts w:ascii="Comic Sans MS" w:eastAsia="Calibri" w:hAnsi="Comic Sans MS" w:cs="Times New Roman"/>
        </w:rPr>
        <w:t>ich this school will implement H</w:t>
      </w:r>
      <w:r w:rsidRPr="00C22C49">
        <w:rPr>
          <w:rFonts w:ascii="Comic Sans MS" w:eastAsia="Calibri" w:hAnsi="Comic Sans MS" w:cs="Times New Roman"/>
        </w:rPr>
        <w:t xml:space="preserve">istory in the National Curriculum. It is reviewed periodically. </w:t>
      </w:r>
    </w:p>
    <w:p w:rsidR="00DA5B0C" w:rsidRPr="00C22C49" w:rsidRDefault="00DA5B0C" w:rsidP="00DA5B0C">
      <w:pPr>
        <w:spacing w:after="0"/>
        <w:rPr>
          <w:rFonts w:ascii="Comic Sans MS" w:eastAsia="Calibri" w:hAnsi="Comic Sans MS" w:cs="Times New Roman"/>
        </w:rPr>
      </w:pPr>
    </w:p>
    <w:p w:rsidR="00026FF0" w:rsidRPr="00C22C49" w:rsidRDefault="00026FF0" w:rsidP="00026FF0">
      <w:pPr>
        <w:rPr>
          <w:rFonts w:ascii="Comic Sans MS" w:hAnsi="Comic Sans MS"/>
          <w:b/>
          <w:u w:val="single"/>
        </w:rPr>
      </w:pPr>
      <w:r w:rsidRPr="00C22C49">
        <w:rPr>
          <w:rFonts w:ascii="Comic Sans MS" w:hAnsi="Comic Sans MS"/>
          <w:b/>
          <w:u w:val="single"/>
        </w:rPr>
        <w:t>Rational</w:t>
      </w:r>
      <w:r w:rsidR="009F3375" w:rsidRPr="00C22C49">
        <w:rPr>
          <w:rFonts w:ascii="Comic Sans MS" w:hAnsi="Comic Sans MS"/>
          <w:b/>
          <w:u w:val="single"/>
        </w:rPr>
        <w:t>e</w:t>
      </w:r>
      <w:r w:rsidRPr="00C22C49">
        <w:rPr>
          <w:rFonts w:ascii="Comic Sans MS" w:hAnsi="Comic Sans MS"/>
          <w:b/>
          <w:u w:val="single"/>
        </w:rPr>
        <w:t xml:space="preserve"> for History teaching</w:t>
      </w:r>
    </w:p>
    <w:p w:rsidR="00DA5B0C" w:rsidRPr="00C22C49" w:rsidRDefault="00DA5B0C" w:rsidP="00DA5B0C">
      <w:pPr>
        <w:autoSpaceDE w:val="0"/>
        <w:autoSpaceDN w:val="0"/>
        <w:adjustRightInd w:val="0"/>
        <w:spacing w:after="0" w:line="240" w:lineRule="auto"/>
        <w:rPr>
          <w:rFonts w:ascii="Comic Sans MS" w:hAnsi="Comic Sans MS" w:cs="Arial"/>
        </w:rPr>
      </w:pPr>
      <w:r w:rsidRPr="00C22C49">
        <w:rPr>
          <w:rFonts w:ascii="Comic Sans MS" w:hAnsi="Comic Sans MS" w:cs="Arial"/>
        </w:rPr>
        <w:t>History should be concerned with stimulating the children’s interest and understanding about the life of people who lived in the past. We aim for the children to develop a sense of identity and a cultural understanding based on their historical heritage. We teach children to understand how events in the past have influenced our lives today; we also teach the children to investigate these past events and, by so doing, develop the skills of enquiry, analysis, interpretation and problem solving.</w:t>
      </w:r>
    </w:p>
    <w:p w:rsidR="00DA5B0C" w:rsidRPr="00C22C49" w:rsidRDefault="00DA5B0C" w:rsidP="00DA5B0C">
      <w:pPr>
        <w:autoSpaceDE w:val="0"/>
        <w:autoSpaceDN w:val="0"/>
        <w:adjustRightInd w:val="0"/>
        <w:spacing w:after="0" w:line="240" w:lineRule="auto"/>
        <w:rPr>
          <w:rFonts w:ascii="Comic Sans MS" w:hAnsi="Comic Sans MS" w:cs="Arial"/>
        </w:rPr>
      </w:pPr>
    </w:p>
    <w:p w:rsidR="009A2B11" w:rsidRPr="00C22C49" w:rsidRDefault="009A2B11" w:rsidP="009A2B11">
      <w:pPr>
        <w:rPr>
          <w:rFonts w:ascii="Comic Sans MS" w:hAnsi="Comic Sans MS"/>
          <w:b/>
          <w:u w:val="single"/>
        </w:rPr>
      </w:pPr>
      <w:r w:rsidRPr="00C22C49">
        <w:rPr>
          <w:rFonts w:ascii="Comic Sans MS" w:hAnsi="Comic Sans MS"/>
          <w:b/>
          <w:u w:val="single"/>
        </w:rPr>
        <w:t xml:space="preserve">Aims for the teaching of History at </w:t>
      </w:r>
      <w:r w:rsidR="00F55962">
        <w:rPr>
          <w:rFonts w:ascii="Comic Sans MS" w:hAnsi="Comic Sans MS"/>
          <w:b/>
          <w:u w:val="single"/>
        </w:rPr>
        <w:t>King Street</w:t>
      </w:r>
      <w:r w:rsidR="00C22C49" w:rsidRPr="00C22C49">
        <w:rPr>
          <w:rFonts w:ascii="Comic Sans MS" w:hAnsi="Comic Sans MS"/>
          <w:b/>
          <w:u w:val="single"/>
        </w:rPr>
        <w:t xml:space="preserve"> Primary School</w:t>
      </w:r>
    </w:p>
    <w:p w:rsidR="00C22C49" w:rsidRPr="00C22C49" w:rsidRDefault="009B1F94" w:rsidP="009B1F94">
      <w:pPr>
        <w:autoSpaceDE w:val="0"/>
        <w:autoSpaceDN w:val="0"/>
        <w:adjustRightInd w:val="0"/>
        <w:spacing w:after="0" w:line="240" w:lineRule="auto"/>
        <w:rPr>
          <w:rFonts w:ascii="Comic Sans MS" w:hAnsi="Comic Sans MS" w:cs="Arial"/>
        </w:rPr>
      </w:pPr>
      <w:r w:rsidRPr="00C22C49">
        <w:rPr>
          <w:rFonts w:ascii="Comic Sans MS" w:hAnsi="Comic Sans MS" w:cs="Arial"/>
        </w:rPr>
        <w:t xml:space="preserve">At </w:t>
      </w:r>
      <w:r w:rsidR="00F55962">
        <w:rPr>
          <w:rFonts w:ascii="Comic Sans MS" w:hAnsi="Comic Sans MS"/>
        </w:rPr>
        <w:t>King Street</w:t>
      </w:r>
      <w:r w:rsidR="00C22C49" w:rsidRPr="00C22C49">
        <w:rPr>
          <w:rFonts w:ascii="Comic Sans MS" w:hAnsi="Comic Sans MS"/>
        </w:rPr>
        <w:t xml:space="preserve"> Primary School </w:t>
      </w:r>
      <w:r w:rsidRPr="00C22C49">
        <w:rPr>
          <w:rFonts w:ascii="Comic Sans MS" w:hAnsi="Comic Sans MS" w:cs="Arial"/>
        </w:rPr>
        <w:t>our intention is to provide quality teaching</w:t>
      </w:r>
      <w:r w:rsidR="00C22C49" w:rsidRPr="00C22C49">
        <w:rPr>
          <w:rFonts w:ascii="Comic Sans MS" w:hAnsi="Comic Sans MS" w:cs="Arial"/>
        </w:rPr>
        <w:t xml:space="preserve"> a</w:t>
      </w:r>
      <w:r w:rsidRPr="00C22C49">
        <w:rPr>
          <w:rFonts w:ascii="Comic Sans MS" w:hAnsi="Comic Sans MS" w:cs="Arial"/>
        </w:rPr>
        <w:t>nd</w:t>
      </w:r>
      <w:r w:rsidR="00C22C49" w:rsidRPr="00C22C49">
        <w:rPr>
          <w:rFonts w:ascii="Comic Sans MS" w:hAnsi="Comic Sans MS" w:cs="Arial"/>
        </w:rPr>
        <w:t xml:space="preserve"> </w:t>
      </w:r>
      <w:r w:rsidR="009A7EC9">
        <w:rPr>
          <w:rFonts w:ascii="Comic Sans MS" w:hAnsi="Comic Sans MS" w:cs="Arial"/>
        </w:rPr>
        <w:t>learning of H</w:t>
      </w:r>
      <w:r w:rsidR="004023C7" w:rsidRPr="00C22C49">
        <w:rPr>
          <w:rFonts w:ascii="Comic Sans MS" w:hAnsi="Comic Sans MS" w:cs="Arial"/>
        </w:rPr>
        <w:t xml:space="preserve">istory.  </w:t>
      </w:r>
    </w:p>
    <w:p w:rsidR="00C22C49" w:rsidRPr="00C22C49" w:rsidRDefault="00C22C49" w:rsidP="009B1F94">
      <w:pPr>
        <w:autoSpaceDE w:val="0"/>
        <w:autoSpaceDN w:val="0"/>
        <w:adjustRightInd w:val="0"/>
        <w:spacing w:after="0" w:line="240" w:lineRule="auto"/>
        <w:rPr>
          <w:rFonts w:ascii="Comic Sans MS" w:hAnsi="Comic Sans MS" w:cs="Arial"/>
        </w:rPr>
      </w:pPr>
    </w:p>
    <w:p w:rsidR="009B1F94" w:rsidRPr="00C22C49" w:rsidRDefault="004023C7" w:rsidP="009B1F94">
      <w:pPr>
        <w:autoSpaceDE w:val="0"/>
        <w:autoSpaceDN w:val="0"/>
        <w:adjustRightInd w:val="0"/>
        <w:spacing w:after="0" w:line="240" w:lineRule="auto"/>
        <w:rPr>
          <w:rFonts w:ascii="Comic Sans MS" w:hAnsi="Comic Sans MS" w:cs="Arial"/>
        </w:rPr>
      </w:pPr>
      <w:r w:rsidRPr="00C22C49">
        <w:rPr>
          <w:rFonts w:ascii="Comic Sans MS" w:hAnsi="Comic Sans MS" w:cs="Arial"/>
        </w:rPr>
        <w:t>W</w:t>
      </w:r>
      <w:r w:rsidR="00770DD2" w:rsidRPr="00C22C49">
        <w:rPr>
          <w:rFonts w:ascii="Comic Sans MS" w:hAnsi="Comic Sans MS" w:cs="Arial"/>
        </w:rPr>
        <w:t>e aim</w:t>
      </w:r>
      <w:r w:rsidR="009B1F94" w:rsidRPr="00C22C49">
        <w:rPr>
          <w:rFonts w:ascii="Comic Sans MS" w:hAnsi="Comic Sans MS" w:cs="Arial"/>
        </w:rPr>
        <w:t>:</w:t>
      </w:r>
    </w:p>
    <w:p w:rsidR="009B1F94" w:rsidRPr="00C22C49" w:rsidRDefault="009B1F94" w:rsidP="009B1F94">
      <w:pPr>
        <w:spacing w:after="0" w:line="240" w:lineRule="auto"/>
        <w:rPr>
          <w:rFonts w:ascii="Comic Sans MS" w:eastAsia="Times New Roman" w:hAnsi="Comic Sans MS" w:cs="Times New Roman"/>
          <w:lang w:eastAsia="en-GB"/>
        </w:rPr>
      </w:pPr>
    </w:p>
    <w:p w:rsidR="009B1F94" w:rsidRPr="00766382" w:rsidRDefault="009B1F94" w:rsidP="009B1F94">
      <w:pPr>
        <w:numPr>
          <w:ilvl w:val="0"/>
          <w:numId w:val="13"/>
        </w:numPr>
        <w:spacing w:after="0" w:line="240" w:lineRule="auto"/>
        <w:rPr>
          <w:rFonts w:ascii="Comic Sans MS" w:eastAsia="Times New Roman" w:hAnsi="Comic Sans MS" w:cs="Times New Roman"/>
          <w:b/>
          <w:u w:val="single"/>
          <w:lang w:eastAsia="en-GB"/>
        </w:rPr>
      </w:pPr>
      <w:r w:rsidRPr="00C22C49">
        <w:rPr>
          <w:rFonts w:ascii="Comic Sans MS" w:eastAsia="Times New Roman" w:hAnsi="Comic Sans MS" w:cs="Times New Roman"/>
          <w:lang w:eastAsia="en-GB"/>
        </w:rPr>
        <w:t>To promote an interest in the past</w:t>
      </w:r>
      <w:r w:rsidR="00766382">
        <w:rPr>
          <w:rFonts w:ascii="Comic Sans MS" w:eastAsia="Times New Roman" w:hAnsi="Comic Sans MS" w:cs="Times New Roman"/>
          <w:lang w:eastAsia="en-GB"/>
        </w:rPr>
        <w:t xml:space="preserve"> </w:t>
      </w:r>
    </w:p>
    <w:p w:rsidR="00766382" w:rsidRPr="00C22C49" w:rsidRDefault="00766382" w:rsidP="009B1F94">
      <w:pPr>
        <w:numPr>
          <w:ilvl w:val="0"/>
          <w:numId w:val="13"/>
        </w:numPr>
        <w:spacing w:after="0" w:line="240" w:lineRule="auto"/>
        <w:rPr>
          <w:rFonts w:ascii="Comic Sans MS" w:eastAsia="Times New Roman" w:hAnsi="Comic Sans MS" w:cs="Times New Roman"/>
          <w:b/>
          <w:u w:val="single"/>
          <w:lang w:eastAsia="en-GB"/>
        </w:rPr>
      </w:pPr>
      <w:r>
        <w:rPr>
          <w:rFonts w:ascii="Comic Sans MS" w:eastAsia="Times New Roman" w:hAnsi="Comic Sans MS" w:cs="Times New Roman"/>
          <w:lang w:eastAsia="en-GB"/>
        </w:rPr>
        <w:t>To develop an understanding of chronology</w:t>
      </w:r>
    </w:p>
    <w:p w:rsidR="00A20062" w:rsidRPr="00C22C49" w:rsidRDefault="00A20062" w:rsidP="00A20062">
      <w:pPr>
        <w:numPr>
          <w:ilvl w:val="0"/>
          <w:numId w:val="13"/>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To learn about the roles that individuals and events have played in shaping modern society</w:t>
      </w:r>
    </w:p>
    <w:p w:rsidR="00A20062" w:rsidRDefault="00A20062" w:rsidP="00A20062">
      <w:pPr>
        <w:numPr>
          <w:ilvl w:val="0"/>
          <w:numId w:val="13"/>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 xml:space="preserve">To </w:t>
      </w:r>
      <w:r>
        <w:rPr>
          <w:rFonts w:ascii="Comic Sans MS" w:eastAsia="Times New Roman" w:hAnsi="Comic Sans MS" w:cs="Times New Roman"/>
          <w:lang w:eastAsia="en-GB"/>
        </w:rPr>
        <w:t>use primary and secondary sources; consider their effectiveness and understand bias</w:t>
      </w:r>
    </w:p>
    <w:p w:rsidR="00A20062" w:rsidRPr="00A20062" w:rsidRDefault="00A20062" w:rsidP="00A20062">
      <w:pPr>
        <w:numPr>
          <w:ilvl w:val="0"/>
          <w:numId w:val="13"/>
        </w:num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T</w:t>
      </w:r>
      <w:r w:rsidRPr="00C22C49">
        <w:rPr>
          <w:rFonts w:ascii="Comic Sans MS" w:eastAsia="Times New Roman" w:hAnsi="Comic Sans MS" w:cs="Times New Roman"/>
          <w:lang w:eastAsia="en-GB"/>
        </w:rPr>
        <w:t>o ask and answer questions about the past</w:t>
      </w:r>
    </w:p>
    <w:p w:rsidR="00A20062" w:rsidRPr="00766382" w:rsidRDefault="009B1F94" w:rsidP="00A20062">
      <w:pPr>
        <w:numPr>
          <w:ilvl w:val="0"/>
          <w:numId w:val="13"/>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To develop an ability to</w:t>
      </w:r>
      <w:r w:rsidR="00766382">
        <w:rPr>
          <w:rFonts w:ascii="Comic Sans MS" w:eastAsia="Times New Roman" w:hAnsi="Comic Sans MS" w:cs="Times New Roman"/>
          <w:lang w:eastAsia="en-GB"/>
        </w:rPr>
        <w:t xml:space="preserve"> research,</w:t>
      </w:r>
      <w:r w:rsidRPr="00C22C49">
        <w:rPr>
          <w:rFonts w:ascii="Comic Sans MS" w:eastAsia="Times New Roman" w:hAnsi="Comic Sans MS" w:cs="Times New Roman"/>
          <w:lang w:eastAsia="en-GB"/>
        </w:rPr>
        <w:t xml:space="preserve"> investigate and interpret different versions of past events</w:t>
      </w:r>
    </w:p>
    <w:p w:rsidR="009B1F94" w:rsidRPr="00C22C49" w:rsidRDefault="009B1F94" w:rsidP="009B1F94">
      <w:pPr>
        <w:numPr>
          <w:ilvl w:val="0"/>
          <w:numId w:val="13"/>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To develop the ability to communicate historical knowledge and understanding using a variety of techniques</w:t>
      </w:r>
    </w:p>
    <w:p w:rsidR="009B1F94" w:rsidRPr="00C22C49" w:rsidRDefault="009B1F94" w:rsidP="009B1F94">
      <w:pPr>
        <w:numPr>
          <w:ilvl w:val="0"/>
          <w:numId w:val="13"/>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 xml:space="preserve">To encourage children to understand </w:t>
      </w:r>
      <w:r w:rsidR="00766382">
        <w:rPr>
          <w:rFonts w:ascii="Comic Sans MS" w:eastAsia="Times New Roman" w:hAnsi="Comic Sans MS" w:cs="Times New Roman"/>
          <w:lang w:eastAsia="en-GB"/>
        </w:rPr>
        <w:t xml:space="preserve">and have empathy for: </w:t>
      </w:r>
      <w:r w:rsidRPr="00C22C49">
        <w:rPr>
          <w:rFonts w:ascii="Comic Sans MS" w:eastAsia="Times New Roman" w:hAnsi="Comic Sans MS" w:cs="Times New Roman"/>
          <w:lang w:eastAsia="en-GB"/>
        </w:rPr>
        <w:t>other people, their beliefs, thoughts, values and experiences</w:t>
      </w:r>
    </w:p>
    <w:p w:rsidR="009B1F94" w:rsidRPr="00C22C49" w:rsidRDefault="009B1F94" w:rsidP="009B1F94">
      <w:pPr>
        <w:numPr>
          <w:ilvl w:val="0"/>
          <w:numId w:val="13"/>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To develop an aw</w:t>
      </w:r>
      <w:r w:rsidR="00766382">
        <w:rPr>
          <w:rFonts w:ascii="Comic Sans MS" w:eastAsia="Times New Roman" w:hAnsi="Comic Sans MS" w:cs="Times New Roman"/>
          <w:lang w:eastAsia="en-GB"/>
        </w:rPr>
        <w:t>areness of the world around them</w:t>
      </w:r>
    </w:p>
    <w:p w:rsidR="009B1F94" w:rsidRPr="00C22C49" w:rsidRDefault="0045496A" w:rsidP="009B1F94">
      <w:pPr>
        <w:pStyle w:val="ListParagraph"/>
        <w:numPr>
          <w:ilvl w:val="0"/>
          <w:numId w:val="13"/>
        </w:numPr>
        <w:autoSpaceDE w:val="0"/>
        <w:autoSpaceDN w:val="0"/>
        <w:adjustRightInd w:val="0"/>
        <w:spacing w:after="0" w:line="240" w:lineRule="auto"/>
        <w:rPr>
          <w:rFonts w:ascii="Comic Sans MS" w:hAnsi="Comic Sans MS" w:cs="Arial"/>
        </w:rPr>
      </w:pPr>
      <w:r w:rsidRPr="00C22C49">
        <w:rPr>
          <w:rFonts w:ascii="Comic Sans MS" w:hAnsi="Comic Sans MS" w:cs="Arial"/>
        </w:rPr>
        <w:t>To develop a</w:t>
      </w:r>
      <w:r w:rsidR="009B1F94" w:rsidRPr="00C22C49">
        <w:rPr>
          <w:rFonts w:ascii="Comic Sans MS" w:hAnsi="Comic Sans MS" w:cs="Arial"/>
        </w:rPr>
        <w:t>n understanding of society and their place</w:t>
      </w:r>
      <w:r w:rsidR="00D2696A" w:rsidRPr="00C22C49">
        <w:rPr>
          <w:rFonts w:ascii="Comic Sans MS" w:hAnsi="Comic Sans MS" w:cs="Arial"/>
        </w:rPr>
        <w:t xml:space="preserve"> within it, so that they acquire</w:t>
      </w:r>
      <w:r w:rsidR="009B1F94" w:rsidRPr="00C22C49">
        <w:rPr>
          <w:rFonts w:ascii="Comic Sans MS" w:hAnsi="Comic Sans MS" w:cs="Arial"/>
        </w:rPr>
        <w:t xml:space="preserve"> a sense of their cultural heritage</w:t>
      </w:r>
    </w:p>
    <w:p w:rsidR="00C22C49" w:rsidRPr="00766382" w:rsidRDefault="0045496A" w:rsidP="009A2B11">
      <w:pPr>
        <w:pStyle w:val="ListParagraph"/>
        <w:numPr>
          <w:ilvl w:val="0"/>
          <w:numId w:val="13"/>
        </w:numPr>
        <w:autoSpaceDE w:val="0"/>
        <w:autoSpaceDN w:val="0"/>
        <w:adjustRightInd w:val="0"/>
        <w:spacing w:after="0" w:line="240" w:lineRule="auto"/>
        <w:rPr>
          <w:rFonts w:ascii="Comic Sans MS" w:hAnsi="Comic Sans MS" w:cs="Arial"/>
        </w:rPr>
      </w:pPr>
      <w:r w:rsidRPr="00C22C49">
        <w:rPr>
          <w:rFonts w:ascii="Comic Sans MS" w:hAnsi="Comic Sans MS" w:cs="Arial"/>
        </w:rPr>
        <w:t>To develop a</w:t>
      </w:r>
      <w:r w:rsidR="005D6BB1" w:rsidRPr="00C22C49">
        <w:rPr>
          <w:rFonts w:ascii="Comic Sans MS" w:hAnsi="Comic Sans MS" w:cs="Arial"/>
        </w:rPr>
        <w:t xml:space="preserve"> knowledge and understanding of historical development in the wider world</w:t>
      </w:r>
    </w:p>
    <w:p w:rsidR="004A3869" w:rsidRDefault="004A3869" w:rsidP="009A2B11">
      <w:pPr>
        <w:rPr>
          <w:rFonts w:ascii="Comic Sans MS" w:hAnsi="Comic Sans MS"/>
          <w:b/>
          <w:u w:val="single"/>
        </w:rPr>
      </w:pPr>
    </w:p>
    <w:p w:rsidR="009A2B11" w:rsidRPr="00C22C49" w:rsidRDefault="009A2B11" w:rsidP="009A2B11">
      <w:pPr>
        <w:rPr>
          <w:rFonts w:ascii="Comic Sans MS" w:hAnsi="Comic Sans MS"/>
          <w:b/>
          <w:u w:val="single"/>
        </w:rPr>
      </w:pPr>
      <w:r w:rsidRPr="00C22C49">
        <w:rPr>
          <w:rFonts w:ascii="Comic Sans MS" w:hAnsi="Comic Sans MS"/>
          <w:b/>
          <w:u w:val="single"/>
        </w:rPr>
        <w:t>Attitude and skills</w:t>
      </w:r>
    </w:p>
    <w:p w:rsidR="00FD49BB" w:rsidRPr="00C22C49" w:rsidRDefault="00FD49BB" w:rsidP="00FD49BB">
      <w:p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We also seek to encourage children to develop the following skills:</w:t>
      </w:r>
    </w:p>
    <w:p w:rsidR="00FD49BB" w:rsidRPr="00C22C49" w:rsidRDefault="00FD49BB" w:rsidP="00FD49BB">
      <w:pPr>
        <w:spacing w:after="0" w:line="240" w:lineRule="auto"/>
        <w:rPr>
          <w:rFonts w:ascii="Comic Sans MS" w:eastAsia="Times New Roman" w:hAnsi="Comic Sans MS" w:cs="Times New Roman"/>
          <w:lang w:eastAsia="en-GB"/>
        </w:rPr>
      </w:pPr>
    </w:p>
    <w:p w:rsidR="00FD49BB" w:rsidRDefault="002A74E0" w:rsidP="00FD49BB">
      <w:pPr>
        <w:numPr>
          <w:ilvl w:val="0"/>
          <w:numId w:val="18"/>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Empathy</w:t>
      </w:r>
      <w:r w:rsidR="00A2691D">
        <w:rPr>
          <w:rFonts w:ascii="Comic Sans MS" w:eastAsia="Times New Roman" w:hAnsi="Comic Sans MS" w:cs="Times New Roman"/>
          <w:lang w:eastAsia="en-GB"/>
        </w:rPr>
        <w:t xml:space="preserve"> and tolerance</w:t>
      </w:r>
    </w:p>
    <w:p w:rsidR="00A2691D" w:rsidRPr="00C22C49" w:rsidRDefault="00A2691D" w:rsidP="00FD49BB">
      <w:pPr>
        <w:numPr>
          <w:ilvl w:val="0"/>
          <w:numId w:val="18"/>
        </w:num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Reflection</w:t>
      </w:r>
    </w:p>
    <w:p w:rsidR="00FD49BB" w:rsidRPr="00C22C49" w:rsidRDefault="00FD49BB" w:rsidP="00FD49BB">
      <w:pPr>
        <w:numPr>
          <w:ilvl w:val="0"/>
          <w:numId w:val="18"/>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Interpretation o</w:t>
      </w:r>
      <w:r w:rsidR="002A74E0" w:rsidRPr="00C22C49">
        <w:rPr>
          <w:rFonts w:ascii="Comic Sans MS" w:eastAsia="Times New Roman" w:hAnsi="Comic Sans MS" w:cs="Times New Roman"/>
          <w:lang w:eastAsia="en-GB"/>
        </w:rPr>
        <w:t>f secondary and primary sources</w:t>
      </w:r>
    </w:p>
    <w:p w:rsidR="00FD49BB" w:rsidRPr="00C22C49" w:rsidRDefault="002A74E0" w:rsidP="00FD49BB">
      <w:pPr>
        <w:numPr>
          <w:ilvl w:val="0"/>
          <w:numId w:val="18"/>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lastRenderedPageBreak/>
        <w:t>Historical enquiry</w:t>
      </w:r>
    </w:p>
    <w:p w:rsidR="00FD49BB" w:rsidRPr="00C22C49" w:rsidRDefault="00FD49BB" w:rsidP="00FD49BB">
      <w:pPr>
        <w:numPr>
          <w:ilvl w:val="0"/>
          <w:numId w:val="18"/>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Communicating history dramati</w:t>
      </w:r>
      <w:r w:rsidR="002A74E0" w:rsidRPr="00C22C49">
        <w:rPr>
          <w:rFonts w:ascii="Comic Sans MS" w:eastAsia="Times New Roman" w:hAnsi="Comic Sans MS" w:cs="Times New Roman"/>
          <w:lang w:eastAsia="en-GB"/>
        </w:rPr>
        <w:t>cally, verbally and narratively</w:t>
      </w:r>
    </w:p>
    <w:p w:rsidR="00FD49BB" w:rsidRDefault="002A74E0" w:rsidP="00FD49BB">
      <w:pPr>
        <w:numPr>
          <w:ilvl w:val="0"/>
          <w:numId w:val="18"/>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Research</w:t>
      </w:r>
    </w:p>
    <w:p w:rsidR="00766382" w:rsidRPr="00C22C49" w:rsidRDefault="00766382" w:rsidP="00FD49BB">
      <w:pPr>
        <w:numPr>
          <w:ilvl w:val="0"/>
          <w:numId w:val="18"/>
        </w:num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Ability to debate</w:t>
      </w:r>
    </w:p>
    <w:p w:rsidR="009A2B11" w:rsidRPr="00C22C49" w:rsidRDefault="009A2B11" w:rsidP="009A2B11">
      <w:pPr>
        <w:rPr>
          <w:rFonts w:ascii="Comic Sans MS" w:hAnsi="Comic Sans MS"/>
          <w:b/>
          <w:u w:val="single"/>
        </w:rPr>
      </w:pPr>
    </w:p>
    <w:p w:rsidR="00026FF0" w:rsidRPr="00C22C49" w:rsidRDefault="00026FF0" w:rsidP="00770DD2">
      <w:pPr>
        <w:rPr>
          <w:rFonts w:ascii="Comic Sans MS" w:hAnsi="Comic Sans MS"/>
          <w:b/>
          <w:u w:val="single"/>
        </w:rPr>
      </w:pPr>
      <w:r w:rsidRPr="00C22C49">
        <w:rPr>
          <w:rFonts w:ascii="Comic Sans MS" w:hAnsi="Comic Sans MS"/>
          <w:b/>
          <w:u w:val="single"/>
        </w:rPr>
        <w:t>The Role of the History Co-ordinator is</w:t>
      </w:r>
      <w:r w:rsidR="009A7EC9">
        <w:rPr>
          <w:rFonts w:ascii="Comic Sans MS" w:hAnsi="Comic Sans MS"/>
          <w:b/>
          <w:u w:val="single"/>
        </w:rPr>
        <w:t xml:space="preserve"> to</w:t>
      </w:r>
      <w:r w:rsidRPr="00C22C49">
        <w:rPr>
          <w:rFonts w:ascii="Comic Sans MS" w:hAnsi="Comic Sans MS"/>
          <w:b/>
          <w:u w:val="single"/>
        </w:rPr>
        <w:t>:</w:t>
      </w:r>
    </w:p>
    <w:p w:rsidR="00DA5B0C" w:rsidRPr="00C22C49" w:rsidRDefault="009A7EC9" w:rsidP="00DA5B0C">
      <w:pPr>
        <w:numPr>
          <w:ilvl w:val="0"/>
          <w:numId w:val="1"/>
        </w:numPr>
        <w:spacing w:after="0" w:line="240" w:lineRule="auto"/>
        <w:ind w:left="357" w:hanging="357"/>
        <w:jc w:val="both"/>
        <w:rPr>
          <w:rFonts w:ascii="Comic Sans MS" w:eastAsia="Times New Roman" w:hAnsi="Comic Sans MS" w:cs="Times New Roman"/>
          <w:lang w:eastAsia="en-GB"/>
        </w:rPr>
      </w:pPr>
      <w:r>
        <w:rPr>
          <w:rFonts w:ascii="Comic Sans MS" w:eastAsia="Times New Roman" w:hAnsi="Comic Sans MS" w:cs="Times New Roman"/>
          <w:lang w:eastAsia="en-GB"/>
        </w:rPr>
        <w:t>Take</w:t>
      </w:r>
      <w:r w:rsidR="00026FF0" w:rsidRPr="00C22C49">
        <w:rPr>
          <w:rFonts w:ascii="Comic Sans MS" w:eastAsia="Times New Roman" w:hAnsi="Comic Sans MS" w:cs="Times New Roman"/>
          <w:lang w:eastAsia="en-GB"/>
        </w:rPr>
        <w:t xml:space="preserve"> the lead in the development, evaluation and amendment of scheme</w:t>
      </w:r>
      <w:r w:rsidR="00770DD2" w:rsidRPr="00C22C49">
        <w:rPr>
          <w:rFonts w:ascii="Comic Sans MS" w:eastAsia="Times New Roman" w:hAnsi="Comic Sans MS" w:cs="Times New Roman"/>
          <w:lang w:eastAsia="en-GB"/>
        </w:rPr>
        <w:t>s of work as and when necessary</w:t>
      </w:r>
    </w:p>
    <w:p w:rsidR="00026FF0" w:rsidRPr="00C22C49" w:rsidRDefault="009A7EC9" w:rsidP="00DA5B0C">
      <w:pPr>
        <w:numPr>
          <w:ilvl w:val="0"/>
          <w:numId w:val="1"/>
        </w:numPr>
        <w:spacing w:after="0" w:line="240" w:lineRule="auto"/>
        <w:ind w:left="357" w:hanging="357"/>
        <w:jc w:val="both"/>
        <w:rPr>
          <w:rFonts w:ascii="Comic Sans MS" w:eastAsia="Times New Roman" w:hAnsi="Comic Sans MS" w:cs="Times New Roman"/>
          <w:lang w:eastAsia="en-GB"/>
        </w:rPr>
      </w:pPr>
      <w:r>
        <w:rPr>
          <w:rFonts w:ascii="Comic Sans MS" w:eastAsia="Times New Roman" w:hAnsi="Comic Sans MS" w:cs="Times New Roman"/>
          <w:lang w:eastAsia="en-GB"/>
        </w:rPr>
        <w:t>Act</w:t>
      </w:r>
      <w:r w:rsidR="00026FF0" w:rsidRPr="00C22C49">
        <w:rPr>
          <w:rFonts w:ascii="Comic Sans MS" w:eastAsia="Times New Roman" w:hAnsi="Comic Sans MS" w:cs="Times New Roman"/>
          <w:lang w:eastAsia="en-GB"/>
        </w:rPr>
        <w:t xml:space="preserve"> as a consultant to colleagues on resources, visits, visitors, curriculum changes, classr</w:t>
      </w:r>
      <w:r w:rsidR="00DA5B0C" w:rsidRPr="00C22C49">
        <w:rPr>
          <w:rFonts w:ascii="Comic Sans MS" w:eastAsia="Times New Roman" w:hAnsi="Comic Sans MS" w:cs="Times New Roman"/>
          <w:lang w:eastAsia="en-GB"/>
        </w:rPr>
        <w:t>oom teaching and learning ideas</w:t>
      </w:r>
      <w:r w:rsidR="00026FF0" w:rsidRPr="00C22C49">
        <w:rPr>
          <w:rFonts w:ascii="Comic Sans MS" w:eastAsia="Times New Roman" w:hAnsi="Comic Sans MS" w:cs="Times New Roman"/>
          <w:lang w:eastAsia="en-GB"/>
        </w:rPr>
        <w:tab/>
      </w:r>
      <w:r w:rsidR="00026FF0" w:rsidRPr="00C22C49">
        <w:rPr>
          <w:rFonts w:ascii="Comic Sans MS" w:eastAsia="Times New Roman" w:hAnsi="Comic Sans MS" w:cs="Times New Roman"/>
          <w:lang w:eastAsia="en-GB"/>
        </w:rPr>
        <w:tab/>
      </w:r>
      <w:r w:rsidR="00026FF0" w:rsidRPr="00C22C49">
        <w:rPr>
          <w:rFonts w:ascii="Comic Sans MS" w:eastAsia="Times New Roman" w:hAnsi="Comic Sans MS" w:cs="Times New Roman"/>
          <w:lang w:eastAsia="en-GB"/>
        </w:rPr>
        <w:tab/>
      </w:r>
      <w:r w:rsidR="00026FF0" w:rsidRPr="00C22C49">
        <w:rPr>
          <w:rFonts w:ascii="Comic Sans MS" w:eastAsia="Times New Roman" w:hAnsi="Comic Sans MS" w:cs="Times New Roman"/>
          <w:lang w:eastAsia="en-GB"/>
        </w:rPr>
        <w:tab/>
      </w:r>
      <w:r w:rsidR="00026FF0" w:rsidRPr="00C22C49">
        <w:rPr>
          <w:rFonts w:ascii="Comic Sans MS" w:eastAsia="Times New Roman" w:hAnsi="Comic Sans MS" w:cs="Times New Roman"/>
          <w:lang w:eastAsia="en-GB"/>
        </w:rPr>
        <w:tab/>
      </w:r>
      <w:r w:rsidR="00026FF0" w:rsidRPr="00C22C49">
        <w:rPr>
          <w:rFonts w:ascii="Comic Sans MS" w:eastAsia="Times New Roman" w:hAnsi="Comic Sans MS" w:cs="Times New Roman"/>
          <w:lang w:eastAsia="en-GB"/>
        </w:rPr>
        <w:tab/>
      </w:r>
    </w:p>
    <w:p w:rsidR="002A74E0" w:rsidRPr="00C22C49" w:rsidRDefault="00026FF0" w:rsidP="00DA5B0C">
      <w:pPr>
        <w:numPr>
          <w:ilvl w:val="0"/>
          <w:numId w:val="1"/>
        </w:numPr>
        <w:spacing w:after="0" w:line="240" w:lineRule="auto"/>
        <w:ind w:left="357" w:hanging="357"/>
        <w:jc w:val="both"/>
        <w:rPr>
          <w:rFonts w:ascii="Comic Sans MS" w:eastAsia="Times New Roman" w:hAnsi="Comic Sans MS" w:cs="Times New Roman"/>
          <w:lang w:eastAsia="en-GB"/>
        </w:rPr>
      </w:pPr>
      <w:r w:rsidRPr="00C22C49">
        <w:rPr>
          <w:rFonts w:ascii="Comic Sans MS" w:eastAsia="Times New Roman" w:hAnsi="Comic Sans MS" w:cs="Times New Roman"/>
          <w:lang w:eastAsia="en-GB"/>
        </w:rPr>
        <w:t>Monitor and evaluat</w:t>
      </w:r>
      <w:r w:rsidR="009A7EC9">
        <w:rPr>
          <w:rFonts w:ascii="Comic Sans MS" w:eastAsia="Times New Roman" w:hAnsi="Comic Sans MS" w:cs="Times New Roman"/>
          <w:lang w:eastAsia="en-GB"/>
        </w:rPr>
        <w:t>e</w:t>
      </w:r>
      <w:r w:rsidRPr="00C22C49">
        <w:rPr>
          <w:rFonts w:ascii="Comic Sans MS" w:eastAsia="Times New Roman" w:hAnsi="Comic Sans MS" w:cs="Times New Roman"/>
          <w:lang w:eastAsia="en-GB"/>
        </w:rPr>
        <w:t xml:space="preserve"> pupils’ work, pupils’ views about the subject, display</w:t>
      </w:r>
      <w:r w:rsidR="002A74E0" w:rsidRPr="00C22C49">
        <w:rPr>
          <w:rFonts w:ascii="Comic Sans MS" w:eastAsia="Times New Roman" w:hAnsi="Comic Sans MS" w:cs="Times New Roman"/>
          <w:lang w:eastAsia="en-GB"/>
        </w:rPr>
        <w:t>s and teachers’ planning</w:t>
      </w:r>
    </w:p>
    <w:p w:rsidR="00026FF0" w:rsidRPr="00C22C49" w:rsidRDefault="00026FF0" w:rsidP="00DA5B0C">
      <w:pPr>
        <w:numPr>
          <w:ilvl w:val="0"/>
          <w:numId w:val="1"/>
        </w:numPr>
        <w:spacing w:after="0" w:line="240" w:lineRule="auto"/>
        <w:ind w:left="357" w:hanging="357"/>
        <w:jc w:val="both"/>
        <w:rPr>
          <w:rFonts w:ascii="Comic Sans MS" w:eastAsia="Times New Roman" w:hAnsi="Comic Sans MS" w:cs="Times New Roman"/>
          <w:lang w:eastAsia="en-GB"/>
        </w:rPr>
      </w:pPr>
      <w:r w:rsidRPr="00C22C49">
        <w:rPr>
          <w:rFonts w:ascii="Comic Sans MS" w:eastAsia="Times New Roman" w:hAnsi="Comic Sans MS" w:cs="Times New Roman"/>
          <w:lang w:eastAsia="en-GB"/>
        </w:rPr>
        <w:t>Writ</w:t>
      </w:r>
      <w:r w:rsidR="009A7EC9">
        <w:rPr>
          <w:rFonts w:ascii="Comic Sans MS" w:eastAsia="Times New Roman" w:hAnsi="Comic Sans MS" w:cs="Times New Roman"/>
          <w:lang w:eastAsia="en-GB"/>
        </w:rPr>
        <w:t>e</w:t>
      </w:r>
      <w:r w:rsidRPr="00C22C49">
        <w:rPr>
          <w:rFonts w:ascii="Comic Sans MS" w:eastAsia="Times New Roman" w:hAnsi="Comic Sans MS" w:cs="Times New Roman"/>
          <w:lang w:eastAsia="en-GB"/>
        </w:rPr>
        <w:t xml:space="preserve"> School development plan and a SEF                                                                  </w:t>
      </w:r>
    </w:p>
    <w:p w:rsidR="00026FF0" w:rsidRPr="00C22C49" w:rsidRDefault="00026FF0" w:rsidP="00DA5B0C">
      <w:pPr>
        <w:numPr>
          <w:ilvl w:val="0"/>
          <w:numId w:val="20"/>
        </w:numPr>
        <w:spacing w:after="0" w:line="240" w:lineRule="auto"/>
        <w:ind w:left="357" w:hanging="357"/>
        <w:jc w:val="both"/>
        <w:rPr>
          <w:rFonts w:ascii="Comic Sans MS" w:eastAsia="Times New Roman" w:hAnsi="Comic Sans MS" w:cs="Times New Roman"/>
          <w:lang w:eastAsia="en-GB"/>
        </w:rPr>
      </w:pPr>
      <w:r w:rsidRPr="00C22C49">
        <w:rPr>
          <w:rFonts w:ascii="Comic Sans MS" w:eastAsia="Times New Roman" w:hAnsi="Comic Sans MS" w:cs="Times New Roman"/>
          <w:lang w:eastAsia="en-GB"/>
        </w:rPr>
        <w:t>Audit resources and order</w:t>
      </w:r>
      <w:r w:rsidR="00D2696A" w:rsidRPr="00C22C49">
        <w:rPr>
          <w:rFonts w:ascii="Comic Sans MS" w:eastAsia="Times New Roman" w:hAnsi="Comic Sans MS" w:cs="Times New Roman"/>
          <w:lang w:eastAsia="en-GB"/>
        </w:rPr>
        <w:t>ing</w:t>
      </w:r>
      <w:r w:rsidRPr="00C22C49">
        <w:rPr>
          <w:rFonts w:ascii="Comic Sans MS" w:eastAsia="Times New Roman" w:hAnsi="Comic Sans MS" w:cs="Times New Roman"/>
          <w:lang w:eastAsia="en-GB"/>
        </w:rPr>
        <w:t xml:space="preserve"> resources when needed</w:t>
      </w:r>
    </w:p>
    <w:p w:rsidR="00026FF0" w:rsidRPr="00C22C49" w:rsidRDefault="00026FF0" w:rsidP="00DA5B0C">
      <w:pPr>
        <w:numPr>
          <w:ilvl w:val="0"/>
          <w:numId w:val="20"/>
        </w:numPr>
        <w:spacing w:after="0" w:line="240" w:lineRule="auto"/>
        <w:ind w:left="357" w:hanging="357"/>
        <w:jc w:val="both"/>
        <w:rPr>
          <w:rFonts w:ascii="Comic Sans MS" w:eastAsia="Times New Roman" w:hAnsi="Comic Sans MS" w:cs="Times New Roman"/>
          <w:lang w:eastAsia="en-GB"/>
        </w:rPr>
      </w:pPr>
      <w:r w:rsidRPr="00C22C49">
        <w:rPr>
          <w:rFonts w:ascii="Comic Sans MS" w:eastAsia="Times New Roman" w:hAnsi="Comic Sans MS" w:cs="Times New Roman"/>
          <w:lang w:eastAsia="en-GB"/>
        </w:rPr>
        <w:t>Keep up to date with developments in history and disseminating information to the rest of the teaching staff</w:t>
      </w:r>
      <w:r w:rsidRPr="00C22C49">
        <w:rPr>
          <w:rFonts w:ascii="Comic Sans MS" w:eastAsia="Times New Roman" w:hAnsi="Comic Sans MS" w:cs="Times New Roman"/>
          <w:lang w:eastAsia="en-GB"/>
        </w:rPr>
        <w:tab/>
      </w:r>
      <w:r w:rsidRPr="00C22C49">
        <w:rPr>
          <w:rFonts w:ascii="Comic Sans MS" w:eastAsia="Times New Roman" w:hAnsi="Comic Sans MS" w:cs="Times New Roman"/>
          <w:lang w:eastAsia="en-GB"/>
        </w:rPr>
        <w:tab/>
      </w:r>
      <w:r w:rsidRPr="00C22C49">
        <w:rPr>
          <w:rFonts w:ascii="Comic Sans MS" w:eastAsia="Times New Roman" w:hAnsi="Comic Sans MS" w:cs="Times New Roman"/>
          <w:lang w:eastAsia="en-GB"/>
        </w:rPr>
        <w:tab/>
      </w:r>
      <w:r w:rsidRPr="00C22C49">
        <w:rPr>
          <w:rFonts w:ascii="Comic Sans MS" w:eastAsia="Times New Roman" w:hAnsi="Comic Sans MS" w:cs="Times New Roman"/>
          <w:lang w:eastAsia="en-GB"/>
        </w:rPr>
        <w:tab/>
      </w:r>
      <w:r w:rsidRPr="00C22C49">
        <w:rPr>
          <w:rFonts w:ascii="Comic Sans MS" w:eastAsia="Times New Roman" w:hAnsi="Comic Sans MS" w:cs="Times New Roman"/>
          <w:lang w:eastAsia="en-GB"/>
        </w:rPr>
        <w:tab/>
      </w:r>
    </w:p>
    <w:p w:rsidR="00026FF0" w:rsidRPr="00C22C49" w:rsidRDefault="00026FF0" w:rsidP="00DA5B0C">
      <w:pPr>
        <w:pStyle w:val="ListParagraph"/>
        <w:numPr>
          <w:ilvl w:val="0"/>
          <w:numId w:val="20"/>
        </w:numPr>
        <w:autoSpaceDE w:val="0"/>
        <w:autoSpaceDN w:val="0"/>
        <w:adjustRightInd w:val="0"/>
        <w:spacing w:after="0" w:line="240" w:lineRule="auto"/>
        <w:rPr>
          <w:rFonts w:ascii="Comic Sans MS" w:hAnsi="Comic Sans MS" w:cs="Arial"/>
        </w:rPr>
      </w:pPr>
      <w:r w:rsidRPr="00C22C49">
        <w:rPr>
          <w:rFonts w:ascii="Comic Sans MS" w:eastAsia="Times New Roman" w:hAnsi="Comic Sans MS" w:cs="Times New Roman"/>
          <w:lang w:eastAsia="en-GB"/>
        </w:rPr>
        <w:t>Lead staff meetings as appropriate</w:t>
      </w:r>
    </w:p>
    <w:p w:rsidR="00026FF0" w:rsidRPr="00C22C49" w:rsidRDefault="00026FF0" w:rsidP="00DA5B0C">
      <w:pPr>
        <w:pStyle w:val="ListParagraph"/>
        <w:numPr>
          <w:ilvl w:val="0"/>
          <w:numId w:val="20"/>
        </w:numPr>
        <w:autoSpaceDE w:val="0"/>
        <w:autoSpaceDN w:val="0"/>
        <w:adjustRightInd w:val="0"/>
        <w:spacing w:after="0" w:line="240" w:lineRule="auto"/>
        <w:rPr>
          <w:rFonts w:ascii="Comic Sans MS" w:hAnsi="Comic Sans MS" w:cs="Arial"/>
        </w:rPr>
      </w:pPr>
      <w:r w:rsidRPr="00C22C49">
        <w:rPr>
          <w:rFonts w:ascii="Comic Sans MS" w:hAnsi="Comic Sans MS" w:cs="Arial"/>
        </w:rPr>
        <w:t>Attend relevant in-service training and prompt</w:t>
      </w:r>
      <w:r w:rsidR="002A74E0" w:rsidRPr="00C22C49">
        <w:rPr>
          <w:rFonts w:ascii="Comic Sans MS" w:hAnsi="Comic Sans MS" w:cs="Arial"/>
        </w:rPr>
        <w:t>ing</w:t>
      </w:r>
      <w:r w:rsidRPr="00C22C49">
        <w:rPr>
          <w:rFonts w:ascii="Comic Sans MS" w:hAnsi="Comic Sans MS" w:cs="Arial"/>
        </w:rPr>
        <w:t xml:space="preserve"> others about relevant training</w:t>
      </w:r>
    </w:p>
    <w:p w:rsidR="00026FF0" w:rsidRPr="00C22C49" w:rsidRDefault="00026FF0" w:rsidP="009A2B11">
      <w:pPr>
        <w:rPr>
          <w:rFonts w:ascii="Comic Sans MS" w:hAnsi="Comic Sans MS"/>
          <w:b/>
          <w:u w:val="single"/>
        </w:rPr>
      </w:pPr>
    </w:p>
    <w:p w:rsidR="009A2B11" w:rsidRPr="00C22C49" w:rsidRDefault="009A2B11" w:rsidP="009A2B11">
      <w:pPr>
        <w:rPr>
          <w:rFonts w:ascii="Comic Sans MS" w:hAnsi="Comic Sans MS"/>
          <w:b/>
          <w:u w:val="single"/>
        </w:rPr>
      </w:pPr>
      <w:r w:rsidRPr="00C22C49">
        <w:rPr>
          <w:rFonts w:ascii="Comic Sans MS" w:hAnsi="Comic Sans MS"/>
          <w:b/>
          <w:u w:val="single"/>
        </w:rPr>
        <w:t>Foundation Stage</w:t>
      </w:r>
    </w:p>
    <w:p w:rsidR="0078571E" w:rsidRPr="00C22C49" w:rsidRDefault="0078571E" w:rsidP="0078571E">
      <w:pPr>
        <w:rPr>
          <w:rFonts w:ascii="Comic Sans MS" w:eastAsia="Times New Roman" w:hAnsi="Comic Sans MS" w:cs="Times New Roman"/>
          <w:lang w:eastAsia="en-GB"/>
        </w:rPr>
      </w:pPr>
      <w:r w:rsidRPr="00C22C49">
        <w:rPr>
          <w:rFonts w:ascii="Comic Sans MS" w:hAnsi="Comic Sans MS" w:cs="Arial"/>
        </w:rPr>
        <w:t>History in the Foundation Stage is taught under the umbrella of ‘Knowledge and Understanding of the World’ from the EYFS. The children are supported in developing the knowledge, skills and understanding that helps them to make sense of the world</w:t>
      </w:r>
      <w:r w:rsidR="006379E6" w:rsidRPr="00C22C49">
        <w:rPr>
          <w:rFonts w:ascii="Comic Sans MS" w:eastAsia="Times New Roman" w:hAnsi="Comic Sans MS" w:cs="Times New Roman"/>
          <w:lang w:eastAsia="en-GB"/>
        </w:rPr>
        <w:t>. The pupils are encouraged to talk about their families and past and present ev</w:t>
      </w:r>
      <w:r w:rsidRPr="00C22C49">
        <w:rPr>
          <w:rFonts w:ascii="Comic Sans MS" w:eastAsia="Times New Roman" w:hAnsi="Comic Sans MS" w:cs="Times New Roman"/>
          <w:lang w:eastAsia="en-GB"/>
        </w:rPr>
        <w:t>ents in their lives. They are beginning to gain knowledge and understanding of the world throu</w:t>
      </w:r>
      <w:r w:rsidR="004023C7" w:rsidRPr="00C22C49">
        <w:rPr>
          <w:rFonts w:ascii="Comic Sans MS" w:eastAsia="Times New Roman" w:hAnsi="Comic Sans MS" w:cs="Times New Roman"/>
          <w:lang w:eastAsia="en-GB"/>
        </w:rPr>
        <w:t>gh:</w:t>
      </w:r>
    </w:p>
    <w:p w:rsidR="0078571E" w:rsidRPr="00C22C49" w:rsidRDefault="0078571E" w:rsidP="0078571E">
      <w:pPr>
        <w:numPr>
          <w:ilvl w:val="0"/>
          <w:numId w:val="19"/>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Photographs</w:t>
      </w:r>
    </w:p>
    <w:p w:rsidR="0078571E" w:rsidRPr="00C22C49" w:rsidRDefault="0078571E" w:rsidP="0078571E">
      <w:pPr>
        <w:numPr>
          <w:ilvl w:val="0"/>
          <w:numId w:val="19"/>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Listening to stories and memories of older people</w:t>
      </w:r>
    </w:p>
    <w:p w:rsidR="0078571E" w:rsidRPr="00C22C49" w:rsidRDefault="0078571E" w:rsidP="00AE772A">
      <w:pPr>
        <w:pStyle w:val="ListParagraph"/>
        <w:numPr>
          <w:ilvl w:val="0"/>
          <w:numId w:val="19"/>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Role play activities</w:t>
      </w:r>
    </w:p>
    <w:p w:rsidR="0078571E" w:rsidRPr="00C22C49" w:rsidRDefault="0078571E" w:rsidP="0078571E">
      <w:pPr>
        <w:numPr>
          <w:ilvl w:val="0"/>
          <w:numId w:val="19"/>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Discussing events in the past and their own personal lives</w:t>
      </w:r>
    </w:p>
    <w:p w:rsidR="00AE772A" w:rsidRDefault="0078571E" w:rsidP="009A2B11">
      <w:pPr>
        <w:numPr>
          <w:ilvl w:val="0"/>
          <w:numId w:val="19"/>
        </w:numPr>
        <w:spacing w:after="0" w:line="240" w:lineRule="auto"/>
        <w:rPr>
          <w:rFonts w:ascii="Comic Sans MS" w:eastAsia="Times New Roman" w:hAnsi="Comic Sans MS" w:cs="Times New Roman"/>
          <w:lang w:eastAsia="en-GB"/>
        </w:rPr>
      </w:pPr>
      <w:r w:rsidRPr="00C22C49">
        <w:rPr>
          <w:rFonts w:ascii="Comic Sans MS" w:eastAsia="Times New Roman" w:hAnsi="Comic Sans MS" w:cs="Times New Roman"/>
          <w:lang w:eastAsia="en-GB"/>
        </w:rPr>
        <w:t>Sequencing events to gain a sense of time</w:t>
      </w:r>
    </w:p>
    <w:p w:rsidR="009A7EC9" w:rsidRDefault="009A7EC9" w:rsidP="009A7EC9">
      <w:pPr>
        <w:spacing w:after="0" w:line="240" w:lineRule="auto"/>
        <w:rPr>
          <w:rFonts w:ascii="Comic Sans MS" w:eastAsia="Times New Roman" w:hAnsi="Comic Sans MS" w:cs="Times New Roman"/>
          <w:lang w:eastAsia="en-GB"/>
        </w:rPr>
      </w:pPr>
    </w:p>
    <w:p w:rsidR="009A7EC9" w:rsidRDefault="009A7EC9" w:rsidP="009A7EC9">
      <w:pPr>
        <w:pStyle w:val="NoSpacing"/>
        <w:rPr>
          <w:rFonts w:ascii="Comic Sans MS" w:hAnsi="Comic Sans MS"/>
        </w:rPr>
      </w:pPr>
      <w:r>
        <w:rPr>
          <w:rFonts w:ascii="Comic Sans MS" w:hAnsi="Comic Sans MS"/>
        </w:rPr>
        <w:t>Planning of the subject takes place through use of Floor Books and work is evidenced in Floor Books and the children’s individual Learning Journals.</w:t>
      </w:r>
    </w:p>
    <w:p w:rsidR="009A7EC9" w:rsidRDefault="009A7EC9" w:rsidP="009A7EC9">
      <w:pPr>
        <w:pStyle w:val="NoSpacing"/>
        <w:rPr>
          <w:rFonts w:ascii="Comic Sans MS" w:hAnsi="Comic Sans MS"/>
          <w:b/>
          <w:sz w:val="28"/>
          <w:szCs w:val="28"/>
          <w:u w:val="single"/>
        </w:rPr>
      </w:pPr>
    </w:p>
    <w:p w:rsidR="009A2B11" w:rsidRPr="00C22C49" w:rsidRDefault="009A2B11" w:rsidP="00AE772A">
      <w:pPr>
        <w:spacing w:after="0" w:line="240" w:lineRule="auto"/>
        <w:rPr>
          <w:rFonts w:ascii="Comic Sans MS" w:hAnsi="Comic Sans MS"/>
          <w:b/>
          <w:sz w:val="28"/>
          <w:szCs w:val="28"/>
          <w:u w:val="single"/>
        </w:rPr>
      </w:pPr>
      <w:r w:rsidRPr="00C22C49">
        <w:rPr>
          <w:rFonts w:ascii="Comic Sans MS" w:hAnsi="Comic Sans MS"/>
          <w:b/>
          <w:sz w:val="28"/>
          <w:szCs w:val="28"/>
          <w:u w:val="single"/>
        </w:rPr>
        <w:t>Key Stage 1</w:t>
      </w:r>
    </w:p>
    <w:p w:rsidR="002F5AF5" w:rsidRPr="00C22C49" w:rsidRDefault="002F5AF5" w:rsidP="00AE772A">
      <w:pPr>
        <w:spacing w:after="0" w:line="240" w:lineRule="auto"/>
        <w:rPr>
          <w:rFonts w:ascii="Comic Sans MS" w:eastAsia="Times New Roman" w:hAnsi="Comic Sans MS" w:cs="Times New Roman"/>
          <w:sz w:val="28"/>
          <w:szCs w:val="28"/>
          <w:lang w:eastAsia="en-GB"/>
        </w:rPr>
      </w:pPr>
    </w:p>
    <w:p w:rsidR="00A44E39" w:rsidRPr="009A7EC9" w:rsidRDefault="00A44E39" w:rsidP="00A44E39">
      <w:pPr>
        <w:pStyle w:val="Default"/>
        <w:spacing w:after="240"/>
        <w:rPr>
          <w:rFonts w:ascii="Comic Sans MS" w:hAnsi="Comic Sans MS"/>
          <w:sz w:val="22"/>
          <w:szCs w:val="22"/>
        </w:rPr>
      </w:pPr>
      <w:r w:rsidRPr="009A7EC9">
        <w:rPr>
          <w:rFonts w:ascii="Comic Sans MS" w:hAnsi="Comic Sans MS"/>
          <w:sz w:val="22"/>
          <w:szCs w:val="22"/>
        </w:rPr>
        <w:t>Th</w:t>
      </w:r>
      <w:r w:rsidR="009F3375" w:rsidRPr="009A7EC9">
        <w:rPr>
          <w:rFonts w:ascii="Comic Sans MS" w:hAnsi="Comic Sans MS"/>
          <w:sz w:val="22"/>
          <w:szCs w:val="22"/>
        </w:rPr>
        <w:t>e National Curriculum Programme</w:t>
      </w:r>
      <w:r w:rsidRPr="009A7EC9">
        <w:rPr>
          <w:rFonts w:ascii="Comic Sans MS" w:hAnsi="Comic Sans MS"/>
          <w:sz w:val="22"/>
          <w:szCs w:val="22"/>
        </w:rPr>
        <w:t xml:space="preserve"> of Study at Key Stage 1 focuses on developing children’s awareness of the past, using common words and phrases relating to the passing of time. They should know where the people and events they study fit within a chronological framework and identify similarities and differences between ways of</w:t>
      </w:r>
      <w:r w:rsidR="00DF7B3A" w:rsidRPr="009A7EC9">
        <w:rPr>
          <w:rFonts w:ascii="Comic Sans MS" w:hAnsi="Comic Sans MS"/>
          <w:sz w:val="22"/>
          <w:szCs w:val="22"/>
        </w:rPr>
        <w:t xml:space="preserve"> life in different periods. Children</w:t>
      </w:r>
      <w:r w:rsidRPr="009A7EC9">
        <w:rPr>
          <w:rFonts w:ascii="Comic Sans MS" w:hAnsi="Comic Sans MS"/>
          <w:sz w:val="22"/>
          <w:szCs w:val="22"/>
        </w:rPr>
        <w:t xml:space="preserve">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A44E39" w:rsidRPr="009A7EC9" w:rsidRDefault="00A44E39" w:rsidP="00A44E39">
      <w:pPr>
        <w:rPr>
          <w:rFonts w:ascii="Comic Sans MS" w:hAnsi="Comic Sans MS"/>
        </w:rPr>
      </w:pPr>
      <w:r w:rsidRPr="009A7EC9">
        <w:rPr>
          <w:rFonts w:ascii="Comic Sans MS" w:hAnsi="Comic Sans MS"/>
        </w:rPr>
        <w:lastRenderedPageBreak/>
        <w:t xml:space="preserve">In planning to ensure the progression described above through teaching about the people, events and changes outlined below, teachers are often introducing pupils to historical periods that they will study </w:t>
      </w:r>
      <w:r w:rsidR="00FC5C17" w:rsidRPr="009A7EC9">
        <w:rPr>
          <w:rFonts w:ascii="Comic Sans MS" w:hAnsi="Comic Sans MS"/>
        </w:rPr>
        <w:t>more fully at Key S</w:t>
      </w:r>
      <w:r w:rsidR="002F5AF5" w:rsidRPr="009A7EC9">
        <w:rPr>
          <w:rFonts w:ascii="Comic Sans MS" w:hAnsi="Comic Sans MS"/>
        </w:rPr>
        <w:t>tage 2</w:t>
      </w:r>
      <w:r w:rsidRPr="009A7EC9">
        <w:rPr>
          <w:rFonts w:ascii="Comic Sans MS" w:hAnsi="Comic Sans MS"/>
        </w:rPr>
        <w:t>.</w:t>
      </w:r>
    </w:p>
    <w:p w:rsidR="003472D2" w:rsidRPr="009A7EC9" w:rsidRDefault="003472D2" w:rsidP="00A44E39">
      <w:pPr>
        <w:rPr>
          <w:rFonts w:ascii="Comic Sans MS" w:hAnsi="Comic Sans MS"/>
          <w:b/>
          <w:u w:val="single"/>
        </w:rPr>
      </w:pPr>
      <w:r w:rsidRPr="009A7EC9">
        <w:rPr>
          <w:rFonts w:ascii="Comic Sans MS" w:hAnsi="Comic Sans MS"/>
        </w:rPr>
        <w:t xml:space="preserve">Pupils should be taught about: </w:t>
      </w:r>
    </w:p>
    <w:p w:rsidR="003472D2" w:rsidRPr="009A7EC9" w:rsidRDefault="00D2696A" w:rsidP="003472D2">
      <w:pPr>
        <w:pStyle w:val="Default"/>
        <w:numPr>
          <w:ilvl w:val="0"/>
          <w:numId w:val="16"/>
        </w:numPr>
        <w:spacing w:after="120"/>
        <w:rPr>
          <w:rFonts w:ascii="Comic Sans MS" w:hAnsi="Comic Sans MS"/>
          <w:sz w:val="22"/>
          <w:szCs w:val="22"/>
        </w:rPr>
      </w:pPr>
      <w:r w:rsidRPr="009A7EC9">
        <w:rPr>
          <w:rFonts w:ascii="Comic Sans MS" w:hAnsi="Comic Sans MS"/>
          <w:sz w:val="22"/>
          <w:szCs w:val="22"/>
        </w:rPr>
        <w:t>C</w:t>
      </w:r>
      <w:r w:rsidR="002F5AF5" w:rsidRPr="009A7EC9">
        <w:rPr>
          <w:rFonts w:ascii="Comic Sans MS" w:hAnsi="Comic Sans MS"/>
          <w:sz w:val="22"/>
          <w:szCs w:val="22"/>
        </w:rPr>
        <w:t>hanges within living memory</w:t>
      </w:r>
    </w:p>
    <w:p w:rsidR="003472D2" w:rsidRPr="009A7EC9" w:rsidRDefault="00D2696A" w:rsidP="003472D2">
      <w:pPr>
        <w:pStyle w:val="Default"/>
        <w:numPr>
          <w:ilvl w:val="0"/>
          <w:numId w:val="16"/>
        </w:numPr>
        <w:spacing w:after="120"/>
        <w:rPr>
          <w:rFonts w:ascii="Comic Sans MS" w:hAnsi="Comic Sans MS"/>
          <w:sz w:val="22"/>
          <w:szCs w:val="22"/>
        </w:rPr>
      </w:pPr>
      <w:r w:rsidRPr="009A7EC9">
        <w:rPr>
          <w:rFonts w:ascii="Comic Sans MS" w:hAnsi="Comic Sans MS"/>
          <w:sz w:val="22"/>
          <w:szCs w:val="22"/>
        </w:rPr>
        <w:t>E</w:t>
      </w:r>
      <w:r w:rsidR="003472D2" w:rsidRPr="009A7EC9">
        <w:rPr>
          <w:rFonts w:ascii="Comic Sans MS" w:hAnsi="Comic Sans MS"/>
          <w:sz w:val="22"/>
          <w:szCs w:val="22"/>
        </w:rPr>
        <w:t xml:space="preserve">vents beyond living memory that are significant nationally or globally </w:t>
      </w:r>
    </w:p>
    <w:p w:rsidR="003472D2" w:rsidRPr="009A7EC9" w:rsidRDefault="00D2696A" w:rsidP="003472D2">
      <w:pPr>
        <w:pStyle w:val="Default"/>
        <w:numPr>
          <w:ilvl w:val="0"/>
          <w:numId w:val="16"/>
        </w:numPr>
        <w:spacing w:after="120"/>
        <w:rPr>
          <w:rFonts w:ascii="Comic Sans MS" w:hAnsi="Comic Sans MS"/>
          <w:sz w:val="22"/>
          <w:szCs w:val="22"/>
        </w:rPr>
      </w:pPr>
      <w:r w:rsidRPr="009A7EC9">
        <w:rPr>
          <w:rFonts w:ascii="Comic Sans MS" w:hAnsi="Comic Sans MS"/>
          <w:sz w:val="22"/>
          <w:szCs w:val="22"/>
        </w:rPr>
        <w:t>T</w:t>
      </w:r>
      <w:r w:rsidR="003472D2" w:rsidRPr="009A7EC9">
        <w:rPr>
          <w:rFonts w:ascii="Comic Sans MS" w:hAnsi="Comic Sans MS"/>
          <w:sz w:val="22"/>
          <w:szCs w:val="22"/>
        </w:rPr>
        <w:t xml:space="preserve">he lives of significant individuals in the past who have contributed to national </w:t>
      </w:r>
      <w:r w:rsidR="002F5AF5" w:rsidRPr="009A7EC9">
        <w:rPr>
          <w:rFonts w:ascii="Comic Sans MS" w:hAnsi="Comic Sans MS"/>
          <w:sz w:val="22"/>
          <w:szCs w:val="22"/>
        </w:rPr>
        <w:t>and international achievements</w:t>
      </w:r>
    </w:p>
    <w:p w:rsidR="003472D2" w:rsidRPr="009A7EC9" w:rsidRDefault="00D2696A" w:rsidP="003472D2">
      <w:pPr>
        <w:pStyle w:val="Default"/>
        <w:numPr>
          <w:ilvl w:val="0"/>
          <w:numId w:val="16"/>
        </w:numPr>
        <w:spacing w:after="240"/>
        <w:rPr>
          <w:rFonts w:ascii="Comic Sans MS" w:hAnsi="Comic Sans MS"/>
          <w:sz w:val="22"/>
          <w:szCs w:val="22"/>
        </w:rPr>
      </w:pPr>
      <w:r w:rsidRPr="009A7EC9">
        <w:rPr>
          <w:rFonts w:ascii="Comic Sans MS" w:hAnsi="Comic Sans MS"/>
          <w:sz w:val="22"/>
          <w:szCs w:val="22"/>
        </w:rPr>
        <w:t>S</w:t>
      </w:r>
      <w:r w:rsidR="003472D2" w:rsidRPr="009A7EC9">
        <w:rPr>
          <w:rFonts w:ascii="Comic Sans MS" w:hAnsi="Comic Sans MS"/>
          <w:sz w:val="22"/>
          <w:szCs w:val="22"/>
        </w:rPr>
        <w:t>ignificant historical events, people and places in their own loca</w:t>
      </w:r>
      <w:r w:rsidR="002F5AF5" w:rsidRPr="009A7EC9">
        <w:rPr>
          <w:rFonts w:ascii="Comic Sans MS" w:hAnsi="Comic Sans MS"/>
          <w:sz w:val="22"/>
          <w:szCs w:val="22"/>
        </w:rPr>
        <w:t>lity</w:t>
      </w:r>
    </w:p>
    <w:p w:rsidR="009A7EC9" w:rsidRDefault="009A7EC9" w:rsidP="009A7EC9">
      <w:pPr>
        <w:pStyle w:val="NoSpacing"/>
        <w:rPr>
          <w:rFonts w:ascii="Comic Sans MS" w:hAnsi="Comic Sans MS"/>
        </w:rPr>
      </w:pPr>
    </w:p>
    <w:p w:rsidR="009A7EC9" w:rsidRDefault="009A7EC9" w:rsidP="009A7EC9">
      <w:pPr>
        <w:pStyle w:val="NoSpacing"/>
        <w:rPr>
          <w:rFonts w:ascii="Comic Sans MS" w:hAnsi="Comic Sans MS"/>
          <w:b/>
          <w:sz w:val="24"/>
          <w:u w:val="single"/>
        </w:rPr>
      </w:pPr>
      <w:r>
        <w:rPr>
          <w:rFonts w:ascii="Comic Sans MS" w:hAnsi="Comic Sans MS"/>
        </w:rPr>
        <w:t>Planning of the subject takes place through use of Floor Books and work is evidenced in Floor Books and the children’s individual Learning Journals and Topic books.</w:t>
      </w:r>
    </w:p>
    <w:p w:rsidR="003472D2" w:rsidRPr="009A7EC9" w:rsidRDefault="003472D2" w:rsidP="009A2B11">
      <w:pPr>
        <w:rPr>
          <w:rFonts w:ascii="Comic Sans MS" w:hAnsi="Comic Sans MS"/>
          <w:sz w:val="24"/>
          <w:szCs w:val="24"/>
          <w:u w:val="single"/>
        </w:rPr>
      </w:pPr>
    </w:p>
    <w:p w:rsidR="009A2B11" w:rsidRPr="00C22C49" w:rsidRDefault="009A2B11" w:rsidP="009A2B11">
      <w:pPr>
        <w:rPr>
          <w:rFonts w:ascii="Comic Sans MS" w:hAnsi="Comic Sans MS"/>
          <w:b/>
          <w:sz w:val="24"/>
          <w:szCs w:val="24"/>
          <w:u w:val="single"/>
        </w:rPr>
      </w:pPr>
      <w:r w:rsidRPr="00C22C49">
        <w:rPr>
          <w:rFonts w:ascii="Comic Sans MS" w:hAnsi="Comic Sans MS"/>
          <w:b/>
          <w:sz w:val="24"/>
          <w:szCs w:val="24"/>
          <w:u w:val="single"/>
        </w:rPr>
        <w:t>Key Stage 2</w:t>
      </w:r>
    </w:p>
    <w:p w:rsidR="00A44E39" w:rsidRPr="009A7EC9" w:rsidRDefault="00DF7B3A" w:rsidP="00A44E39">
      <w:pPr>
        <w:pStyle w:val="Default"/>
        <w:spacing w:after="240"/>
        <w:rPr>
          <w:rFonts w:ascii="Comic Sans MS" w:hAnsi="Comic Sans MS"/>
          <w:sz w:val="22"/>
          <w:szCs w:val="22"/>
        </w:rPr>
      </w:pPr>
      <w:r w:rsidRPr="009A7EC9">
        <w:rPr>
          <w:rFonts w:ascii="Comic Sans MS" w:hAnsi="Comic Sans MS"/>
          <w:sz w:val="22"/>
          <w:szCs w:val="22"/>
        </w:rPr>
        <w:t>Th</w:t>
      </w:r>
      <w:r w:rsidR="009F3375" w:rsidRPr="009A7EC9">
        <w:rPr>
          <w:rFonts w:ascii="Comic Sans MS" w:hAnsi="Comic Sans MS"/>
          <w:sz w:val="22"/>
          <w:szCs w:val="22"/>
        </w:rPr>
        <w:t>e National Curriculum Programme</w:t>
      </w:r>
      <w:r w:rsidRPr="009A7EC9">
        <w:rPr>
          <w:rFonts w:ascii="Comic Sans MS" w:hAnsi="Comic Sans MS"/>
          <w:sz w:val="22"/>
          <w:szCs w:val="22"/>
        </w:rPr>
        <w:t xml:space="preserve"> of Study at Key Stage 2 </w:t>
      </w:r>
      <w:r w:rsidR="00A44E39" w:rsidRPr="009A7EC9">
        <w:rPr>
          <w:rFonts w:ascii="Comic Sans MS" w:hAnsi="Comic Sans MS"/>
          <w:sz w:val="22"/>
          <w:szCs w:val="22"/>
        </w:rPr>
        <w:t xml:space="preserve">should continue to </w:t>
      </w:r>
      <w:r w:rsidRPr="009A7EC9">
        <w:rPr>
          <w:rFonts w:ascii="Comic Sans MS" w:hAnsi="Comic Sans MS"/>
          <w:sz w:val="22"/>
          <w:szCs w:val="22"/>
        </w:rPr>
        <w:t xml:space="preserve">allow children to </w:t>
      </w:r>
      <w:r w:rsidR="00A44E39" w:rsidRPr="009A7EC9">
        <w:rPr>
          <w:rFonts w:ascii="Comic Sans MS" w:hAnsi="Comic Sans MS"/>
          <w:sz w:val="22"/>
          <w:szCs w:val="22"/>
        </w:rPr>
        <w:t>develop a chronologically secure knowledge and understanding of British, local and world history, establishing clear narratives within and acr</w:t>
      </w:r>
      <w:r w:rsidRPr="009A7EC9">
        <w:rPr>
          <w:rFonts w:ascii="Comic Sans MS" w:hAnsi="Comic Sans MS"/>
          <w:sz w:val="22"/>
          <w:szCs w:val="22"/>
        </w:rPr>
        <w:t>oss the periods they study. They shou</w:t>
      </w:r>
      <w:r w:rsidR="00A44E39" w:rsidRPr="009A7EC9">
        <w:rPr>
          <w:rFonts w:ascii="Comic Sans MS" w:hAnsi="Comic Sans MS"/>
          <w:sz w:val="22"/>
          <w:szCs w:val="22"/>
        </w:rPr>
        <w:t>ld note connections, contrasts and trends over time and develop the appropriate use of historical terms. They should regularly address and sometimes devise historically valid questions about change, cause, similarity and di</w:t>
      </w:r>
      <w:r w:rsidRPr="009A7EC9">
        <w:rPr>
          <w:rFonts w:ascii="Comic Sans MS" w:hAnsi="Comic Sans MS"/>
          <w:sz w:val="22"/>
          <w:szCs w:val="22"/>
        </w:rPr>
        <w:t>fference, and significance. Children</w:t>
      </w:r>
      <w:r w:rsidR="00A44E39" w:rsidRPr="009A7EC9">
        <w:rPr>
          <w:rFonts w:ascii="Comic Sans MS" w:hAnsi="Comic Sans MS"/>
          <w:sz w:val="22"/>
          <w:szCs w:val="22"/>
        </w:rPr>
        <w:t xml:space="preserve"> should construct informed responses that involve thoughtful selection and organisation of relevant historical information. They should understand how our knowledge of the past is constructed from a range of sources. </w:t>
      </w:r>
    </w:p>
    <w:p w:rsidR="00A44E39" w:rsidRPr="009A7EC9" w:rsidRDefault="00A44E39" w:rsidP="00A44E39">
      <w:pPr>
        <w:rPr>
          <w:rFonts w:ascii="Comic Sans MS" w:hAnsi="Comic Sans MS"/>
          <w:b/>
          <w:u w:val="single"/>
        </w:rPr>
      </w:pPr>
      <w:r w:rsidRPr="009A7EC9">
        <w:rPr>
          <w:rFonts w:ascii="Comic Sans MS" w:hAnsi="Comic Sans MS"/>
        </w:rPr>
        <w:t>In pla</w:t>
      </w:r>
      <w:r w:rsidR="002A74E0" w:rsidRPr="009A7EC9">
        <w:rPr>
          <w:rFonts w:ascii="Comic Sans MS" w:hAnsi="Comic Sans MS"/>
        </w:rPr>
        <w:t xml:space="preserve">nning to ensure the progression, </w:t>
      </w:r>
      <w:r w:rsidRPr="009A7EC9">
        <w:rPr>
          <w:rFonts w:ascii="Comic Sans MS" w:hAnsi="Comic Sans MS"/>
        </w:rPr>
        <w:t>teachers should combine overview and depth studies to help pupils understand both the long arc of development and the complexity of specific aspects of the content.</w:t>
      </w:r>
    </w:p>
    <w:p w:rsidR="00A44E39" w:rsidRPr="009A7EC9" w:rsidRDefault="00A44E39" w:rsidP="00A44E39">
      <w:pPr>
        <w:pStyle w:val="Default"/>
        <w:spacing w:after="120"/>
        <w:rPr>
          <w:rFonts w:ascii="Comic Sans MS" w:hAnsi="Comic Sans MS"/>
          <w:sz w:val="22"/>
          <w:szCs w:val="22"/>
        </w:rPr>
      </w:pPr>
      <w:r w:rsidRPr="009A7EC9">
        <w:rPr>
          <w:rFonts w:ascii="Comic Sans MS" w:hAnsi="Comic Sans MS"/>
          <w:sz w:val="22"/>
          <w:szCs w:val="22"/>
        </w:rPr>
        <w:t xml:space="preserve">Pupils should be taught about: </w:t>
      </w:r>
    </w:p>
    <w:p w:rsidR="00A44E39" w:rsidRPr="009A7EC9" w:rsidRDefault="00D2696A" w:rsidP="00A44E39">
      <w:pPr>
        <w:pStyle w:val="Default"/>
        <w:numPr>
          <w:ilvl w:val="0"/>
          <w:numId w:val="17"/>
        </w:numPr>
        <w:spacing w:after="120"/>
        <w:rPr>
          <w:rFonts w:ascii="Comic Sans MS" w:hAnsi="Comic Sans MS"/>
          <w:sz w:val="22"/>
          <w:szCs w:val="22"/>
        </w:rPr>
      </w:pPr>
      <w:r w:rsidRPr="009A7EC9">
        <w:rPr>
          <w:rFonts w:ascii="Comic Sans MS" w:hAnsi="Comic Sans MS"/>
          <w:sz w:val="22"/>
          <w:szCs w:val="22"/>
        </w:rPr>
        <w:t>C</w:t>
      </w:r>
      <w:r w:rsidR="00A44E39" w:rsidRPr="009A7EC9">
        <w:rPr>
          <w:rFonts w:ascii="Comic Sans MS" w:hAnsi="Comic Sans MS"/>
          <w:sz w:val="22"/>
          <w:szCs w:val="22"/>
        </w:rPr>
        <w:t xml:space="preserve">hanges in Britain from the Stone Age to the Iron Age </w:t>
      </w:r>
    </w:p>
    <w:p w:rsidR="002F5AF5" w:rsidRPr="009A7EC9" w:rsidRDefault="00D2696A" w:rsidP="002F5AF5">
      <w:pPr>
        <w:pStyle w:val="Default"/>
        <w:numPr>
          <w:ilvl w:val="0"/>
          <w:numId w:val="17"/>
        </w:numPr>
        <w:spacing w:before="120" w:after="120"/>
        <w:rPr>
          <w:rFonts w:ascii="Comic Sans MS" w:hAnsi="Comic Sans MS"/>
          <w:sz w:val="22"/>
          <w:szCs w:val="22"/>
        </w:rPr>
      </w:pPr>
      <w:r w:rsidRPr="009A7EC9">
        <w:rPr>
          <w:rFonts w:ascii="Comic Sans MS" w:hAnsi="Comic Sans MS"/>
          <w:sz w:val="22"/>
          <w:szCs w:val="22"/>
        </w:rPr>
        <w:t>T</w:t>
      </w:r>
      <w:r w:rsidR="00A44E39" w:rsidRPr="009A7EC9">
        <w:rPr>
          <w:rFonts w:ascii="Comic Sans MS" w:hAnsi="Comic Sans MS"/>
          <w:sz w:val="22"/>
          <w:szCs w:val="22"/>
        </w:rPr>
        <w:t xml:space="preserve">he Roman Empire and its impact on Britain </w:t>
      </w:r>
    </w:p>
    <w:p w:rsidR="00A44E39" w:rsidRPr="009A7EC9" w:rsidRDefault="00A44E39" w:rsidP="002F5AF5">
      <w:pPr>
        <w:pStyle w:val="Default"/>
        <w:numPr>
          <w:ilvl w:val="0"/>
          <w:numId w:val="17"/>
        </w:numPr>
        <w:spacing w:before="120" w:after="120"/>
        <w:rPr>
          <w:rFonts w:ascii="Comic Sans MS" w:hAnsi="Comic Sans MS"/>
          <w:sz w:val="22"/>
          <w:szCs w:val="22"/>
        </w:rPr>
      </w:pPr>
      <w:r w:rsidRPr="009A7EC9">
        <w:rPr>
          <w:rFonts w:ascii="Comic Sans MS" w:hAnsi="Comic Sans MS"/>
          <w:sz w:val="22"/>
          <w:szCs w:val="22"/>
        </w:rPr>
        <w:t xml:space="preserve">Britain’s settlement by Anglo-Saxons and Scots </w:t>
      </w:r>
    </w:p>
    <w:p w:rsidR="00A44E39" w:rsidRPr="009A7EC9" w:rsidRDefault="00D2696A" w:rsidP="00A44E39">
      <w:pPr>
        <w:pStyle w:val="ListParagraph"/>
        <w:numPr>
          <w:ilvl w:val="0"/>
          <w:numId w:val="17"/>
        </w:numPr>
        <w:autoSpaceDE w:val="0"/>
        <w:autoSpaceDN w:val="0"/>
        <w:adjustRightInd w:val="0"/>
        <w:spacing w:after="0" w:line="240" w:lineRule="auto"/>
        <w:rPr>
          <w:rFonts w:ascii="Comic Sans MS" w:hAnsi="Comic Sans MS" w:cs="Wingdings"/>
          <w:color w:val="000000"/>
        </w:rPr>
      </w:pPr>
      <w:r w:rsidRPr="009A7EC9">
        <w:rPr>
          <w:rFonts w:ascii="Comic Sans MS" w:hAnsi="Comic Sans MS" w:cs="Arial"/>
          <w:color w:val="000000"/>
        </w:rPr>
        <w:t>T</w:t>
      </w:r>
      <w:r w:rsidR="00A44E39" w:rsidRPr="009A7EC9">
        <w:rPr>
          <w:rFonts w:ascii="Comic Sans MS" w:hAnsi="Comic Sans MS" w:cs="Arial"/>
          <w:color w:val="000000"/>
        </w:rPr>
        <w:t xml:space="preserve">he Viking and Anglo-Saxon struggle for the Kingdom of England to the time of Edward the Confessor </w:t>
      </w:r>
    </w:p>
    <w:p w:rsidR="002F5AF5" w:rsidRPr="009A7EC9" w:rsidRDefault="00D2696A" w:rsidP="002F5AF5">
      <w:pPr>
        <w:pStyle w:val="ListParagraph"/>
        <w:numPr>
          <w:ilvl w:val="0"/>
          <w:numId w:val="17"/>
        </w:numPr>
        <w:autoSpaceDE w:val="0"/>
        <w:autoSpaceDN w:val="0"/>
        <w:adjustRightInd w:val="0"/>
        <w:spacing w:after="0" w:line="240" w:lineRule="auto"/>
        <w:rPr>
          <w:rFonts w:ascii="Comic Sans MS" w:hAnsi="Comic Sans MS" w:cs="Wingdings"/>
          <w:color w:val="000000"/>
        </w:rPr>
      </w:pPr>
      <w:r w:rsidRPr="009A7EC9">
        <w:rPr>
          <w:rFonts w:ascii="Comic Sans MS" w:hAnsi="Comic Sans MS" w:cs="Arial"/>
          <w:color w:val="000000"/>
        </w:rPr>
        <w:t>A</w:t>
      </w:r>
      <w:r w:rsidR="00A44E39" w:rsidRPr="009A7EC9">
        <w:rPr>
          <w:rFonts w:ascii="Comic Sans MS" w:hAnsi="Comic Sans MS" w:cs="Arial"/>
          <w:color w:val="000000"/>
        </w:rPr>
        <w:t xml:space="preserve"> local history study </w:t>
      </w:r>
    </w:p>
    <w:p w:rsidR="00A44E39" w:rsidRPr="009A7EC9" w:rsidRDefault="00D2696A" w:rsidP="002F5AF5">
      <w:pPr>
        <w:pStyle w:val="ListParagraph"/>
        <w:numPr>
          <w:ilvl w:val="0"/>
          <w:numId w:val="17"/>
        </w:numPr>
        <w:autoSpaceDE w:val="0"/>
        <w:autoSpaceDN w:val="0"/>
        <w:adjustRightInd w:val="0"/>
        <w:spacing w:after="0" w:line="240" w:lineRule="auto"/>
        <w:rPr>
          <w:rFonts w:ascii="Comic Sans MS" w:hAnsi="Comic Sans MS" w:cs="Wingdings"/>
          <w:color w:val="000000"/>
        </w:rPr>
      </w:pPr>
      <w:r w:rsidRPr="009A7EC9">
        <w:rPr>
          <w:rFonts w:ascii="Comic Sans MS" w:hAnsi="Comic Sans MS"/>
        </w:rPr>
        <w:t>A</w:t>
      </w:r>
      <w:r w:rsidR="00A44E39" w:rsidRPr="009A7EC9">
        <w:rPr>
          <w:rFonts w:ascii="Comic Sans MS" w:hAnsi="Comic Sans MS"/>
        </w:rPr>
        <w:t xml:space="preserve"> study of an aspect or theme in British history that extends pupils’ chronological knowledge beyond 1066 </w:t>
      </w:r>
    </w:p>
    <w:p w:rsidR="00A44E39" w:rsidRPr="009A7EC9" w:rsidRDefault="00D2696A" w:rsidP="00A44E39">
      <w:pPr>
        <w:pStyle w:val="ListParagraph"/>
        <w:numPr>
          <w:ilvl w:val="0"/>
          <w:numId w:val="17"/>
        </w:numPr>
        <w:autoSpaceDE w:val="0"/>
        <w:autoSpaceDN w:val="0"/>
        <w:adjustRightInd w:val="0"/>
        <w:spacing w:after="0" w:line="240" w:lineRule="auto"/>
        <w:rPr>
          <w:rFonts w:ascii="Comic Sans MS" w:hAnsi="Comic Sans MS" w:cs="Wingdings"/>
          <w:color w:val="000000"/>
        </w:rPr>
      </w:pPr>
      <w:r w:rsidRPr="009A7EC9">
        <w:rPr>
          <w:rFonts w:ascii="Comic Sans MS" w:hAnsi="Comic Sans MS" w:cs="Arial"/>
          <w:color w:val="000000"/>
        </w:rPr>
        <w:t>T</w:t>
      </w:r>
      <w:r w:rsidR="00A44E39" w:rsidRPr="009A7EC9">
        <w:rPr>
          <w:rFonts w:ascii="Comic Sans MS" w:hAnsi="Comic Sans MS" w:cs="Arial"/>
          <w:color w:val="000000"/>
        </w:rPr>
        <w:t xml:space="preserve">he achievements of the earliest civilizations – an overview of where and when the first civilizations appeared and a depth study of one of the following: Ancient Sumer; The Indus Valley; Ancient Egypt; The Shang Dynasty of Ancient China </w:t>
      </w:r>
    </w:p>
    <w:p w:rsidR="00A44E39" w:rsidRPr="009A7EC9" w:rsidRDefault="00A44E39" w:rsidP="00A44E39">
      <w:pPr>
        <w:pStyle w:val="Default"/>
        <w:numPr>
          <w:ilvl w:val="0"/>
          <w:numId w:val="17"/>
        </w:numPr>
        <w:rPr>
          <w:rFonts w:ascii="Comic Sans MS" w:hAnsi="Comic Sans MS"/>
          <w:sz w:val="22"/>
          <w:szCs w:val="22"/>
        </w:rPr>
      </w:pPr>
      <w:r w:rsidRPr="009A7EC9">
        <w:rPr>
          <w:rFonts w:ascii="Comic Sans MS" w:hAnsi="Comic Sans MS"/>
          <w:sz w:val="22"/>
          <w:szCs w:val="22"/>
        </w:rPr>
        <w:t xml:space="preserve">Ancient Greece – a study of Greek life and achievements and their influence on the western world </w:t>
      </w:r>
    </w:p>
    <w:p w:rsidR="00A44E39" w:rsidRPr="009A7EC9" w:rsidRDefault="00D2696A" w:rsidP="00A44E39">
      <w:pPr>
        <w:pStyle w:val="Default"/>
        <w:numPr>
          <w:ilvl w:val="0"/>
          <w:numId w:val="17"/>
        </w:numPr>
        <w:rPr>
          <w:rFonts w:ascii="Comic Sans MS" w:hAnsi="Comic Sans MS"/>
          <w:sz w:val="22"/>
          <w:szCs w:val="22"/>
        </w:rPr>
      </w:pPr>
      <w:r w:rsidRPr="009A7EC9">
        <w:rPr>
          <w:rFonts w:ascii="Comic Sans MS" w:hAnsi="Comic Sans MS"/>
          <w:sz w:val="22"/>
          <w:szCs w:val="22"/>
        </w:rPr>
        <w:lastRenderedPageBreak/>
        <w:t>A</w:t>
      </w:r>
      <w:r w:rsidR="00A44E39" w:rsidRPr="009A7EC9">
        <w:rPr>
          <w:rFonts w:ascii="Comic Sans MS" w:hAnsi="Comic Sans MS"/>
          <w:sz w:val="22"/>
          <w:szCs w:val="22"/>
        </w:rPr>
        <w:t xml:space="preserve"> non-European society that provides contrasts with British history – one study chosen from: early Islamic civilization, including a study of Baghdad c. AD 900; Mayan civilization c. AD 900; Benin (Wes</w:t>
      </w:r>
      <w:r w:rsidR="00AE772A" w:rsidRPr="009A7EC9">
        <w:rPr>
          <w:rFonts w:ascii="Comic Sans MS" w:hAnsi="Comic Sans MS"/>
          <w:sz w:val="22"/>
          <w:szCs w:val="22"/>
        </w:rPr>
        <w:t>t Africa) c. AD 900-1300</w:t>
      </w:r>
    </w:p>
    <w:p w:rsidR="00A44E39" w:rsidRPr="00C22C49" w:rsidRDefault="00A44E39" w:rsidP="00A44E39">
      <w:pPr>
        <w:pStyle w:val="Default"/>
        <w:spacing w:before="120" w:after="60"/>
        <w:ind w:left="359"/>
        <w:rPr>
          <w:rFonts w:ascii="Comic Sans MS" w:hAnsi="Comic Sans MS"/>
        </w:rPr>
      </w:pPr>
    </w:p>
    <w:p w:rsidR="009A7EC9" w:rsidRDefault="009A7EC9" w:rsidP="009A7EC9">
      <w:pPr>
        <w:pStyle w:val="NoSpacing"/>
        <w:rPr>
          <w:rFonts w:ascii="Comic Sans MS" w:hAnsi="Comic Sans MS"/>
          <w:b/>
          <w:sz w:val="24"/>
          <w:u w:val="single"/>
        </w:rPr>
      </w:pPr>
      <w:r>
        <w:rPr>
          <w:rFonts w:ascii="Comic Sans MS" w:hAnsi="Comic Sans MS"/>
        </w:rPr>
        <w:t>Planning of the subject takes place through use of Floor Books and work is evidenced in Floor Books and the children’s individual Topic books.</w:t>
      </w:r>
    </w:p>
    <w:p w:rsidR="00C22C49" w:rsidRDefault="00C22C49" w:rsidP="009A2B11">
      <w:pPr>
        <w:rPr>
          <w:rFonts w:ascii="Comic Sans MS" w:hAnsi="Comic Sans MS"/>
          <w:b/>
          <w:sz w:val="24"/>
          <w:szCs w:val="24"/>
          <w:u w:val="single"/>
        </w:rPr>
      </w:pPr>
    </w:p>
    <w:p w:rsidR="00766382" w:rsidRDefault="009A2B11" w:rsidP="00766382">
      <w:pPr>
        <w:rPr>
          <w:rFonts w:ascii="Comic Sans MS" w:hAnsi="Comic Sans MS"/>
          <w:b/>
          <w:sz w:val="24"/>
          <w:szCs w:val="24"/>
          <w:u w:val="single"/>
        </w:rPr>
      </w:pPr>
      <w:r w:rsidRPr="00C22C49">
        <w:rPr>
          <w:rFonts w:ascii="Comic Sans MS" w:hAnsi="Comic Sans MS"/>
          <w:b/>
          <w:sz w:val="24"/>
          <w:szCs w:val="24"/>
          <w:u w:val="single"/>
        </w:rPr>
        <w:t>Recording of History</w:t>
      </w:r>
    </w:p>
    <w:p w:rsidR="00FD49BB" w:rsidRPr="00766382" w:rsidRDefault="00FD49BB" w:rsidP="00766382">
      <w:pPr>
        <w:rPr>
          <w:rFonts w:ascii="Comic Sans MS" w:hAnsi="Comic Sans MS"/>
          <w:b/>
          <w:sz w:val="24"/>
          <w:szCs w:val="24"/>
          <w:u w:val="single"/>
        </w:rPr>
      </w:pPr>
      <w:r w:rsidRPr="009A7EC9">
        <w:rPr>
          <w:rFonts w:ascii="Comic Sans MS" w:eastAsia="Times New Roman" w:hAnsi="Comic Sans MS" w:cs="Times New Roman"/>
          <w:lang w:eastAsia="en-GB"/>
        </w:rPr>
        <w:t>Pupils are encouraged to record their work using a variety of methods and therefore communicate their findings to others. These may include written or verbal reports, charts, collage, models, pictures and role play activities. Examples of children’s work will be retained t</w:t>
      </w:r>
      <w:r w:rsidR="002F5AF5" w:rsidRPr="009A7EC9">
        <w:rPr>
          <w:rFonts w:ascii="Comic Sans MS" w:eastAsia="Times New Roman" w:hAnsi="Comic Sans MS" w:cs="Times New Roman"/>
          <w:lang w:eastAsia="en-GB"/>
        </w:rPr>
        <w:t>o provide evidence of on-going h</w:t>
      </w:r>
      <w:r w:rsidRPr="009A7EC9">
        <w:rPr>
          <w:rFonts w:ascii="Comic Sans MS" w:eastAsia="Times New Roman" w:hAnsi="Comic Sans MS" w:cs="Times New Roman"/>
          <w:lang w:eastAsia="en-GB"/>
        </w:rPr>
        <w:t>istory, including photographic evidence of displays, presentations, visiting speakers and historical visits.</w:t>
      </w:r>
    </w:p>
    <w:p w:rsidR="00C22C49" w:rsidRPr="00C22C49" w:rsidRDefault="00C22C49" w:rsidP="00FD49BB">
      <w:pPr>
        <w:spacing w:after="0" w:line="240" w:lineRule="auto"/>
        <w:rPr>
          <w:rFonts w:ascii="Comic Sans MS" w:eastAsia="Times New Roman" w:hAnsi="Comic Sans MS" w:cs="Times New Roman"/>
          <w:b/>
          <w:sz w:val="24"/>
          <w:szCs w:val="24"/>
          <w:u w:val="single"/>
          <w:lang w:eastAsia="en-GB"/>
        </w:rPr>
      </w:pPr>
    </w:p>
    <w:p w:rsidR="00A2691D" w:rsidRDefault="00FD49BB" w:rsidP="00766382">
      <w:pPr>
        <w:spacing w:after="0" w:line="240" w:lineRule="auto"/>
        <w:rPr>
          <w:rFonts w:ascii="Comic Sans MS" w:eastAsia="Times New Roman" w:hAnsi="Comic Sans MS" w:cs="Times New Roman"/>
          <w:b/>
          <w:sz w:val="24"/>
          <w:szCs w:val="24"/>
          <w:u w:val="single"/>
          <w:lang w:eastAsia="en-GB"/>
        </w:rPr>
      </w:pPr>
      <w:r w:rsidRPr="00C22C49">
        <w:rPr>
          <w:rFonts w:ascii="Comic Sans MS" w:eastAsia="Times New Roman" w:hAnsi="Comic Sans MS" w:cs="Times New Roman"/>
          <w:b/>
          <w:sz w:val="24"/>
          <w:szCs w:val="24"/>
          <w:u w:val="single"/>
          <w:lang w:eastAsia="en-GB"/>
        </w:rPr>
        <w:t>Classroom management</w:t>
      </w:r>
    </w:p>
    <w:p w:rsidR="00766382" w:rsidRPr="00766382" w:rsidRDefault="00766382" w:rsidP="00766382">
      <w:pPr>
        <w:spacing w:after="0" w:line="240" w:lineRule="auto"/>
        <w:rPr>
          <w:rFonts w:ascii="Comic Sans MS" w:eastAsia="Times New Roman" w:hAnsi="Comic Sans MS" w:cs="Times New Roman"/>
          <w:b/>
          <w:sz w:val="24"/>
          <w:szCs w:val="24"/>
          <w:u w:val="single"/>
          <w:lang w:eastAsia="en-GB"/>
        </w:rPr>
      </w:pPr>
    </w:p>
    <w:p w:rsidR="00C22C49" w:rsidRDefault="00E24DB6" w:rsidP="006379E6">
      <w:pPr>
        <w:rPr>
          <w:rFonts w:ascii="Comic Sans MS" w:hAnsi="Comic Sans MS"/>
        </w:rPr>
      </w:pPr>
      <w:r w:rsidRPr="009A7EC9">
        <w:rPr>
          <w:rFonts w:ascii="Comic Sans MS" w:hAnsi="Comic Sans MS"/>
        </w:rPr>
        <w:t xml:space="preserve">Planning is completed on the school medium term plan pro-forma to illustrate skill development, lesson content, learning objectives, resources, differentiation and assessment. </w:t>
      </w:r>
      <w:r w:rsidR="00DA5B0C" w:rsidRPr="009A7EC9">
        <w:rPr>
          <w:rFonts w:ascii="Comic Sans MS" w:hAnsi="Comic Sans MS"/>
        </w:rPr>
        <w:t>As we understand that there are many different history abilities in each class, we ensure that each unit of work has sufficient differentiation to allow all children to work at their level of challenge.</w:t>
      </w:r>
      <w:r w:rsidR="00766382">
        <w:rPr>
          <w:rFonts w:ascii="Comic Sans MS" w:hAnsi="Comic Sans MS"/>
        </w:rPr>
        <w:t xml:space="preserve"> </w:t>
      </w:r>
      <w:r w:rsidRPr="009A7EC9">
        <w:rPr>
          <w:rFonts w:ascii="Comic Sans MS" w:hAnsi="Comic Sans MS"/>
        </w:rPr>
        <w:t xml:space="preserve">Planning is monitored regularly and copies are kept by the history co-ordinator.  </w:t>
      </w:r>
    </w:p>
    <w:p w:rsidR="00766382" w:rsidRPr="00766382" w:rsidRDefault="00766382" w:rsidP="006379E6">
      <w:pPr>
        <w:rPr>
          <w:rFonts w:ascii="Comic Sans MS" w:hAnsi="Comic Sans MS"/>
        </w:rPr>
      </w:pPr>
    </w:p>
    <w:p w:rsidR="009A2B11" w:rsidRPr="00C22C49" w:rsidRDefault="009A2B11" w:rsidP="006379E6">
      <w:pPr>
        <w:rPr>
          <w:rFonts w:ascii="Comic Sans MS" w:hAnsi="Comic Sans MS"/>
          <w:b/>
          <w:sz w:val="24"/>
          <w:szCs w:val="24"/>
          <w:u w:val="single"/>
        </w:rPr>
      </w:pPr>
      <w:r w:rsidRPr="00C22C49">
        <w:rPr>
          <w:rFonts w:ascii="Comic Sans MS" w:hAnsi="Comic Sans MS"/>
          <w:b/>
          <w:sz w:val="24"/>
          <w:szCs w:val="24"/>
          <w:u w:val="single"/>
        </w:rPr>
        <w:t>Cross Curricular links</w:t>
      </w:r>
      <w:r w:rsidR="00FD49BB" w:rsidRPr="00C22C49">
        <w:rPr>
          <w:rFonts w:ascii="Comic Sans MS" w:hAnsi="Comic Sans MS"/>
          <w:b/>
          <w:sz w:val="24"/>
          <w:szCs w:val="24"/>
          <w:u w:val="single"/>
        </w:rPr>
        <w:t xml:space="preserve"> in History</w:t>
      </w:r>
    </w:p>
    <w:p w:rsidR="00394913" w:rsidRPr="00C22C49" w:rsidRDefault="00C22C49" w:rsidP="00EB08A9">
      <w:pPr>
        <w:spacing w:after="0" w:line="240" w:lineRule="auto"/>
        <w:rPr>
          <w:rFonts w:ascii="Comic Sans MS" w:eastAsia="Times New Roman" w:hAnsi="Comic Sans MS" w:cs="Times New Roman"/>
          <w:b/>
          <w:sz w:val="24"/>
          <w:szCs w:val="24"/>
          <w:u w:val="single"/>
          <w:lang w:eastAsia="en-GB"/>
        </w:rPr>
      </w:pPr>
      <w:r w:rsidRPr="00C22C49">
        <w:rPr>
          <w:rFonts w:ascii="Comic Sans MS" w:eastAsia="Times New Roman" w:hAnsi="Comic Sans MS" w:cs="Times New Roman"/>
          <w:b/>
          <w:sz w:val="24"/>
          <w:szCs w:val="24"/>
          <w:u w:val="single"/>
          <w:lang w:eastAsia="en-GB"/>
        </w:rPr>
        <w:t>English</w:t>
      </w:r>
    </w:p>
    <w:p w:rsidR="00C22C49" w:rsidRPr="00A2691D" w:rsidRDefault="00EB08A9" w:rsidP="00EB08A9">
      <w:pPr>
        <w:spacing w:before="100" w:beforeAutospacing="1" w:after="100" w:afterAutospacing="1" w:line="312" w:lineRule="auto"/>
        <w:rPr>
          <w:rFonts w:ascii="Comic Sans MS" w:eastAsia="Times New Roman" w:hAnsi="Comic Sans MS" w:cs="Arial"/>
          <w:lang w:eastAsia="en-GB"/>
        </w:rPr>
      </w:pPr>
      <w:r w:rsidRPr="009A7EC9">
        <w:rPr>
          <w:rFonts w:ascii="Comic Sans MS" w:eastAsia="Times New Roman" w:hAnsi="Comic Sans MS" w:cs="Arial"/>
          <w:lang w:eastAsia="en-GB"/>
        </w:rPr>
        <w:t xml:space="preserve">History contributes significantly to the teaching of </w:t>
      </w:r>
      <w:r w:rsidR="00C22C49" w:rsidRPr="009A7EC9">
        <w:rPr>
          <w:rFonts w:ascii="Comic Sans MS" w:eastAsia="Times New Roman" w:hAnsi="Comic Sans MS" w:cs="Arial"/>
          <w:lang w:eastAsia="en-GB"/>
        </w:rPr>
        <w:t>English</w:t>
      </w:r>
      <w:r w:rsidRPr="009A7EC9">
        <w:rPr>
          <w:rFonts w:ascii="Comic Sans MS" w:eastAsia="Times New Roman" w:hAnsi="Comic Sans MS" w:cs="Arial"/>
          <w:lang w:eastAsia="en-GB"/>
        </w:rPr>
        <w:t xml:space="preserve"> in our school by actively promoting the skills of reading, writing, speaking and list</w:t>
      </w:r>
      <w:r w:rsidR="002F5AF5" w:rsidRPr="009A7EC9">
        <w:rPr>
          <w:rFonts w:ascii="Comic Sans MS" w:eastAsia="Times New Roman" w:hAnsi="Comic Sans MS" w:cs="Arial"/>
          <w:lang w:eastAsia="en-GB"/>
        </w:rPr>
        <w:t>ening. Some of the texts that are</w:t>
      </w:r>
      <w:r w:rsidRPr="009A7EC9">
        <w:rPr>
          <w:rFonts w:ascii="Comic Sans MS" w:eastAsia="Times New Roman" w:hAnsi="Comic Sans MS" w:cs="Arial"/>
          <w:lang w:eastAsia="en-GB"/>
        </w:rPr>
        <w:t xml:space="preserve"> use</w:t>
      </w:r>
      <w:r w:rsidR="002F5AF5" w:rsidRPr="009A7EC9">
        <w:rPr>
          <w:rFonts w:ascii="Comic Sans MS" w:eastAsia="Times New Roman" w:hAnsi="Comic Sans MS" w:cs="Arial"/>
          <w:lang w:eastAsia="en-GB"/>
        </w:rPr>
        <w:t>d</w:t>
      </w:r>
      <w:r w:rsidRPr="009A7EC9">
        <w:rPr>
          <w:rFonts w:ascii="Comic Sans MS" w:eastAsia="Times New Roman" w:hAnsi="Comic Sans MS" w:cs="Arial"/>
          <w:lang w:eastAsia="en-GB"/>
        </w:rPr>
        <w:t xml:space="preserve"> in </w:t>
      </w:r>
      <w:r w:rsidR="00C22C49" w:rsidRPr="009A7EC9">
        <w:rPr>
          <w:rFonts w:ascii="Comic Sans MS" w:eastAsia="Times New Roman" w:hAnsi="Comic Sans MS" w:cs="Arial"/>
          <w:lang w:eastAsia="en-GB"/>
        </w:rPr>
        <w:t>English</w:t>
      </w:r>
      <w:r w:rsidRPr="009A7EC9">
        <w:rPr>
          <w:rFonts w:ascii="Comic Sans MS" w:eastAsia="Times New Roman" w:hAnsi="Comic Sans MS" w:cs="Arial"/>
          <w:lang w:eastAsia="en-GB"/>
        </w:rPr>
        <w:t xml:space="preserve"> lessons are historical in nature. Children develop oracy through discussing historical questions or presenting their findings to the rest of the class. They develop their writing ability by composing reports and letters and through using writing frames.</w:t>
      </w:r>
    </w:p>
    <w:p w:rsidR="006379E6" w:rsidRPr="00C22C49" w:rsidRDefault="00C22C49" w:rsidP="00EB08A9">
      <w:pPr>
        <w:spacing w:before="100" w:beforeAutospacing="1" w:after="100" w:afterAutospacing="1" w:line="312" w:lineRule="auto"/>
        <w:rPr>
          <w:rFonts w:ascii="Comic Sans MS" w:eastAsia="Times New Roman" w:hAnsi="Comic Sans MS" w:cs="Arial"/>
          <w:b/>
          <w:sz w:val="24"/>
          <w:szCs w:val="24"/>
          <w:u w:val="single"/>
          <w:lang w:eastAsia="en-GB"/>
        </w:rPr>
      </w:pPr>
      <w:r w:rsidRPr="00C22C49">
        <w:rPr>
          <w:rFonts w:ascii="Comic Sans MS" w:eastAsia="Times New Roman" w:hAnsi="Comic Sans MS" w:cs="Arial"/>
          <w:b/>
          <w:sz w:val="24"/>
          <w:szCs w:val="24"/>
          <w:u w:val="single"/>
          <w:lang w:eastAsia="en-GB"/>
        </w:rPr>
        <w:t>Mathematics</w:t>
      </w:r>
    </w:p>
    <w:p w:rsidR="009A7EC9" w:rsidRPr="009A7EC9" w:rsidRDefault="006379E6" w:rsidP="006379E6">
      <w:pPr>
        <w:spacing w:before="100" w:beforeAutospacing="1" w:after="100" w:afterAutospacing="1" w:line="312" w:lineRule="auto"/>
        <w:rPr>
          <w:rFonts w:ascii="Comic Sans MS" w:eastAsia="Times New Roman" w:hAnsi="Comic Sans MS" w:cs="Arial"/>
          <w:lang w:eastAsia="en-GB"/>
        </w:rPr>
      </w:pPr>
      <w:r w:rsidRPr="009A7EC9">
        <w:rPr>
          <w:rFonts w:ascii="Comic Sans MS" w:eastAsia="Times New Roman" w:hAnsi="Comic Sans MS" w:cs="Arial"/>
          <w:lang w:eastAsia="en-GB"/>
        </w:rPr>
        <w:t>History teaching contributes to the teaching of mathematics in a variety of ways. Children learn to use numbers when developing a sense of chronology through doing activities such as time-lines. Children learn to interpret information presented in graphical or diagrammatic form.</w:t>
      </w:r>
    </w:p>
    <w:p w:rsidR="00006F1E" w:rsidRDefault="00006F1E" w:rsidP="00EB08A9">
      <w:pPr>
        <w:spacing w:before="100" w:beforeAutospacing="1" w:after="100" w:afterAutospacing="1" w:line="312" w:lineRule="auto"/>
        <w:rPr>
          <w:rFonts w:ascii="Comic Sans MS" w:eastAsia="Times New Roman" w:hAnsi="Comic Sans MS" w:cs="Arial"/>
          <w:b/>
          <w:sz w:val="24"/>
          <w:szCs w:val="24"/>
          <w:u w:val="single"/>
          <w:lang w:eastAsia="en-GB"/>
        </w:rPr>
      </w:pPr>
    </w:p>
    <w:p w:rsidR="006379E6" w:rsidRPr="00C22C49" w:rsidRDefault="00C22C49" w:rsidP="00EB08A9">
      <w:pPr>
        <w:spacing w:before="100" w:beforeAutospacing="1" w:after="100" w:afterAutospacing="1" w:line="312" w:lineRule="auto"/>
        <w:rPr>
          <w:rFonts w:ascii="Comic Sans MS" w:eastAsia="Times New Roman" w:hAnsi="Comic Sans MS" w:cs="Arial"/>
          <w:b/>
          <w:sz w:val="24"/>
          <w:szCs w:val="24"/>
          <w:u w:val="single"/>
          <w:lang w:eastAsia="en-GB"/>
        </w:rPr>
      </w:pPr>
      <w:r w:rsidRPr="00C22C49">
        <w:rPr>
          <w:rFonts w:ascii="Comic Sans MS" w:eastAsia="Times New Roman" w:hAnsi="Comic Sans MS" w:cs="Arial"/>
          <w:b/>
          <w:sz w:val="24"/>
          <w:szCs w:val="24"/>
          <w:u w:val="single"/>
          <w:lang w:eastAsia="en-GB"/>
        </w:rPr>
        <w:lastRenderedPageBreak/>
        <w:t>ICT</w:t>
      </w:r>
    </w:p>
    <w:p w:rsidR="00C22C49" w:rsidRPr="00A2691D" w:rsidRDefault="00AE772A" w:rsidP="00AE772A">
      <w:pPr>
        <w:spacing w:before="100" w:beforeAutospacing="1" w:after="100" w:afterAutospacing="1" w:line="312" w:lineRule="auto"/>
        <w:rPr>
          <w:rFonts w:ascii="Comic Sans MS" w:eastAsia="Times New Roman" w:hAnsi="Comic Sans MS" w:cs="Arial"/>
          <w:lang w:eastAsia="en-GB"/>
        </w:rPr>
      </w:pPr>
      <w:r w:rsidRPr="009A7EC9">
        <w:rPr>
          <w:rFonts w:ascii="Comic Sans MS" w:eastAsia="Times New Roman" w:hAnsi="Comic Sans MS" w:cs="Arial"/>
          <w:lang w:eastAsia="en-GB"/>
        </w:rPr>
        <w:t>We use computing in history teaching where appropriate.  Children use computing in history to enhance their skills in data handling and in presenting written work, and they research information using the Internet.  Each teacher ensures it is used as a teaching tool where appropriate,</w:t>
      </w:r>
      <w:r w:rsidR="00BF34BC" w:rsidRPr="009A7EC9">
        <w:rPr>
          <w:rFonts w:ascii="Comic Sans MS" w:eastAsia="Times New Roman" w:hAnsi="Comic Sans MS" w:cs="Arial"/>
          <w:lang w:eastAsia="en-GB"/>
        </w:rPr>
        <w:t xml:space="preserve"> and provides opportunities for children to also use it.</w:t>
      </w:r>
    </w:p>
    <w:p w:rsidR="00BF34BC" w:rsidRPr="00C22C49" w:rsidRDefault="004023C7" w:rsidP="00AE772A">
      <w:pPr>
        <w:spacing w:before="100" w:beforeAutospacing="1" w:after="100" w:afterAutospacing="1" w:line="312" w:lineRule="auto"/>
        <w:rPr>
          <w:rFonts w:ascii="Comic Sans MS" w:eastAsia="Times New Roman" w:hAnsi="Comic Sans MS" w:cs="Arial"/>
          <w:b/>
          <w:sz w:val="24"/>
          <w:szCs w:val="24"/>
          <w:u w:val="single"/>
          <w:lang w:eastAsia="en-GB"/>
        </w:rPr>
      </w:pPr>
      <w:r w:rsidRPr="00C22C49">
        <w:rPr>
          <w:rFonts w:ascii="Comic Sans MS" w:eastAsia="Times New Roman" w:hAnsi="Comic Sans MS" w:cs="Arial"/>
          <w:b/>
          <w:sz w:val="24"/>
          <w:szCs w:val="24"/>
          <w:u w:val="single"/>
          <w:lang w:eastAsia="en-GB"/>
        </w:rPr>
        <w:t>Personal, Social and Health E</w:t>
      </w:r>
      <w:r w:rsidR="00BF34BC" w:rsidRPr="00C22C49">
        <w:rPr>
          <w:rFonts w:ascii="Comic Sans MS" w:eastAsia="Times New Roman" w:hAnsi="Comic Sans MS" w:cs="Arial"/>
          <w:b/>
          <w:sz w:val="24"/>
          <w:szCs w:val="24"/>
          <w:u w:val="single"/>
          <w:lang w:eastAsia="en-GB"/>
        </w:rPr>
        <w:t>ducation (PSHE)</w:t>
      </w:r>
    </w:p>
    <w:p w:rsidR="00AE772A" w:rsidRDefault="00BF34BC" w:rsidP="00EB08A9">
      <w:pPr>
        <w:spacing w:before="100" w:beforeAutospacing="1" w:after="100" w:afterAutospacing="1" w:line="312" w:lineRule="auto"/>
        <w:rPr>
          <w:rFonts w:ascii="Comic Sans MS" w:eastAsia="Times New Roman" w:hAnsi="Comic Sans MS" w:cs="Arial"/>
          <w:lang w:eastAsia="en-GB"/>
        </w:rPr>
      </w:pPr>
      <w:r w:rsidRPr="009A7EC9">
        <w:rPr>
          <w:rFonts w:ascii="Comic Sans MS" w:eastAsia="Times New Roman" w:hAnsi="Comic Sans MS" w:cs="Arial"/>
          <w:lang w:eastAsia="en-GB"/>
        </w:rPr>
        <w:t xml:space="preserve">History contributes significantly to the teaching of personal, social, citizenship and health education.  Children develop self-confidence by having opportunities to explain their views on a number of social questions such as how society should respond to </w:t>
      </w:r>
      <w:r w:rsidR="00026FF0" w:rsidRPr="009A7EC9">
        <w:rPr>
          <w:rFonts w:ascii="Comic Sans MS" w:eastAsia="Times New Roman" w:hAnsi="Comic Sans MS" w:cs="Arial"/>
          <w:lang w:eastAsia="en-GB"/>
        </w:rPr>
        <w:t>poverty</w:t>
      </w:r>
      <w:r w:rsidRPr="009A7EC9">
        <w:rPr>
          <w:rFonts w:ascii="Comic Sans MS" w:eastAsia="Times New Roman" w:hAnsi="Comic Sans MS" w:cs="Arial"/>
          <w:lang w:eastAsia="en-GB"/>
        </w:rPr>
        <w:t xml:space="preserve">.  </w:t>
      </w:r>
      <w:r w:rsidR="00026FF0" w:rsidRPr="009A7EC9">
        <w:rPr>
          <w:rFonts w:ascii="Comic Sans MS" w:eastAsia="Times New Roman" w:hAnsi="Comic Sans MS" w:cs="Arial"/>
          <w:lang w:eastAsia="en-GB"/>
        </w:rPr>
        <w:t xml:space="preserve">They </w:t>
      </w:r>
      <w:r w:rsidRPr="009A7EC9">
        <w:rPr>
          <w:rFonts w:ascii="Comic Sans MS" w:eastAsia="Times New Roman" w:hAnsi="Comic Sans MS" w:cs="Arial"/>
          <w:lang w:eastAsia="en-GB"/>
        </w:rPr>
        <w:t>learn how to rec</w:t>
      </w:r>
      <w:r w:rsidR="00CD2167" w:rsidRPr="009A7EC9">
        <w:rPr>
          <w:rFonts w:ascii="Comic Sans MS" w:eastAsia="Times New Roman" w:hAnsi="Comic Sans MS" w:cs="Arial"/>
          <w:lang w:eastAsia="en-GB"/>
        </w:rPr>
        <w:t>ognise and challenge stereotypes</w:t>
      </w:r>
      <w:r w:rsidRPr="009A7EC9">
        <w:rPr>
          <w:rFonts w:ascii="Comic Sans MS" w:eastAsia="Times New Roman" w:hAnsi="Comic Sans MS" w:cs="Arial"/>
          <w:lang w:eastAsia="en-GB"/>
        </w:rPr>
        <w:t>.  They learn how society is made up of people from different cultures and start to develop tolerance and respect for others.</w:t>
      </w:r>
    </w:p>
    <w:p w:rsidR="009A2B11" w:rsidRPr="00C22C49" w:rsidRDefault="009A2B11" w:rsidP="009A2B11">
      <w:pPr>
        <w:rPr>
          <w:rFonts w:ascii="Comic Sans MS" w:hAnsi="Comic Sans MS"/>
          <w:b/>
          <w:sz w:val="24"/>
          <w:szCs w:val="24"/>
          <w:u w:val="single"/>
        </w:rPr>
      </w:pPr>
      <w:r w:rsidRPr="00C22C49">
        <w:rPr>
          <w:rFonts w:ascii="Comic Sans MS" w:hAnsi="Comic Sans MS"/>
          <w:b/>
          <w:sz w:val="24"/>
          <w:szCs w:val="24"/>
          <w:u w:val="single"/>
        </w:rPr>
        <w:t>Assessment</w:t>
      </w:r>
    </w:p>
    <w:p w:rsidR="00C22C49" w:rsidRPr="00766382" w:rsidRDefault="00005DAF" w:rsidP="009A2B11">
      <w:pPr>
        <w:rPr>
          <w:rFonts w:ascii="Comic Sans MS" w:hAnsi="Comic Sans MS"/>
        </w:rPr>
      </w:pPr>
      <w:r w:rsidRPr="009A7EC9">
        <w:rPr>
          <w:rFonts w:ascii="Comic Sans MS" w:hAnsi="Comic Sans MS"/>
        </w:rPr>
        <w:t>Children’s progress should be monitored through observation and by using planning</w:t>
      </w:r>
      <w:r w:rsidR="00D2696A" w:rsidRPr="009A7EC9">
        <w:rPr>
          <w:rFonts w:ascii="Comic Sans MS" w:hAnsi="Comic Sans MS"/>
        </w:rPr>
        <w:t xml:space="preserve"> and learning objectives.  </w:t>
      </w:r>
      <w:r w:rsidR="009A7EC9" w:rsidRPr="005A5C93">
        <w:rPr>
          <w:rFonts w:ascii="Comic Sans MS" w:hAnsi="Comic Sans MS" w:cs="Arial"/>
          <w:color w:val="000000"/>
          <w:szCs w:val="24"/>
        </w:rPr>
        <w:t>A step tracker has been designed for each year group for each term throughout the academic year. Year Group s</w:t>
      </w:r>
      <w:r w:rsidR="009A7EC9" w:rsidRPr="005A5C93">
        <w:rPr>
          <w:rFonts w:ascii="Comic Sans MS" w:hAnsi="Comic Sans MS"/>
          <w:szCs w:val="24"/>
        </w:rPr>
        <w:t>taff will assess children using assessment sheets that a</w:t>
      </w:r>
      <w:r w:rsidR="009A7EC9">
        <w:rPr>
          <w:rFonts w:ascii="Comic Sans MS" w:hAnsi="Comic Sans MS"/>
          <w:szCs w:val="24"/>
        </w:rPr>
        <w:t xml:space="preserve">re specific to each topic. </w:t>
      </w:r>
      <w:r w:rsidR="00D2696A" w:rsidRPr="009A7EC9">
        <w:rPr>
          <w:rFonts w:ascii="Comic Sans MS" w:hAnsi="Comic Sans MS"/>
        </w:rPr>
        <w:t>The History C</w:t>
      </w:r>
      <w:r w:rsidRPr="009A7EC9">
        <w:rPr>
          <w:rFonts w:ascii="Comic Sans MS" w:hAnsi="Comic Sans MS"/>
        </w:rPr>
        <w:t xml:space="preserve">o-ordinator </w:t>
      </w:r>
      <w:r w:rsidR="009F3375" w:rsidRPr="009A7EC9">
        <w:rPr>
          <w:rFonts w:ascii="Comic Sans MS" w:hAnsi="Comic Sans MS"/>
        </w:rPr>
        <w:t>will keep a copy of assessment data</w:t>
      </w:r>
      <w:r w:rsidRPr="009A7EC9">
        <w:rPr>
          <w:rFonts w:ascii="Comic Sans MS" w:hAnsi="Comic Sans MS"/>
        </w:rPr>
        <w:t>.  The assessment sheets then info</w:t>
      </w:r>
      <w:r w:rsidR="00D2696A" w:rsidRPr="009A7EC9">
        <w:rPr>
          <w:rFonts w:ascii="Comic Sans MS" w:hAnsi="Comic Sans MS"/>
        </w:rPr>
        <w:t>rm teachers and future planning.</w:t>
      </w:r>
    </w:p>
    <w:p w:rsidR="00026FF0" w:rsidRPr="00C22C49" w:rsidRDefault="00026FF0" w:rsidP="009A2B11">
      <w:pPr>
        <w:rPr>
          <w:rFonts w:ascii="Comic Sans MS" w:hAnsi="Comic Sans MS"/>
          <w:b/>
          <w:sz w:val="24"/>
          <w:szCs w:val="24"/>
          <w:u w:val="single"/>
        </w:rPr>
      </w:pPr>
      <w:r w:rsidRPr="00C22C49">
        <w:rPr>
          <w:rFonts w:ascii="Comic Sans MS" w:hAnsi="Comic Sans MS"/>
          <w:b/>
          <w:sz w:val="24"/>
          <w:szCs w:val="24"/>
          <w:u w:val="single"/>
        </w:rPr>
        <w:t>Marking</w:t>
      </w:r>
    </w:p>
    <w:p w:rsidR="00C22C49" w:rsidRPr="00766382" w:rsidRDefault="00005DAF" w:rsidP="009A2B11">
      <w:pPr>
        <w:rPr>
          <w:rFonts w:ascii="Comic Sans MS" w:hAnsi="Comic Sans MS"/>
        </w:rPr>
      </w:pPr>
      <w:r w:rsidRPr="009A7EC9">
        <w:rPr>
          <w:rFonts w:ascii="Comic Sans MS" w:hAnsi="Comic Sans MS"/>
        </w:rPr>
        <w:t>Feedback to pupils should be provided on their attainment against the objectives of history.  Pupils are encourage</w:t>
      </w:r>
      <w:r w:rsidR="00D148EA" w:rsidRPr="009A7EC9">
        <w:rPr>
          <w:rFonts w:ascii="Comic Sans MS" w:hAnsi="Comic Sans MS"/>
        </w:rPr>
        <w:t>d</w:t>
      </w:r>
      <w:r w:rsidRPr="009A7EC9">
        <w:rPr>
          <w:rFonts w:ascii="Comic Sans MS" w:hAnsi="Comic Sans MS"/>
        </w:rPr>
        <w:t xml:space="preserve"> to improve their own learning performance through the school marking policy.</w:t>
      </w:r>
    </w:p>
    <w:p w:rsidR="009A2B11" w:rsidRPr="00C22C49" w:rsidRDefault="009A2B11" w:rsidP="009A2B11">
      <w:pPr>
        <w:rPr>
          <w:rFonts w:ascii="Comic Sans MS" w:hAnsi="Comic Sans MS"/>
          <w:b/>
          <w:sz w:val="24"/>
          <w:szCs w:val="24"/>
          <w:u w:val="single"/>
        </w:rPr>
      </w:pPr>
      <w:r w:rsidRPr="00C22C49">
        <w:rPr>
          <w:rFonts w:ascii="Comic Sans MS" w:hAnsi="Comic Sans MS"/>
          <w:b/>
          <w:sz w:val="24"/>
          <w:szCs w:val="24"/>
          <w:u w:val="single"/>
        </w:rPr>
        <w:t>Monitoring and Evaluation</w:t>
      </w:r>
    </w:p>
    <w:p w:rsidR="00A06DB5" w:rsidRPr="009A7EC9" w:rsidRDefault="00A06DB5" w:rsidP="00A06DB5">
      <w:p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lang w:eastAsia="en-GB"/>
        </w:rPr>
        <w:t>History will be monitored throughout the school by the History Co-ordinator</w:t>
      </w:r>
      <w:r w:rsidR="00A2691D">
        <w:rPr>
          <w:rFonts w:ascii="Comic Sans MS" w:eastAsia="Times New Roman" w:hAnsi="Comic Sans MS" w:cs="Times New Roman"/>
          <w:lang w:eastAsia="en-GB"/>
        </w:rPr>
        <w:t>,</w:t>
      </w:r>
      <w:r w:rsidRPr="009A7EC9">
        <w:rPr>
          <w:rFonts w:ascii="Comic Sans MS" w:eastAsia="Times New Roman" w:hAnsi="Comic Sans MS" w:cs="Times New Roman"/>
          <w:lang w:eastAsia="en-GB"/>
        </w:rPr>
        <w:t xml:space="preserve"> who will be responsible for gathering samples of curriculum work. </w:t>
      </w:r>
    </w:p>
    <w:p w:rsidR="00A06DB5" w:rsidRPr="009A7EC9" w:rsidRDefault="00A06DB5" w:rsidP="00A06DB5">
      <w:pPr>
        <w:spacing w:after="0" w:line="240" w:lineRule="auto"/>
        <w:rPr>
          <w:rFonts w:ascii="Comic Sans MS" w:eastAsia="Times New Roman" w:hAnsi="Comic Sans MS" w:cs="Times New Roman"/>
          <w:lang w:eastAsia="en-GB"/>
        </w:rPr>
      </w:pPr>
    </w:p>
    <w:p w:rsidR="00A06DB5" w:rsidRPr="009A7EC9" w:rsidRDefault="00A06DB5" w:rsidP="00A06DB5">
      <w:p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lang w:eastAsia="en-GB"/>
        </w:rPr>
        <w:t xml:space="preserve">The History </w:t>
      </w:r>
      <w:r w:rsidR="003B5FA4" w:rsidRPr="009A7EC9">
        <w:rPr>
          <w:rFonts w:ascii="Comic Sans MS" w:eastAsia="Times New Roman" w:hAnsi="Comic Sans MS" w:cs="Times New Roman"/>
          <w:lang w:eastAsia="en-GB"/>
        </w:rPr>
        <w:t>Co-ordinator will also monitor h</w:t>
      </w:r>
      <w:r w:rsidRPr="009A7EC9">
        <w:rPr>
          <w:rFonts w:ascii="Comic Sans MS" w:eastAsia="Times New Roman" w:hAnsi="Comic Sans MS" w:cs="Times New Roman"/>
          <w:lang w:eastAsia="en-GB"/>
        </w:rPr>
        <w:t xml:space="preserve">istory </w:t>
      </w:r>
      <w:r w:rsidR="00A2691D">
        <w:rPr>
          <w:rFonts w:ascii="Comic Sans MS" w:eastAsia="Times New Roman" w:hAnsi="Comic Sans MS" w:cs="Times New Roman"/>
          <w:lang w:eastAsia="en-GB"/>
        </w:rPr>
        <w:t xml:space="preserve">in topic </w:t>
      </w:r>
      <w:r w:rsidRPr="009A7EC9">
        <w:rPr>
          <w:rFonts w:ascii="Comic Sans MS" w:eastAsia="Times New Roman" w:hAnsi="Comic Sans MS" w:cs="Times New Roman"/>
          <w:lang w:eastAsia="en-GB"/>
        </w:rPr>
        <w:t xml:space="preserve">books and </w:t>
      </w:r>
      <w:r w:rsidR="00FB7C61">
        <w:rPr>
          <w:rFonts w:ascii="Comic Sans MS" w:eastAsia="Times New Roman" w:hAnsi="Comic Sans MS" w:cs="Times New Roman"/>
          <w:lang w:eastAsia="en-GB"/>
        </w:rPr>
        <w:t>medium-term</w:t>
      </w:r>
      <w:r w:rsidR="00A2691D">
        <w:rPr>
          <w:rFonts w:ascii="Comic Sans MS" w:eastAsia="Times New Roman" w:hAnsi="Comic Sans MS" w:cs="Times New Roman"/>
          <w:lang w:eastAsia="en-GB"/>
        </w:rPr>
        <w:t xml:space="preserve"> plans</w:t>
      </w:r>
      <w:r w:rsidR="00FB7C61">
        <w:rPr>
          <w:rFonts w:ascii="Comic Sans MS" w:eastAsia="Times New Roman" w:hAnsi="Comic Sans MS" w:cs="Times New Roman"/>
          <w:lang w:eastAsia="en-GB"/>
        </w:rPr>
        <w:t xml:space="preserve">; </w:t>
      </w:r>
      <w:r w:rsidRPr="009A7EC9">
        <w:rPr>
          <w:rFonts w:ascii="Comic Sans MS" w:eastAsia="Times New Roman" w:hAnsi="Comic Sans MS" w:cs="Times New Roman"/>
          <w:lang w:eastAsia="en-GB"/>
        </w:rPr>
        <w:t>to ensure that the Programmes of Study are being effectively taught and match the needs and abilities of the pupils.</w:t>
      </w:r>
    </w:p>
    <w:p w:rsidR="00A06DB5" w:rsidRPr="009A7EC9" w:rsidRDefault="00A06DB5" w:rsidP="00A06DB5">
      <w:pPr>
        <w:spacing w:after="0" w:line="240" w:lineRule="auto"/>
        <w:rPr>
          <w:rFonts w:ascii="Comic Sans MS" w:eastAsia="Times New Roman" w:hAnsi="Comic Sans MS" w:cs="Times New Roman"/>
          <w:lang w:eastAsia="en-GB"/>
        </w:rPr>
      </w:pPr>
    </w:p>
    <w:p w:rsidR="00A06DB5" w:rsidRDefault="00A06DB5" w:rsidP="00766382">
      <w:p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lang w:eastAsia="en-GB"/>
        </w:rPr>
        <w:t>Lessons ideally will also be monitored to help promote quality of learning a</w:t>
      </w:r>
      <w:r w:rsidR="009A7EC9">
        <w:rPr>
          <w:rFonts w:ascii="Comic Sans MS" w:eastAsia="Times New Roman" w:hAnsi="Comic Sans MS" w:cs="Times New Roman"/>
          <w:lang w:eastAsia="en-GB"/>
        </w:rPr>
        <w:t>nd standards of achievement in H</w:t>
      </w:r>
      <w:r w:rsidRPr="009A7EC9">
        <w:rPr>
          <w:rFonts w:ascii="Comic Sans MS" w:eastAsia="Times New Roman" w:hAnsi="Comic Sans MS" w:cs="Times New Roman"/>
          <w:lang w:eastAsia="en-GB"/>
        </w:rPr>
        <w:t xml:space="preserve">istory. </w:t>
      </w:r>
    </w:p>
    <w:p w:rsidR="00766382" w:rsidRPr="00766382" w:rsidRDefault="00766382" w:rsidP="00766382">
      <w:pPr>
        <w:spacing w:after="0" w:line="240" w:lineRule="auto"/>
        <w:rPr>
          <w:rFonts w:ascii="Comic Sans MS" w:eastAsia="Times New Roman" w:hAnsi="Comic Sans MS" w:cs="Times New Roman"/>
          <w:lang w:eastAsia="en-GB"/>
        </w:rPr>
      </w:pPr>
    </w:p>
    <w:p w:rsidR="00026FF0" w:rsidRPr="00C22C49" w:rsidRDefault="00026FF0" w:rsidP="00026FF0">
      <w:pPr>
        <w:rPr>
          <w:rFonts w:ascii="Comic Sans MS" w:hAnsi="Comic Sans MS"/>
          <w:b/>
          <w:sz w:val="28"/>
          <w:szCs w:val="28"/>
          <w:u w:val="single"/>
        </w:rPr>
      </w:pPr>
      <w:r w:rsidRPr="00C22C49">
        <w:rPr>
          <w:rFonts w:ascii="Comic Sans MS" w:hAnsi="Comic Sans MS"/>
          <w:b/>
          <w:sz w:val="28"/>
          <w:szCs w:val="28"/>
          <w:u w:val="single"/>
        </w:rPr>
        <w:t>Inclusion</w:t>
      </w:r>
    </w:p>
    <w:p w:rsidR="00026FF0" w:rsidRPr="00C22C49" w:rsidRDefault="00026FF0" w:rsidP="00026FF0">
      <w:pPr>
        <w:rPr>
          <w:rFonts w:ascii="Comic Sans MS" w:hAnsi="Comic Sans MS"/>
          <w:b/>
          <w:sz w:val="24"/>
          <w:szCs w:val="24"/>
          <w:u w:val="single"/>
        </w:rPr>
      </w:pPr>
      <w:r w:rsidRPr="00C22C49">
        <w:rPr>
          <w:rFonts w:ascii="Comic Sans MS" w:hAnsi="Comic Sans MS"/>
          <w:b/>
          <w:sz w:val="24"/>
          <w:szCs w:val="24"/>
          <w:u w:val="single"/>
        </w:rPr>
        <w:t>Equal Opportunities</w:t>
      </w:r>
    </w:p>
    <w:p w:rsidR="00026FF0" w:rsidRPr="009A7EC9" w:rsidRDefault="00026FF0" w:rsidP="00026FF0">
      <w:pPr>
        <w:numPr>
          <w:ilvl w:val="0"/>
          <w:numId w:val="14"/>
        </w:num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lang w:eastAsia="en-GB"/>
        </w:rPr>
        <w:t>We plan our classroom activities to challenge and involve all pupils appropriately, according to age and capability, ethnic diversity,</w:t>
      </w:r>
      <w:r w:rsidR="00A06DB5" w:rsidRPr="009A7EC9">
        <w:rPr>
          <w:rFonts w:ascii="Comic Sans MS" w:eastAsia="Times New Roman" w:hAnsi="Comic Sans MS" w:cs="Times New Roman"/>
          <w:lang w:eastAsia="en-GB"/>
        </w:rPr>
        <w:t xml:space="preserve"> gender and language background</w:t>
      </w:r>
    </w:p>
    <w:p w:rsidR="00026FF0" w:rsidRPr="009A7EC9" w:rsidRDefault="00026FF0" w:rsidP="00026FF0">
      <w:pPr>
        <w:numPr>
          <w:ilvl w:val="0"/>
          <w:numId w:val="14"/>
        </w:num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color w:val="000000"/>
          <w:lang w:eastAsia="en-GB"/>
        </w:rPr>
        <w:lastRenderedPageBreak/>
        <w:t>We are aware of different learning styles and the need to allow pupils to be able to work in their preferred learn</w:t>
      </w:r>
      <w:r w:rsidR="00A06DB5" w:rsidRPr="009A7EC9">
        <w:rPr>
          <w:rFonts w:ascii="Comic Sans MS" w:eastAsia="Times New Roman" w:hAnsi="Comic Sans MS" w:cs="Times New Roman"/>
          <w:color w:val="000000"/>
          <w:lang w:eastAsia="en-GB"/>
        </w:rPr>
        <w:t>ing styles for some of the time</w:t>
      </w:r>
    </w:p>
    <w:p w:rsidR="00A06DB5" w:rsidRPr="009A7EC9" w:rsidRDefault="00026FF0" w:rsidP="00A06DB5">
      <w:pPr>
        <w:numPr>
          <w:ilvl w:val="0"/>
          <w:numId w:val="14"/>
        </w:num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color w:val="000000"/>
          <w:lang w:eastAsia="en-GB"/>
        </w:rPr>
        <w:t>We use materials for teaching which avoid stereo-typing, and bias, towards race, gender</w:t>
      </w:r>
      <w:r w:rsidR="00766382">
        <w:rPr>
          <w:rFonts w:ascii="Comic Sans MS" w:eastAsia="Times New Roman" w:hAnsi="Comic Sans MS" w:cs="Times New Roman"/>
          <w:color w:val="000000"/>
          <w:lang w:eastAsia="en-GB"/>
        </w:rPr>
        <w:t>, role or disability</w:t>
      </w:r>
      <w:r w:rsidR="00766382">
        <w:rPr>
          <w:rFonts w:ascii="Comic Sans MS" w:eastAsia="Times New Roman" w:hAnsi="Comic Sans MS" w:cs="Times New Roman"/>
          <w:color w:val="000000"/>
          <w:lang w:eastAsia="en-GB"/>
        </w:rPr>
        <w:tab/>
      </w:r>
      <w:r w:rsidR="00766382">
        <w:rPr>
          <w:rFonts w:ascii="Comic Sans MS" w:eastAsia="Times New Roman" w:hAnsi="Comic Sans MS" w:cs="Times New Roman"/>
          <w:color w:val="000000"/>
          <w:lang w:eastAsia="en-GB"/>
        </w:rPr>
        <w:tab/>
      </w:r>
      <w:r w:rsidR="00766382">
        <w:rPr>
          <w:rFonts w:ascii="Comic Sans MS" w:eastAsia="Times New Roman" w:hAnsi="Comic Sans MS" w:cs="Times New Roman"/>
          <w:color w:val="000000"/>
          <w:lang w:eastAsia="en-GB"/>
        </w:rPr>
        <w:tab/>
      </w:r>
      <w:r w:rsidR="00766382">
        <w:rPr>
          <w:rFonts w:ascii="Comic Sans MS" w:eastAsia="Times New Roman" w:hAnsi="Comic Sans MS" w:cs="Times New Roman"/>
          <w:color w:val="000000"/>
          <w:lang w:eastAsia="en-GB"/>
        </w:rPr>
        <w:tab/>
      </w:r>
    </w:p>
    <w:p w:rsidR="00766382" w:rsidRPr="00186E9A" w:rsidRDefault="00026FF0" w:rsidP="00026FF0">
      <w:pPr>
        <w:numPr>
          <w:ilvl w:val="0"/>
          <w:numId w:val="14"/>
        </w:num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color w:val="000000"/>
          <w:lang w:eastAsia="en-GB"/>
        </w:rPr>
        <w:t xml:space="preserve">We deal with such issues clearly </w:t>
      </w:r>
      <w:r w:rsidR="00A06DB5" w:rsidRPr="009A7EC9">
        <w:rPr>
          <w:rFonts w:ascii="Comic Sans MS" w:eastAsia="Times New Roman" w:hAnsi="Comic Sans MS" w:cs="Times New Roman"/>
          <w:color w:val="000000"/>
          <w:lang w:eastAsia="en-GB"/>
        </w:rPr>
        <w:t>and sensitively when they arise</w:t>
      </w:r>
    </w:p>
    <w:p w:rsidR="00766382" w:rsidRDefault="00766382" w:rsidP="00026FF0">
      <w:pPr>
        <w:rPr>
          <w:rFonts w:ascii="Comic Sans MS" w:hAnsi="Comic Sans MS"/>
          <w:b/>
          <w:sz w:val="24"/>
          <w:szCs w:val="24"/>
          <w:u w:val="single"/>
        </w:rPr>
      </w:pPr>
    </w:p>
    <w:p w:rsidR="00026FF0" w:rsidRPr="00C22C49" w:rsidRDefault="00026FF0" w:rsidP="00026FF0">
      <w:pPr>
        <w:rPr>
          <w:rFonts w:ascii="Comic Sans MS" w:hAnsi="Comic Sans MS"/>
          <w:b/>
          <w:sz w:val="24"/>
          <w:szCs w:val="24"/>
          <w:u w:val="single"/>
        </w:rPr>
      </w:pPr>
      <w:r w:rsidRPr="00C22C49">
        <w:rPr>
          <w:rFonts w:ascii="Comic Sans MS" w:hAnsi="Comic Sans MS"/>
          <w:b/>
          <w:sz w:val="24"/>
          <w:szCs w:val="24"/>
          <w:u w:val="single"/>
        </w:rPr>
        <w:t>Differentiation</w:t>
      </w:r>
    </w:p>
    <w:p w:rsidR="00026FF0" w:rsidRPr="009A7EC9" w:rsidRDefault="009A7EC9" w:rsidP="00186E9A">
      <w:pPr>
        <w:spacing w:after="0" w:line="312" w:lineRule="auto"/>
        <w:rPr>
          <w:rFonts w:ascii="Comic Sans MS" w:eastAsia="Times New Roman" w:hAnsi="Comic Sans MS" w:cs="Arial"/>
          <w:lang w:eastAsia="en-GB"/>
        </w:rPr>
      </w:pPr>
      <w:r>
        <w:rPr>
          <w:rFonts w:ascii="Comic Sans MS" w:eastAsia="Times New Roman" w:hAnsi="Comic Sans MS" w:cs="Arial"/>
          <w:lang w:eastAsia="en-GB"/>
        </w:rPr>
        <w:t>At our school we teach H</w:t>
      </w:r>
      <w:r w:rsidR="00026FF0" w:rsidRPr="009A7EC9">
        <w:rPr>
          <w:rFonts w:ascii="Comic Sans MS" w:eastAsia="Times New Roman" w:hAnsi="Comic Sans MS" w:cs="Arial"/>
          <w:lang w:eastAsia="en-GB"/>
        </w:rPr>
        <w:t>istory to all children, whatever their ability. History forms part of the school curriculum policy to provide a broad and balanced education to all children</w:t>
      </w:r>
      <w:r>
        <w:rPr>
          <w:rFonts w:ascii="Comic Sans MS" w:eastAsia="Times New Roman" w:hAnsi="Comic Sans MS" w:cs="Arial"/>
          <w:lang w:eastAsia="en-GB"/>
        </w:rPr>
        <w:t>. Through our H</w:t>
      </w:r>
      <w:r w:rsidR="00026FF0" w:rsidRPr="009A7EC9">
        <w:rPr>
          <w:rFonts w:ascii="Comic Sans MS" w:eastAsia="Times New Roman" w:hAnsi="Comic Sans MS" w:cs="Arial"/>
          <w:lang w:eastAsia="en-GB"/>
        </w:rPr>
        <w:t>istory teaching we provide learning opportunities that enable all pupils to make progress. We do this by setting suitable learning challenges and responding to each child’s different needs. Assessment against the National Curriculum allows us to consider each child’s attainment and progress against expected levels</w:t>
      </w:r>
      <w:r w:rsidR="00026FF0" w:rsidRPr="009A7EC9">
        <w:rPr>
          <w:rFonts w:ascii="Comic Sans MS" w:eastAsia="Times New Roman" w:hAnsi="Comic Sans MS" w:cs="Times New Roman"/>
          <w:lang w:eastAsia="en-GB"/>
        </w:rPr>
        <w:t>. We use a range of strategies to support pupils. A few of these, particularly relevant to History are:</w:t>
      </w:r>
    </w:p>
    <w:p w:rsidR="00026FF0" w:rsidRPr="009A7EC9" w:rsidRDefault="00026FF0" w:rsidP="00026FF0">
      <w:pPr>
        <w:numPr>
          <w:ilvl w:val="0"/>
          <w:numId w:val="15"/>
        </w:num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lang w:eastAsia="en-GB"/>
        </w:rPr>
        <w:t>The use of appropriate vocabulary at varying levels of difficulty duri</w:t>
      </w:r>
      <w:r w:rsidR="004023C7" w:rsidRPr="009A7EC9">
        <w:rPr>
          <w:rFonts w:ascii="Comic Sans MS" w:eastAsia="Times New Roman" w:hAnsi="Comic Sans MS" w:cs="Times New Roman"/>
          <w:lang w:eastAsia="en-GB"/>
        </w:rPr>
        <w:t>ng lessons</w:t>
      </w:r>
    </w:p>
    <w:p w:rsidR="00026FF0" w:rsidRPr="009A7EC9" w:rsidRDefault="00026FF0" w:rsidP="00026FF0">
      <w:pPr>
        <w:pStyle w:val="ListParagraph"/>
        <w:numPr>
          <w:ilvl w:val="0"/>
          <w:numId w:val="15"/>
        </w:num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lang w:eastAsia="en-GB"/>
        </w:rPr>
        <w:t>Modified text passages as exp</w:t>
      </w:r>
      <w:r w:rsidR="003B5FA4" w:rsidRPr="009A7EC9">
        <w:rPr>
          <w:rFonts w:ascii="Comic Sans MS" w:eastAsia="Times New Roman" w:hAnsi="Comic Sans MS" w:cs="Times New Roman"/>
          <w:lang w:eastAsia="en-GB"/>
        </w:rPr>
        <w:t>ected in other curriculum areas</w:t>
      </w:r>
    </w:p>
    <w:p w:rsidR="003B5FA4" w:rsidRPr="009A7EC9" w:rsidRDefault="00026FF0" w:rsidP="00026FF0">
      <w:pPr>
        <w:pStyle w:val="ListParagraph"/>
        <w:numPr>
          <w:ilvl w:val="0"/>
          <w:numId w:val="15"/>
        </w:num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lang w:eastAsia="en-GB"/>
        </w:rPr>
        <w:t>Different levels of written or oral questions for pupils investigating photographic or other visual material</w:t>
      </w:r>
    </w:p>
    <w:p w:rsidR="009A7EC9" w:rsidRPr="0040592B" w:rsidRDefault="00026FF0" w:rsidP="00026FF0">
      <w:pPr>
        <w:pStyle w:val="ListParagraph"/>
        <w:numPr>
          <w:ilvl w:val="0"/>
          <w:numId w:val="15"/>
        </w:numPr>
        <w:spacing w:after="0" w:line="240" w:lineRule="auto"/>
        <w:rPr>
          <w:rFonts w:ascii="Comic Sans MS" w:eastAsia="Times New Roman" w:hAnsi="Comic Sans MS" w:cs="Times New Roman"/>
          <w:sz w:val="24"/>
          <w:szCs w:val="24"/>
          <w:lang w:eastAsia="en-GB"/>
        </w:rPr>
      </w:pPr>
      <w:r w:rsidRPr="009A7EC9">
        <w:rPr>
          <w:rFonts w:ascii="Comic Sans MS" w:eastAsia="Times New Roman" w:hAnsi="Comic Sans MS" w:cs="Times New Roman"/>
          <w:lang w:eastAsia="en-GB"/>
        </w:rPr>
        <w:t>Careful use of support for pupils with En</w:t>
      </w:r>
      <w:r w:rsidR="003B5FA4" w:rsidRPr="009A7EC9">
        <w:rPr>
          <w:rFonts w:ascii="Comic Sans MS" w:eastAsia="Times New Roman" w:hAnsi="Comic Sans MS" w:cs="Times New Roman"/>
          <w:lang w:eastAsia="en-GB"/>
        </w:rPr>
        <w:t>glish as an additional language</w:t>
      </w:r>
    </w:p>
    <w:p w:rsidR="0040592B" w:rsidRPr="00186E9A" w:rsidRDefault="0040592B" w:rsidP="00026FF0">
      <w:pPr>
        <w:pStyle w:val="ListParagraph"/>
        <w:numPr>
          <w:ilvl w:val="0"/>
          <w:numId w:val="15"/>
        </w:numPr>
        <w:spacing w:after="0" w:line="240" w:lineRule="auto"/>
        <w:rPr>
          <w:rFonts w:ascii="Comic Sans MS" w:eastAsia="Times New Roman" w:hAnsi="Comic Sans MS" w:cs="Times New Roman"/>
          <w:sz w:val="24"/>
          <w:szCs w:val="24"/>
          <w:lang w:eastAsia="en-GB"/>
        </w:rPr>
      </w:pPr>
      <w:bookmarkStart w:id="0" w:name="_GoBack"/>
      <w:r>
        <w:rPr>
          <w:rFonts w:ascii="Comic Sans MS" w:eastAsia="Times New Roman" w:hAnsi="Comic Sans MS" w:cs="Times New Roman"/>
          <w:lang w:eastAsia="en-GB"/>
        </w:rPr>
        <w:t>Differentiation of success criteria or task</w:t>
      </w:r>
    </w:p>
    <w:bookmarkEnd w:id="0"/>
    <w:p w:rsidR="009A7EC9" w:rsidRDefault="009A7EC9" w:rsidP="00026FF0">
      <w:pPr>
        <w:rPr>
          <w:rFonts w:ascii="Comic Sans MS" w:hAnsi="Comic Sans MS"/>
          <w:b/>
          <w:sz w:val="24"/>
          <w:szCs w:val="24"/>
          <w:u w:val="single"/>
        </w:rPr>
      </w:pPr>
    </w:p>
    <w:p w:rsidR="00026FF0" w:rsidRPr="00C22C49" w:rsidRDefault="00026FF0" w:rsidP="00026FF0">
      <w:pPr>
        <w:rPr>
          <w:rFonts w:ascii="Comic Sans MS" w:hAnsi="Comic Sans MS"/>
          <w:b/>
          <w:sz w:val="24"/>
          <w:szCs w:val="24"/>
          <w:u w:val="single"/>
        </w:rPr>
      </w:pPr>
      <w:r w:rsidRPr="00C22C49">
        <w:rPr>
          <w:rFonts w:ascii="Comic Sans MS" w:hAnsi="Comic Sans MS"/>
          <w:b/>
          <w:sz w:val="24"/>
          <w:szCs w:val="24"/>
          <w:u w:val="single"/>
        </w:rPr>
        <w:t>For our gifted and talented pupils we will expect:</w:t>
      </w:r>
    </w:p>
    <w:p w:rsidR="00026FF0" w:rsidRPr="009A7EC9" w:rsidRDefault="00026FF0" w:rsidP="00026FF0">
      <w:pPr>
        <w:numPr>
          <w:ilvl w:val="0"/>
          <w:numId w:val="15"/>
        </w:num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lang w:eastAsia="en-GB"/>
        </w:rPr>
        <w:t>Teachers to provide teaching and learning experiences that encourage pupils to think creatively, explore and develop ideas, and try different approaches. Pupils should be encouraged to set their own questions, offer ideas, suggest solutions or explanations, and reflect on what they have heard, seen or done in order to clarify their thoughts.</w:t>
      </w:r>
    </w:p>
    <w:p w:rsidR="00026FF0" w:rsidRPr="009A7EC9" w:rsidRDefault="00026FF0" w:rsidP="00026FF0">
      <w:pPr>
        <w:pStyle w:val="ListParagraph"/>
        <w:numPr>
          <w:ilvl w:val="0"/>
          <w:numId w:val="15"/>
        </w:num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lang w:eastAsia="en-GB"/>
        </w:rPr>
        <w:t>Greater independence in working, e.g. a pupil to be able to carry out their own simple historical enquiry.</w:t>
      </w:r>
    </w:p>
    <w:p w:rsidR="00026FF0" w:rsidRPr="009A7EC9" w:rsidRDefault="00026FF0" w:rsidP="00026FF0">
      <w:pPr>
        <w:pStyle w:val="ListParagraph"/>
        <w:numPr>
          <w:ilvl w:val="0"/>
          <w:numId w:val="15"/>
        </w:num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lang w:eastAsia="en-GB"/>
        </w:rPr>
        <w:t>Provide real-life research and presentation opportunities, for example carrying out interviews with local people and collating the results.</w:t>
      </w:r>
    </w:p>
    <w:p w:rsidR="00026FF0" w:rsidRPr="009A7EC9" w:rsidRDefault="00026FF0" w:rsidP="00026FF0">
      <w:pPr>
        <w:pStyle w:val="ListParagraph"/>
        <w:numPr>
          <w:ilvl w:val="0"/>
          <w:numId w:val="15"/>
        </w:num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lang w:eastAsia="en-GB"/>
        </w:rPr>
        <w:t>Avoid giving gifted pupils additional writing tasks and encourage them instead to communicate their understanding in a variety of ways, giving them responsibility for choosing and evaluating the most appropriate method.</w:t>
      </w:r>
    </w:p>
    <w:p w:rsidR="00766382" w:rsidRPr="00186E9A" w:rsidRDefault="009A7EC9" w:rsidP="009A2B11">
      <w:pPr>
        <w:pStyle w:val="ListParagraph"/>
        <w:numPr>
          <w:ilvl w:val="0"/>
          <w:numId w:val="15"/>
        </w:numPr>
        <w:shd w:val="clear" w:color="auto" w:fill="FFFFFF"/>
        <w:spacing w:before="100" w:beforeAutospacing="1" w:after="100" w:afterAutospacing="1" w:line="240" w:lineRule="auto"/>
        <w:rPr>
          <w:rFonts w:ascii="Comic Sans MS" w:eastAsia="Times New Roman" w:hAnsi="Comic Sans MS" w:cs="Times New Roman"/>
          <w:lang w:eastAsia="en-GB"/>
        </w:rPr>
      </w:pPr>
      <w:r>
        <w:rPr>
          <w:rFonts w:ascii="Comic Sans MS" w:eastAsia="Times New Roman" w:hAnsi="Comic Sans MS" w:cs="Times New Roman"/>
          <w:lang w:eastAsia="en-GB"/>
        </w:rPr>
        <w:t>Provide opportunities within H</w:t>
      </w:r>
      <w:r w:rsidR="00026FF0" w:rsidRPr="009A7EC9">
        <w:rPr>
          <w:rFonts w:ascii="Comic Sans MS" w:eastAsia="Times New Roman" w:hAnsi="Comic Sans MS" w:cs="Times New Roman"/>
          <w:lang w:eastAsia="en-GB"/>
        </w:rPr>
        <w:t>istory for pupils to develop their skills in other areas, such as intrapersonal skills (for example, opportunities to use initiative), and interpersonal skills (for example, leadership and group membership). These opportunities also relate to the key skills of working with others and improving own learning and performance.</w:t>
      </w:r>
    </w:p>
    <w:p w:rsidR="009A2B11" w:rsidRPr="00C22C49" w:rsidRDefault="009A2B11" w:rsidP="009A2B11">
      <w:pPr>
        <w:rPr>
          <w:rFonts w:ascii="Comic Sans MS" w:hAnsi="Comic Sans MS"/>
          <w:b/>
          <w:sz w:val="24"/>
          <w:szCs w:val="24"/>
          <w:u w:val="single"/>
        </w:rPr>
      </w:pPr>
      <w:r w:rsidRPr="00C22C49">
        <w:rPr>
          <w:rFonts w:ascii="Comic Sans MS" w:hAnsi="Comic Sans MS"/>
          <w:b/>
          <w:sz w:val="24"/>
          <w:szCs w:val="24"/>
          <w:u w:val="single"/>
        </w:rPr>
        <w:t>Resources</w:t>
      </w:r>
    </w:p>
    <w:p w:rsidR="00475585" w:rsidRPr="009A7EC9" w:rsidRDefault="00475585" w:rsidP="00475585">
      <w:pPr>
        <w:spacing w:after="0" w:line="240" w:lineRule="auto"/>
        <w:rPr>
          <w:rFonts w:ascii="Comic Sans MS" w:eastAsia="Times New Roman" w:hAnsi="Comic Sans MS" w:cs="Times New Roman"/>
          <w:lang w:eastAsia="en-GB"/>
        </w:rPr>
      </w:pPr>
      <w:r w:rsidRPr="009A7EC9">
        <w:rPr>
          <w:rFonts w:ascii="Comic Sans MS" w:eastAsia="Times New Roman" w:hAnsi="Comic Sans MS" w:cs="Times New Roman"/>
          <w:lang w:eastAsia="en-GB"/>
        </w:rPr>
        <w:t>Resources are centrally stored, largely in historically themed boxes. All staff may access them, but they are responsible for their prompt and orderly return.</w:t>
      </w:r>
    </w:p>
    <w:p w:rsidR="00475585" w:rsidRPr="009A7EC9" w:rsidRDefault="00475585" w:rsidP="00475585">
      <w:pPr>
        <w:spacing w:after="0" w:line="240" w:lineRule="auto"/>
        <w:rPr>
          <w:rFonts w:ascii="Comic Sans MS" w:eastAsia="Times New Roman" w:hAnsi="Comic Sans MS" w:cs="Times New Roman"/>
          <w:lang w:eastAsia="en-GB"/>
        </w:rPr>
      </w:pPr>
    </w:p>
    <w:p w:rsidR="00475585" w:rsidRPr="009A7EC9" w:rsidRDefault="00475585" w:rsidP="00C22C49">
      <w:pPr>
        <w:spacing w:after="0" w:line="240" w:lineRule="auto"/>
        <w:rPr>
          <w:rFonts w:ascii="SassoonPrimaryInfant" w:hAnsi="SassoonPrimaryInfant"/>
          <w:b/>
          <w:u w:val="single"/>
        </w:rPr>
      </w:pPr>
      <w:r w:rsidRPr="009A7EC9">
        <w:rPr>
          <w:rFonts w:ascii="Comic Sans MS" w:eastAsia="Times New Roman" w:hAnsi="Comic Sans MS" w:cs="Arial"/>
          <w:color w:val="000000"/>
          <w:lang w:eastAsia="en-GB"/>
        </w:rPr>
        <w:lastRenderedPageBreak/>
        <w:t xml:space="preserve">The school’s resource base contains artefacts as well as published materials. The new resources enrich and stimulate children’s historical enquiry. Resources held include artefacts, primary and secondary source documents, photographs, video and audio tapes and computer software. </w:t>
      </w:r>
    </w:p>
    <w:p w:rsidR="00475585" w:rsidRPr="00494187" w:rsidRDefault="00475585" w:rsidP="00475585">
      <w:pPr>
        <w:spacing w:after="0" w:line="240" w:lineRule="auto"/>
        <w:rPr>
          <w:rFonts w:ascii="SassoonPrimaryInfant" w:eastAsia="Times New Roman" w:hAnsi="SassoonPrimaryInfant" w:cs="Times New Roman"/>
          <w:sz w:val="24"/>
          <w:szCs w:val="24"/>
          <w:lang w:eastAsia="en-GB"/>
        </w:rPr>
      </w:pPr>
    </w:p>
    <w:p w:rsidR="00475585" w:rsidRPr="00494187" w:rsidRDefault="00475585" w:rsidP="009A2B11">
      <w:pPr>
        <w:rPr>
          <w:rFonts w:ascii="SassoonPrimaryInfant" w:hAnsi="SassoonPrimaryInfant"/>
          <w:b/>
          <w:sz w:val="24"/>
          <w:szCs w:val="24"/>
          <w:u w:val="single"/>
        </w:rPr>
      </w:pPr>
    </w:p>
    <w:sectPr w:rsidR="00475585" w:rsidRPr="00494187" w:rsidSect="004A38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14BAA"/>
    <w:multiLevelType w:val="hybridMultilevel"/>
    <w:tmpl w:val="09068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F7CB6"/>
    <w:multiLevelType w:val="hybridMultilevel"/>
    <w:tmpl w:val="57A0FD0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15:restartNumberingAfterBreak="0">
    <w:nsid w:val="204530E1"/>
    <w:multiLevelType w:val="hybridMultilevel"/>
    <w:tmpl w:val="1916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53356"/>
    <w:multiLevelType w:val="hybridMultilevel"/>
    <w:tmpl w:val="2F065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AA710A"/>
    <w:multiLevelType w:val="hybridMultilevel"/>
    <w:tmpl w:val="061E0C1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353F6706"/>
    <w:multiLevelType w:val="hybridMultilevel"/>
    <w:tmpl w:val="4E5E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A0E14"/>
    <w:multiLevelType w:val="hybridMultilevel"/>
    <w:tmpl w:val="597C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B168A"/>
    <w:multiLevelType w:val="hybridMultilevel"/>
    <w:tmpl w:val="ADFAC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762218"/>
    <w:multiLevelType w:val="hybridMultilevel"/>
    <w:tmpl w:val="54B2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412520"/>
    <w:multiLevelType w:val="hybridMultilevel"/>
    <w:tmpl w:val="D8D02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94371C"/>
    <w:multiLevelType w:val="hybridMultilevel"/>
    <w:tmpl w:val="10640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B852CB"/>
    <w:multiLevelType w:val="hybridMultilevel"/>
    <w:tmpl w:val="DE7A8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725F71"/>
    <w:multiLevelType w:val="hybridMultilevel"/>
    <w:tmpl w:val="728C0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DB2377"/>
    <w:multiLevelType w:val="hybridMultilevel"/>
    <w:tmpl w:val="6A8E4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B33D8"/>
    <w:multiLevelType w:val="hybridMultilevel"/>
    <w:tmpl w:val="435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A8247A"/>
    <w:multiLevelType w:val="hybridMultilevel"/>
    <w:tmpl w:val="12827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DB7C54"/>
    <w:multiLevelType w:val="hybridMultilevel"/>
    <w:tmpl w:val="D17E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C15B2B"/>
    <w:multiLevelType w:val="hybridMultilevel"/>
    <w:tmpl w:val="98EE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31678B"/>
    <w:multiLevelType w:val="hybridMultilevel"/>
    <w:tmpl w:val="0148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2"/>
  </w:num>
  <w:num w:numId="4">
    <w:abstractNumId w:val="6"/>
  </w:num>
  <w:num w:numId="5">
    <w:abstractNumId w:val="13"/>
  </w:num>
  <w:num w:numId="6">
    <w:abstractNumId w:val="18"/>
  </w:num>
  <w:num w:numId="7">
    <w:abstractNumId w:val="1"/>
  </w:num>
  <w:num w:numId="8">
    <w:abstractNumId w:val="9"/>
  </w:num>
  <w:num w:numId="9">
    <w:abstractNumId w:val="4"/>
  </w:num>
  <w:num w:numId="10">
    <w:abstractNumId w:val="10"/>
  </w:num>
  <w:num w:numId="11">
    <w:abstractNumId w:val="16"/>
  </w:num>
  <w:num w:numId="12">
    <w:abstractNumId w:val="19"/>
  </w:num>
  <w:num w:numId="13">
    <w:abstractNumId w:val="11"/>
  </w:num>
  <w:num w:numId="14">
    <w:abstractNumId w:val="3"/>
  </w:num>
  <w:num w:numId="15">
    <w:abstractNumId w:val="15"/>
  </w:num>
  <w:num w:numId="16">
    <w:abstractNumId w:val="5"/>
  </w:num>
  <w:num w:numId="17">
    <w:abstractNumId w:val="2"/>
  </w:num>
  <w:num w:numId="18">
    <w:abstractNumId w:val="1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11"/>
    <w:rsid w:val="00005DAF"/>
    <w:rsid w:val="00006F1E"/>
    <w:rsid w:val="00026FF0"/>
    <w:rsid w:val="000904A2"/>
    <w:rsid w:val="0013565C"/>
    <w:rsid w:val="00186E9A"/>
    <w:rsid w:val="002A74E0"/>
    <w:rsid w:val="002C6F80"/>
    <w:rsid w:val="002F5AF5"/>
    <w:rsid w:val="003472D2"/>
    <w:rsid w:val="00394913"/>
    <w:rsid w:val="003A5097"/>
    <w:rsid w:val="003B5FA4"/>
    <w:rsid w:val="004023C7"/>
    <w:rsid w:val="0040592B"/>
    <w:rsid w:val="0045496A"/>
    <w:rsid w:val="00475585"/>
    <w:rsid w:val="00494187"/>
    <w:rsid w:val="004A3869"/>
    <w:rsid w:val="00587ABD"/>
    <w:rsid w:val="005D6BB1"/>
    <w:rsid w:val="0062027C"/>
    <w:rsid w:val="006379E6"/>
    <w:rsid w:val="00766382"/>
    <w:rsid w:val="00770DD2"/>
    <w:rsid w:val="0078571E"/>
    <w:rsid w:val="00802680"/>
    <w:rsid w:val="00936BCF"/>
    <w:rsid w:val="009527A9"/>
    <w:rsid w:val="009A2B11"/>
    <w:rsid w:val="009A7EC9"/>
    <w:rsid w:val="009B1F94"/>
    <w:rsid w:val="009D0F36"/>
    <w:rsid w:val="009F3375"/>
    <w:rsid w:val="00A06DB5"/>
    <w:rsid w:val="00A20062"/>
    <w:rsid w:val="00A2691D"/>
    <w:rsid w:val="00A44E39"/>
    <w:rsid w:val="00A92210"/>
    <w:rsid w:val="00AE772A"/>
    <w:rsid w:val="00B83D27"/>
    <w:rsid w:val="00BF34BC"/>
    <w:rsid w:val="00C22C49"/>
    <w:rsid w:val="00CD2167"/>
    <w:rsid w:val="00CE4E5F"/>
    <w:rsid w:val="00D148EA"/>
    <w:rsid w:val="00D2696A"/>
    <w:rsid w:val="00DA5B0C"/>
    <w:rsid w:val="00DF7B3A"/>
    <w:rsid w:val="00E24DB6"/>
    <w:rsid w:val="00EB08A9"/>
    <w:rsid w:val="00F55962"/>
    <w:rsid w:val="00F64D97"/>
    <w:rsid w:val="00FB7C61"/>
    <w:rsid w:val="00FC5C17"/>
    <w:rsid w:val="00FD49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3A90B-EA62-4872-8368-C45F85DB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85"/>
    <w:pPr>
      <w:ind w:left="720"/>
      <w:contextualSpacing/>
    </w:pPr>
  </w:style>
  <w:style w:type="paragraph" w:customStyle="1" w:styleId="Default">
    <w:name w:val="Default"/>
    <w:rsid w:val="003472D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A7EC9"/>
    <w:pPr>
      <w:spacing w:after="0" w:line="240" w:lineRule="auto"/>
    </w:pPr>
  </w:style>
  <w:style w:type="paragraph" w:styleId="BalloonText">
    <w:name w:val="Balloon Text"/>
    <w:basedOn w:val="Normal"/>
    <w:link w:val="BalloonTextChar"/>
    <w:uiPriority w:val="99"/>
    <w:semiHidden/>
    <w:unhideWhenUsed/>
    <w:rsid w:val="00006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3E847C3E</Template>
  <TotalTime>99</TotalTime>
  <Pages>7</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Pitcheroak Special Schoo</Company>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Field</dc:creator>
  <cp:keywords/>
  <dc:description/>
  <cp:lastModifiedBy>E Bell</cp:lastModifiedBy>
  <cp:revision>2</cp:revision>
  <cp:lastPrinted>2019-01-29T12:06:00Z</cp:lastPrinted>
  <dcterms:created xsi:type="dcterms:W3CDTF">2019-01-27T21:28:00Z</dcterms:created>
  <dcterms:modified xsi:type="dcterms:W3CDTF">2019-03-06T16:19:00Z</dcterms:modified>
</cp:coreProperties>
</file>