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93B4" w14:textId="59426872" w:rsidR="002366E0" w:rsidRPr="00D04F91" w:rsidRDefault="00780D00">
      <w:pPr>
        <w:rPr>
          <w:rFonts w:asciiTheme="majorHAnsi" w:hAnsiTheme="majorHAnsi"/>
          <w:sz w:val="22"/>
        </w:rPr>
      </w:pPr>
      <w:r>
        <w:rPr>
          <w:rFonts w:asciiTheme="majorHAnsi" w:hAnsiTheme="majorHAnsi"/>
          <w:sz w:val="22"/>
        </w:rPr>
        <w:t>Year 4</w:t>
      </w:r>
      <w:r w:rsidR="009808D5" w:rsidRPr="00D04F91">
        <w:rPr>
          <w:rFonts w:asciiTheme="majorHAnsi" w:hAnsiTheme="majorHAnsi"/>
          <w:sz w:val="22"/>
        </w:rPr>
        <w:t xml:space="preserve"> Curriculum Map</w:t>
      </w:r>
    </w:p>
    <w:p w14:paraId="74F0EF04" w14:textId="77777777" w:rsidR="00472A27" w:rsidRPr="00D04F91" w:rsidRDefault="00472A27">
      <w:pPr>
        <w:rPr>
          <w:rFonts w:asciiTheme="majorHAnsi" w:hAnsiTheme="majorHAnsi"/>
          <w:sz w:val="22"/>
        </w:rPr>
      </w:pPr>
    </w:p>
    <w:tbl>
      <w:tblPr>
        <w:tblStyle w:val="TableGrid"/>
        <w:tblW w:w="0" w:type="auto"/>
        <w:jc w:val="center"/>
        <w:tblLook w:val="04A0" w:firstRow="1" w:lastRow="0" w:firstColumn="1" w:lastColumn="0" w:noHBand="0" w:noVBand="1"/>
      </w:tblPr>
      <w:tblGrid>
        <w:gridCol w:w="2018"/>
        <w:gridCol w:w="2021"/>
        <w:gridCol w:w="2023"/>
        <w:gridCol w:w="2033"/>
        <w:gridCol w:w="2028"/>
        <w:gridCol w:w="2025"/>
        <w:gridCol w:w="2028"/>
      </w:tblGrid>
      <w:tr w:rsidR="00472A27" w:rsidRPr="00D04F91" w14:paraId="6CBE51FF" w14:textId="77777777" w:rsidTr="004E3FA7">
        <w:trPr>
          <w:jc w:val="center"/>
        </w:trPr>
        <w:tc>
          <w:tcPr>
            <w:tcW w:w="2019" w:type="dxa"/>
          </w:tcPr>
          <w:p w14:paraId="5A0E58B9" w14:textId="77777777" w:rsidR="00472A27" w:rsidRPr="00D04F91" w:rsidRDefault="00472A27">
            <w:pPr>
              <w:rPr>
                <w:rFonts w:asciiTheme="majorHAnsi" w:hAnsiTheme="majorHAnsi"/>
                <w:sz w:val="22"/>
              </w:rPr>
            </w:pPr>
          </w:p>
        </w:tc>
        <w:tc>
          <w:tcPr>
            <w:tcW w:w="2021" w:type="dxa"/>
          </w:tcPr>
          <w:p w14:paraId="736E9D2D" w14:textId="30BE2517" w:rsidR="00472A27" w:rsidRPr="00D04F91" w:rsidRDefault="009808D5" w:rsidP="00472A27">
            <w:pPr>
              <w:jc w:val="center"/>
              <w:rPr>
                <w:rFonts w:asciiTheme="majorHAnsi" w:hAnsiTheme="majorHAnsi"/>
                <w:sz w:val="22"/>
              </w:rPr>
            </w:pPr>
            <w:r w:rsidRPr="00D04F91">
              <w:rPr>
                <w:rFonts w:asciiTheme="majorHAnsi" w:hAnsiTheme="majorHAnsi"/>
                <w:sz w:val="22"/>
              </w:rPr>
              <w:t>Autumn 1</w:t>
            </w:r>
          </w:p>
        </w:tc>
        <w:tc>
          <w:tcPr>
            <w:tcW w:w="2024" w:type="dxa"/>
          </w:tcPr>
          <w:p w14:paraId="7590BDBB" w14:textId="1D8AB156" w:rsidR="00472A27" w:rsidRPr="00D04F91" w:rsidRDefault="009808D5" w:rsidP="00472A27">
            <w:pPr>
              <w:jc w:val="center"/>
              <w:rPr>
                <w:rFonts w:asciiTheme="majorHAnsi" w:hAnsiTheme="majorHAnsi"/>
                <w:sz w:val="22"/>
              </w:rPr>
            </w:pPr>
            <w:r w:rsidRPr="00D04F91">
              <w:rPr>
                <w:rFonts w:asciiTheme="majorHAnsi" w:hAnsiTheme="majorHAnsi"/>
                <w:sz w:val="22"/>
              </w:rPr>
              <w:t>Autumn 2</w:t>
            </w:r>
          </w:p>
        </w:tc>
        <w:tc>
          <w:tcPr>
            <w:tcW w:w="2033" w:type="dxa"/>
          </w:tcPr>
          <w:p w14:paraId="4CCBAED6" w14:textId="69A52956" w:rsidR="00472A27" w:rsidRPr="00D04F91" w:rsidRDefault="009808D5" w:rsidP="00472A27">
            <w:pPr>
              <w:jc w:val="center"/>
              <w:rPr>
                <w:rFonts w:asciiTheme="majorHAnsi" w:hAnsiTheme="majorHAnsi"/>
                <w:sz w:val="22"/>
              </w:rPr>
            </w:pPr>
            <w:r w:rsidRPr="00D04F91">
              <w:rPr>
                <w:rFonts w:asciiTheme="majorHAnsi" w:hAnsiTheme="majorHAnsi"/>
                <w:sz w:val="22"/>
              </w:rPr>
              <w:t>Spring 1</w:t>
            </w:r>
          </w:p>
        </w:tc>
        <w:tc>
          <w:tcPr>
            <w:tcW w:w="2025" w:type="dxa"/>
          </w:tcPr>
          <w:p w14:paraId="3CFF23FB" w14:textId="4035BC9C" w:rsidR="00472A27" w:rsidRPr="00D04F91" w:rsidRDefault="009808D5" w:rsidP="00472A27">
            <w:pPr>
              <w:jc w:val="center"/>
              <w:rPr>
                <w:rFonts w:asciiTheme="majorHAnsi" w:hAnsiTheme="majorHAnsi"/>
                <w:sz w:val="22"/>
              </w:rPr>
            </w:pPr>
            <w:r w:rsidRPr="00D04F91">
              <w:rPr>
                <w:rFonts w:asciiTheme="majorHAnsi" w:hAnsiTheme="majorHAnsi"/>
                <w:sz w:val="22"/>
              </w:rPr>
              <w:t>Spring 2</w:t>
            </w:r>
          </w:p>
        </w:tc>
        <w:tc>
          <w:tcPr>
            <w:tcW w:w="2025" w:type="dxa"/>
          </w:tcPr>
          <w:p w14:paraId="23141EAA" w14:textId="30BCFCD7" w:rsidR="00472A27" w:rsidRPr="00D04F91" w:rsidRDefault="009808D5" w:rsidP="00472A27">
            <w:pPr>
              <w:jc w:val="center"/>
              <w:rPr>
                <w:rFonts w:asciiTheme="majorHAnsi" w:hAnsiTheme="majorHAnsi"/>
                <w:sz w:val="22"/>
              </w:rPr>
            </w:pPr>
            <w:r w:rsidRPr="00D04F91">
              <w:rPr>
                <w:rFonts w:asciiTheme="majorHAnsi" w:hAnsiTheme="majorHAnsi"/>
                <w:sz w:val="22"/>
              </w:rPr>
              <w:t>Summer 1</w:t>
            </w:r>
          </w:p>
        </w:tc>
        <w:tc>
          <w:tcPr>
            <w:tcW w:w="2029" w:type="dxa"/>
          </w:tcPr>
          <w:p w14:paraId="55E9285D" w14:textId="787BAA7B" w:rsidR="00472A27" w:rsidRPr="00D04F91" w:rsidRDefault="009808D5" w:rsidP="00472A27">
            <w:pPr>
              <w:jc w:val="center"/>
              <w:rPr>
                <w:rFonts w:asciiTheme="majorHAnsi" w:hAnsiTheme="majorHAnsi"/>
                <w:sz w:val="22"/>
              </w:rPr>
            </w:pPr>
            <w:r w:rsidRPr="00D04F91">
              <w:rPr>
                <w:rFonts w:asciiTheme="majorHAnsi" w:hAnsiTheme="majorHAnsi"/>
                <w:sz w:val="22"/>
              </w:rPr>
              <w:t>Summer 2</w:t>
            </w:r>
          </w:p>
        </w:tc>
      </w:tr>
      <w:tr w:rsidR="009D23A4" w:rsidRPr="00D04F91" w14:paraId="106AE590" w14:textId="77777777" w:rsidTr="004E3FA7">
        <w:trPr>
          <w:jc w:val="center"/>
        </w:trPr>
        <w:tc>
          <w:tcPr>
            <w:tcW w:w="2019" w:type="dxa"/>
          </w:tcPr>
          <w:p w14:paraId="7ADEE1FB" w14:textId="572DACA0" w:rsidR="009D23A4" w:rsidRPr="00D04F91" w:rsidRDefault="009D23A4">
            <w:pPr>
              <w:rPr>
                <w:rFonts w:asciiTheme="majorHAnsi" w:hAnsiTheme="majorHAnsi"/>
                <w:sz w:val="22"/>
              </w:rPr>
            </w:pPr>
            <w:r w:rsidRPr="00D04F91">
              <w:rPr>
                <w:rFonts w:asciiTheme="majorHAnsi" w:hAnsiTheme="majorHAnsi"/>
                <w:sz w:val="22"/>
              </w:rPr>
              <w:t>Topic/Theme</w:t>
            </w:r>
          </w:p>
        </w:tc>
        <w:tc>
          <w:tcPr>
            <w:tcW w:w="4045" w:type="dxa"/>
            <w:gridSpan w:val="2"/>
          </w:tcPr>
          <w:p w14:paraId="78ED17D0" w14:textId="7FBA181E" w:rsidR="009D23A4" w:rsidRDefault="000F5EDD" w:rsidP="009808D5">
            <w:pPr>
              <w:jc w:val="center"/>
              <w:rPr>
                <w:rFonts w:asciiTheme="majorHAnsi" w:hAnsiTheme="majorHAnsi"/>
                <w:sz w:val="22"/>
              </w:rPr>
            </w:pPr>
            <w:r>
              <w:rPr>
                <w:rFonts w:asciiTheme="majorHAnsi" w:hAnsiTheme="majorHAnsi"/>
                <w:sz w:val="22"/>
              </w:rPr>
              <w:t>Explorers</w:t>
            </w:r>
          </w:p>
          <w:p w14:paraId="79AB3108" w14:textId="6C9A5CF5" w:rsidR="009D23A4" w:rsidRPr="00D04F91" w:rsidRDefault="009D23A4" w:rsidP="009808D5">
            <w:pPr>
              <w:jc w:val="center"/>
              <w:rPr>
                <w:rFonts w:asciiTheme="majorHAnsi" w:hAnsiTheme="majorHAnsi"/>
                <w:sz w:val="22"/>
              </w:rPr>
            </w:pPr>
          </w:p>
        </w:tc>
        <w:tc>
          <w:tcPr>
            <w:tcW w:w="2033" w:type="dxa"/>
          </w:tcPr>
          <w:p w14:paraId="72A027A7" w14:textId="1F962120" w:rsidR="009D23A4" w:rsidRPr="00D04F91" w:rsidRDefault="000F5EDD" w:rsidP="009808D5">
            <w:pPr>
              <w:jc w:val="center"/>
              <w:rPr>
                <w:rFonts w:asciiTheme="majorHAnsi" w:hAnsiTheme="majorHAnsi"/>
                <w:sz w:val="22"/>
              </w:rPr>
            </w:pPr>
            <w:r>
              <w:rPr>
                <w:rFonts w:asciiTheme="majorHAnsi" w:hAnsiTheme="majorHAnsi"/>
                <w:sz w:val="22"/>
              </w:rPr>
              <w:t>Ancient Greece</w:t>
            </w:r>
          </w:p>
        </w:tc>
        <w:tc>
          <w:tcPr>
            <w:tcW w:w="2025" w:type="dxa"/>
          </w:tcPr>
          <w:p w14:paraId="3784E848" w14:textId="4B7463C3" w:rsidR="009D23A4" w:rsidRPr="00D04F91" w:rsidRDefault="000F5EDD" w:rsidP="009808D5">
            <w:pPr>
              <w:jc w:val="center"/>
              <w:rPr>
                <w:rFonts w:asciiTheme="majorHAnsi" w:hAnsiTheme="majorHAnsi"/>
                <w:sz w:val="22"/>
              </w:rPr>
            </w:pPr>
            <w:r>
              <w:rPr>
                <w:rFonts w:asciiTheme="majorHAnsi" w:hAnsiTheme="majorHAnsi"/>
                <w:sz w:val="22"/>
              </w:rPr>
              <w:t>Saving the Planet</w:t>
            </w:r>
          </w:p>
        </w:tc>
        <w:tc>
          <w:tcPr>
            <w:tcW w:w="2025" w:type="dxa"/>
          </w:tcPr>
          <w:p w14:paraId="48B05DBF" w14:textId="43996718" w:rsidR="009D23A4" w:rsidRPr="00D04F91" w:rsidRDefault="000F5EDD" w:rsidP="009808D5">
            <w:pPr>
              <w:jc w:val="center"/>
              <w:rPr>
                <w:rFonts w:asciiTheme="majorHAnsi" w:hAnsiTheme="majorHAnsi"/>
                <w:sz w:val="22"/>
              </w:rPr>
            </w:pPr>
            <w:r>
              <w:rPr>
                <w:rFonts w:asciiTheme="majorHAnsi" w:hAnsiTheme="majorHAnsi"/>
                <w:sz w:val="22"/>
              </w:rPr>
              <w:t>Life In The City</w:t>
            </w:r>
          </w:p>
        </w:tc>
        <w:tc>
          <w:tcPr>
            <w:tcW w:w="2029" w:type="dxa"/>
          </w:tcPr>
          <w:p w14:paraId="43C5A580" w14:textId="0F0BA28C" w:rsidR="009D23A4" w:rsidRPr="00D04F91" w:rsidRDefault="000F5EDD" w:rsidP="009808D5">
            <w:pPr>
              <w:jc w:val="center"/>
              <w:rPr>
                <w:rFonts w:asciiTheme="majorHAnsi" w:hAnsiTheme="majorHAnsi"/>
                <w:sz w:val="22"/>
              </w:rPr>
            </w:pPr>
            <w:r>
              <w:rPr>
                <w:rFonts w:asciiTheme="majorHAnsi" w:hAnsiTheme="majorHAnsi"/>
                <w:sz w:val="22"/>
              </w:rPr>
              <w:t>Somewhere Else</w:t>
            </w:r>
          </w:p>
        </w:tc>
      </w:tr>
      <w:tr w:rsidR="005E4909" w:rsidRPr="00D04F91" w14:paraId="45A2C3C0" w14:textId="3C89C9CD" w:rsidTr="005E4909">
        <w:trPr>
          <w:jc w:val="center"/>
        </w:trPr>
        <w:tc>
          <w:tcPr>
            <w:tcW w:w="2019" w:type="dxa"/>
          </w:tcPr>
          <w:p w14:paraId="4EC9C4ED" w14:textId="3AB78DA9" w:rsidR="005E4909" w:rsidRPr="00D04F91" w:rsidRDefault="005E4909">
            <w:pPr>
              <w:rPr>
                <w:rFonts w:asciiTheme="majorHAnsi" w:hAnsiTheme="majorHAnsi"/>
                <w:sz w:val="22"/>
              </w:rPr>
            </w:pPr>
            <w:r w:rsidRPr="00D04F91">
              <w:rPr>
                <w:rFonts w:asciiTheme="majorHAnsi" w:hAnsiTheme="majorHAnsi"/>
                <w:sz w:val="22"/>
              </w:rPr>
              <w:t>Outdoor Learning</w:t>
            </w:r>
          </w:p>
        </w:tc>
        <w:tc>
          <w:tcPr>
            <w:tcW w:w="4045" w:type="dxa"/>
            <w:gridSpan w:val="2"/>
            <w:shd w:val="clear" w:color="auto" w:fill="A6A6A6" w:themeFill="background1" w:themeFillShade="A6"/>
          </w:tcPr>
          <w:p w14:paraId="633EBBC0" w14:textId="77777777" w:rsidR="005E4909" w:rsidRDefault="005E4909" w:rsidP="00912414">
            <w:pPr>
              <w:jc w:val="center"/>
              <w:rPr>
                <w:rFonts w:asciiTheme="majorHAnsi" w:hAnsiTheme="majorHAnsi"/>
                <w:sz w:val="22"/>
              </w:rPr>
            </w:pPr>
          </w:p>
          <w:p w14:paraId="6756AF9D" w14:textId="77777777" w:rsidR="005E4909" w:rsidRPr="00D04F91" w:rsidRDefault="005E4909" w:rsidP="005E4909">
            <w:pPr>
              <w:jc w:val="center"/>
              <w:rPr>
                <w:rFonts w:asciiTheme="majorHAnsi" w:hAnsiTheme="majorHAnsi"/>
                <w:sz w:val="22"/>
              </w:rPr>
            </w:pPr>
          </w:p>
        </w:tc>
        <w:tc>
          <w:tcPr>
            <w:tcW w:w="4061" w:type="dxa"/>
            <w:gridSpan w:val="2"/>
            <w:shd w:val="clear" w:color="auto" w:fill="66FF33"/>
          </w:tcPr>
          <w:p w14:paraId="16EDC6B1" w14:textId="1C0E822B" w:rsidR="005E4909" w:rsidRDefault="005E4909" w:rsidP="00912414">
            <w:pPr>
              <w:jc w:val="center"/>
              <w:rPr>
                <w:rFonts w:asciiTheme="majorHAnsi" w:hAnsiTheme="majorHAnsi"/>
                <w:sz w:val="22"/>
              </w:rPr>
            </w:pPr>
            <w:r>
              <w:rPr>
                <w:rFonts w:asciiTheme="majorHAnsi" w:hAnsiTheme="majorHAnsi"/>
                <w:sz w:val="22"/>
              </w:rPr>
              <w:t>SPRING TERM</w:t>
            </w:r>
          </w:p>
          <w:p w14:paraId="2B4261A5" w14:textId="77777777" w:rsidR="005E4909" w:rsidRPr="00D04F91" w:rsidRDefault="005E4909" w:rsidP="005E4909">
            <w:pPr>
              <w:jc w:val="center"/>
              <w:rPr>
                <w:rFonts w:asciiTheme="majorHAnsi" w:hAnsiTheme="majorHAnsi"/>
                <w:sz w:val="22"/>
              </w:rPr>
            </w:pPr>
          </w:p>
        </w:tc>
        <w:tc>
          <w:tcPr>
            <w:tcW w:w="4051" w:type="dxa"/>
            <w:gridSpan w:val="2"/>
            <w:shd w:val="clear" w:color="auto" w:fill="A6A6A6" w:themeFill="background1" w:themeFillShade="A6"/>
          </w:tcPr>
          <w:p w14:paraId="148A6341" w14:textId="77777777" w:rsidR="005E4909" w:rsidRPr="00D04F91" w:rsidRDefault="005E4909" w:rsidP="00912414">
            <w:pPr>
              <w:jc w:val="center"/>
              <w:rPr>
                <w:rFonts w:asciiTheme="majorHAnsi" w:hAnsiTheme="majorHAnsi"/>
                <w:sz w:val="22"/>
              </w:rPr>
            </w:pPr>
          </w:p>
          <w:p w14:paraId="0D0F8003" w14:textId="77777777" w:rsidR="005E4909" w:rsidRPr="00D04F91" w:rsidRDefault="005E4909" w:rsidP="009808D5">
            <w:pPr>
              <w:jc w:val="center"/>
              <w:rPr>
                <w:rFonts w:asciiTheme="majorHAnsi" w:hAnsiTheme="majorHAnsi"/>
                <w:sz w:val="22"/>
              </w:rPr>
            </w:pPr>
          </w:p>
        </w:tc>
      </w:tr>
      <w:tr w:rsidR="009808D5" w:rsidRPr="00D04F91" w14:paraId="7E95E2E0" w14:textId="77777777" w:rsidTr="004E3FA7">
        <w:trPr>
          <w:jc w:val="center"/>
        </w:trPr>
        <w:tc>
          <w:tcPr>
            <w:tcW w:w="2019" w:type="dxa"/>
          </w:tcPr>
          <w:p w14:paraId="24AED630" w14:textId="625BA995" w:rsidR="009808D5" w:rsidRPr="00D04F91" w:rsidRDefault="002754BD">
            <w:pPr>
              <w:rPr>
                <w:rFonts w:asciiTheme="majorHAnsi" w:hAnsiTheme="majorHAnsi"/>
                <w:sz w:val="22"/>
              </w:rPr>
            </w:pPr>
            <w:r w:rsidRPr="00D04F91">
              <w:rPr>
                <w:rFonts w:asciiTheme="majorHAnsi" w:hAnsiTheme="majorHAnsi"/>
                <w:sz w:val="22"/>
              </w:rPr>
              <w:t>Trips &amp; Visits</w:t>
            </w:r>
          </w:p>
          <w:p w14:paraId="094FE0A3" w14:textId="0EFA61B5" w:rsidR="002754BD" w:rsidRPr="00D04F91" w:rsidRDefault="002754BD">
            <w:pPr>
              <w:rPr>
                <w:rFonts w:asciiTheme="majorHAnsi" w:hAnsiTheme="majorHAnsi"/>
                <w:sz w:val="22"/>
              </w:rPr>
            </w:pPr>
          </w:p>
        </w:tc>
        <w:tc>
          <w:tcPr>
            <w:tcW w:w="2021" w:type="dxa"/>
          </w:tcPr>
          <w:p w14:paraId="586995E5" w14:textId="1FC1D798" w:rsidR="00255649" w:rsidRPr="00D04F91" w:rsidRDefault="00255649" w:rsidP="005A2912">
            <w:pPr>
              <w:jc w:val="center"/>
              <w:rPr>
                <w:rFonts w:asciiTheme="majorHAnsi" w:hAnsiTheme="majorHAnsi"/>
                <w:sz w:val="20"/>
              </w:rPr>
            </w:pPr>
          </w:p>
        </w:tc>
        <w:tc>
          <w:tcPr>
            <w:tcW w:w="2024" w:type="dxa"/>
          </w:tcPr>
          <w:p w14:paraId="65A8535F" w14:textId="5554F014" w:rsidR="005652F4" w:rsidRPr="00D04F91" w:rsidRDefault="005652F4" w:rsidP="009808D5">
            <w:pPr>
              <w:jc w:val="center"/>
              <w:rPr>
                <w:rFonts w:asciiTheme="majorHAnsi" w:hAnsiTheme="majorHAnsi"/>
                <w:sz w:val="20"/>
              </w:rPr>
            </w:pPr>
          </w:p>
        </w:tc>
        <w:tc>
          <w:tcPr>
            <w:tcW w:w="2033" w:type="dxa"/>
          </w:tcPr>
          <w:p w14:paraId="059353E8" w14:textId="7D7A3BCC" w:rsidR="00490898" w:rsidRPr="00D04F91" w:rsidRDefault="00490898" w:rsidP="009808D5">
            <w:pPr>
              <w:jc w:val="center"/>
              <w:rPr>
                <w:rFonts w:asciiTheme="majorHAnsi" w:hAnsiTheme="majorHAnsi"/>
                <w:sz w:val="20"/>
              </w:rPr>
            </w:pPr>
          </w:p>
        </w:tc>
        <w:tc>
          <w:tcPr>
            <w:tcW w:w="2025" w:type="dxa"/>
          </w:tcPr>
          <w:p w14:paraId="0006B072" w14:textId="5CA33D79" w:rsidR="009C6B46" w:rsidRPr="00D04F91" w:rsidRDefault="009C6B46" w:rsidP="009808D5">
            <w:pPr>
              <w:jc w:val="center"/>
              <w:rPr>
                <w:rFonts w:asciiTheme="majorHAnsi" w:hAnsiTheme="majorHAnsi"/>
                <w:sz w:val="20"/>
              </w:rPr>
            </w:pPr>
          </w:p>
        </w:tc>
        <w:tc>
          <w:tcPr>
            <w:tcW w:w="2025" w:type="dxa"/>
          </w:tcPr>
          <w:p w14:paraId="1BABABA1" w14:textId="5479B861" w:rsidR="00431DB3" w:rsidRPr="00D04F91" w:rsidRDefault="00431DB3" w:rsidP="009808D5">
            <w:pPr>
              <w:jc w:val="center"/>
              <w:rPr>
                <w:rFonts w:asciiTheme="majorHAnsi" w:hAnsiTheme="majorHAnsi"/>
                <w:sz w:val="20"/>
              </w:rPr>
            </w:pPr>
          </w:p>
        </w:tc>
        <w:tc>
          <w:tcPr>
            <w:tcW w:w="2029" w:type="dxa"/>
          </w:tcPr>
          <w:p w14:paraId="233C8D35" w14:textId="77777777" w:rsidR="00245FC8" w:rsidRPr="00D04F91" w:rsidRDefault="00245FC8" w:rsidP="009808D5">
            <w:pPr>
              <w:jc w:val="center"/>
              <w:rPr>
                <w:rFonts w:asciiTheme="majorHAnsi" w:hAnsiTheme="majorHAnsi"/>
                <w:sz w:val="20"/>
              </w:rPr>
            </w:pPr>
          </w:p>
          <w:p w14:paraId="23E40B65" w14:textId="24B1CFB2" w:rsidR="009260A5" w:rsidRPr="00D04F91" w:rsidRDefault="009260A5" w:rsidP="00AD1327">
            <w:pPr>
              <w:rPr>
                <w:rFonts w:asciiTheme="majorHAnsi" w:hAnsiTheme="majorHAnsi"/>
                <w:sz w:val="20"/>
              </w:rPr>
            </w:pPr>
          </w:p>
        </w:tc>
      </w:tr>
      <w:tr w:rsidR="002754BD" w:rsidRPr="00D04F91" w14:paraId="2B28FC4C" w14:textId="77777777" w:rsidTr="004E3FA7">
        <w:trPr>
          <w:jc w:val="center"/>
        </w:trPr>
        <w:tc>
          <w:tcPr>
            <w:tcW w:w="2019" w:type="dxa"/>
          </w:tcPr>
          <w:p w14:paraId="1940FF45" w14:textId="18505CD0" w:rsidR="002754BD" w:rsidRPr="00D04F91" w:rsidRDefault="002754BD">
            <w:pPr>
              <w:rPr>
                <w:rFonts w:asciiTheme="majorHAnsi" w:hAnsiTheme="majorHAnsi"/>
                <w:sz w:val="22"/>
              </w:rPr>
            </w:pPr>
            <w:r w:rsidRPr="00D04F91">
              <w:rPr>
                <w:rFonts w:asciiTheme="majorHAnsi" w:hAnsiTheme="majorHAnsi"/>
                <w:sz w:val="22"/>
              </w:rPr>
              <w:t>English: Writing Outcomes</w:t>
            </w:r>
          </w:p>
        </w:tc>
        <w:tc>
          <w:tcPr>
            <w:tcW w:w="2021" w:type="dxa"/>
          </w:tcPr>
          <w:p w14:paraId="5776138C" w14:textId="77777777" w:rsidR="00B10CBA" w:rsidRDefault="00A02229" w:rsidP="00017870">
            <w:pPr>
              <w:jc w:val="center"/>
              <w:rPr>
                <w:rFonts w:asciiTheme="majorHAnsi" w:hAnsiTheme="majorHAnsi"/>
                <w:sz w:val="20"/>
              </w:rPr>
            </w:pPr>
            <w:r w:rsidRPr="00A02229">
              <w:rPr>
                <w:rFonts w:asciiTheme="majorHAnsi" w:hAnsiTheme="majorHAnsi"/>
                <w:sz w:val="20"/>
              </w:rPr>
              <w:t>*Personal responses</w:t>
            </w:r>
          </w:p>
          <w:p w14:paraId="75FEE0E6" w14:textId="7F67F4DE" w:rsidR="00E05017" w:rsidRDefault="00017870" w:rsidP="00E05017">
            <w:pPr>
              <w:jc w:val="center"/>
              <w:rPr>
                <w:rFonts w:asciiTheme="majorHAnsi" w:hAnsiTheme="majorHAnsi"/>
                <w:sz w:val="20"/>
              </w:rPr>
            </w:pPr>
            <w:r>
              <w:rPr>
                <w:rFonts w:asciiTheme="majorHAnsi" w:hAnsiTheme="majorHAnsi"/>
                <w:sz w:val="20"/>
              </w:rPr>
              <w:t>*</w:t>
            </w:r>
            <w:r w:rsidR="001133D4">
              <w:rPr>
                <w:rFonts w:asciiTheme="majorHAnsi" w:hAnsiTheme="majorHAnsi"/>
                <w:sz w:val="20"/>
              </w:rPr>
              <w:t>Adventure stories</w:t>
            </w:r>
            <w:r w:rsidRPr="00017870">
              <w:rPr>
                <w:rFonts w:asciiTheme="majorHAnsi" w:hAnsiTheme="majorHAnsi"/>
                <w:sz w:val="20"/>
              </w:rPr>
              <w:t xml:space="preserve"> - focusing on effective characterisation</w:t>
            </w:r>
          </w:p>
          <w:p w14:paraId="71FBD459" w14:textId="71F933FF" w:rsidR="00017870" w:rsidRDefault="00017870" w:rsidP="00017870">
            <w:pPr>
              <w:jc w:val="center"/>
              <w:rPr>
                <w:rFonts w:asciiTheme="majorHAnsi" w:hAnsiTheme="majorHAnsi"/>
                <w:sz w:val="20"/>
              </w:rPr>
            </w:pPr>
            <w:r>
              <w:rPr>
                <w:rFonts w:asciiTheme="majorHAnsi" w:hAnsiTheme="majorHAnsi"/>
                <w:sz w:val="20"/>
              </w:rPr>
              <w:t>*Character study</w:t>
            </w:r>
          </w:p>
          <w:p w14:paraId="24E5AFD3" w14:textId="1A96F4CA" w:rsidR="001133D4" w:rsidRDefault="001133D4" w:rsidP="00017870">
            <w:pPr>
              <w:jc w:val="center"/>
              <w:rPr>
                <w:rFonts w:asciiTheme="majorHAnsi" w:hAnsiTheme="majorHAnsi"/>
                <w:sz w:val="20"/>
              </w:rPr>
            </w:pPr>
            <w:r>
              <w:rPr>
                <w:rFonts w:asciiTheme="majorHAnsi" w:hAnsiTheme="majorHAnsi"/>
                <w:sz w:val="20"/>
              </w:rPr>
              <w:t>*Diary entries</w:t>
            </w:r>
          </w:p>
          <w:p w14:paraId="51BF64D5" w14:textId="77777777" w:rsidR="00017870" w:rsidRDefault="00017870" w:rsidP="00017870">
            <w:pPr>
              <w:jc w:val="center"/>
              <w:rPr>
                <w:rFonts w:asciiTheme="majorHAnsi" w:hAnsiTheme="majorHAnsi"/>
                <w:sz w:val="20"/>
              </w:rPr>
            </w:pPr>
            <w:r>
              <w:rPr>
                <w:rFonts w:asciiTheme="majorHAnsi" w:hAnsiTheme="majorHAnsi"/>
                <w:sz w:val="20"/>
              </w:rPr>
              <w:t>*Explanation texts</w:t>
            </w:r>
          </w:p>
          <w:p w14:paraId="74C16B17" w14:textId="3B36517C" w:rsidR="00E05017" w:rsidRDefault="00E05017" w:rsidP="00017870">
            <w:pPr>
              <w:jc w:val="center"/>
              <w:rPr>
                <w:rFonts w:asciiTheme="majorHAnsi" w:hAnsiTheme="majorHAnsi"/>
                <w:sz w:val="20"/>
              </w:rPr>
            </w:pPr>
            <w:r>
              <w:rPr>
                <w:rFonts w:asciiTheme="majorHAnsi" w:hAnsiTheme="majorHAnsi"/>
                <w:sz w:val="20"/>
              </w:rPr>
              <w:t>*Recounts</w:t>
            </w:r>
          </w:p>
          <w:p w14:paraId="6D8DB688" w14:textId="2BE5BC4E" w:rsidR="00017870" w:rsidRPr="00A02229" w:rsidRDefault="00017870" w:rsidP="00017870">
            <w:pPr>
              <w:jc w:val="center"/>
              <w:rPr>
                <w:rFonts w:asciiTheme="majorHAnsi" w:hAnsiTheme="majorHAnsi"/>
                <w:sz w:val="20"/>
              </w:rPr>
            </w:pPr>
          </w:p>
        </w:tc>
        <w:tc>
          <w:tcPr>
            <w:tcW w:w="2024" w:type="dxa"/>
          </w:tcPr>
          <w:p w14:paraId="423DBB06" w14:textId="77777777" w:rsidR="002C329A" w:rsidRDefault="00A02229" w:rsidP="00AD1327">
            <w:pPr>
              <w:jc w:val="center"/>
              <w:rPr>
                <w:rFonts w:asciiTheme="majorHAnsi" w:hAnsiTheme="majorHAnsi"/>
                <w:sz w:val="20"/>
              </w:rPr>
            </w:pPr>
            <w:r w:rsidRPr="00A02229">
              <w:rPr>
                <w:rFonts w:asciiTheme="majorHAnsi" w:hAnsiTheme="majorHAnsi"/>
                <w:sz w:val="20"/>
              </w:rPr>
              <w:t>*Personal responses</w:t>
            </w:r>
          </w:p>
          <w:p w14:paraId="146680BE" w14:textId="77777777" w:rsidR="00E05017" w:rsidRDefault="00E05017" w:rsidP="00AD1327">
            <w:pPr>
              <w:jc w:val="center"/>
              <w:rPr>
                <w:rFonts w:asciiTheme="majorHAnsi" w:hAnsiTheme="majorHAnsi"/>
                <w:sz w:val="20"/>
              </w:rPr>
            </w:pPr>
            <w:r>
              <w:rPr>
                <w:rFonts w:asciiTheme="majorHAnsi" w:hAnsiTheme="majorHAnsi"/>
                <w:sz w:val="20"/>
              </w:rPr>
              <w:t>*Fantasy stories (magical creatures)</w:t>
            </w:r>
          </w:p>
          <w:p w14:paraId="3B65A7A1" w14:textId="00AFDEB1" w:rsidR="00E05017" w:rsidRDefault="00E05017" w:rsidP="00AD1327">
            <w:pPr>
              <w:jc w:val="center"/>
              <w:rPr>
                <w:rFonts w:asciiTheme="majorHAnsi" w:hAnsiTheme="majorHAnsi"/>
                <w:sz w:val="20"/>
              </w:rPr>
            </w:pPr>
            <w:r>
              <w:rPr>
                <w:rFonts w:asciiTheme="majorHAnsi" w:hAnsiTheme="majorHAnsi"/>
                <w:sz w:val="20"/>
              </w:rPr>
              <w:t>*Recounts</w:t>
            </w:r>
          </w:p>
          <w:p w14:paraId="5B71E824" w14:textId="77777777" w:rsidR="00E05017" w:rsidRDefault="00E05017" w:rsidP="00AD1327">
            <w:pPr>
              <w:jc w:val="center"/>
              <w:rPr>
                <w:rFonts w:asciiTheme="majorHAnsi" w:hAnsiTheme="majorHAnsi"/>
                <w:sz w:val="20"/>
              </w:rPr>
            </w:pPr>
            <w:r>
              <w:rPr>
                <w:rFonts w:asciiTheme="majorHAnsi" w:hAnsiTheme="majorHAnsi"/>
                <w:sz w:val="20"/>
              </w:rPr>
              <w:t>*Factual guides (dictionaries, glossaries etc.)</w:t>
            </w:r>
          </w:p>
          <w:p w14:paraId="70A06FA5" w14:textId="22515BD5" w:rsidR="00E05017" w:rsidRPr="00A02229" w:rsidRDefault="00E05017" w:rsidP="00AD1327">
            <w:pPr>
              <w:jc w:val="center"/>
              <w:rPr>
                <w:rFonts w:asciiTheme="majorHAnsi" w:hAnsiTheme="majorHAnsi"/>
                <w:sz w:val="20"/>
              </w:rPr>
            </w:pPr>
            <w:r>
              <w:rPr>
                <w:rFonts w:asciiTheme="majorHAnsi" w:hAnsiTheme="majorHAnsi"/>
                <w:sz w:val="20"/>
              </w:rPr>
              <w:t>*Newspaper report</w:t>
            </w:r>
          </w:p>
        </w:tc>
        <w:tc>
          <w:tcPr>
            <w:tcW w:w="2033" w:type="dxa"/>
          </w:tcPr>
          <w:p w14:paraId="5229D285" w14:textId="77777777" w:rsidR="00D763D5" w:rsidRDefault="00A02229" w:rsidP="00AD1327">
            <w:pPr>
              <w:jc w:val="center"/>
              <w:rPr>
                <w:rFonts w:asciiTheme="majorHAnsi" w:hAnsiTheme="majorHAnsi"/>
                <w:sz w:val="20"/>
              </w:rPr>
            </w:pPr>
            <w:r w:rsidRPr="00A02229">
              <w:rPr>
                <w:rFonts w:asciiTheme="majorHAnsi" w:hAnsiTheme="majorHAnsi"/>
                <w:sz w:val="20"/>
              </w:rPr>
              <w:t>*Personal responses</w:t>
            </w:r>
          </w:p>
          <w:p w14:paraId="12EB9414" w14:textId="77777777" w:rsidR="001133D4" w:rsidRDefault="001133D4" w:rsidP="00AD1327">
            <w:pPr>
              <w:jc w:val="center"/>
              <w:rPr>
                <w:rFonts w:asciiTheme="majorHAnsi" w:hAnsiTheme="majorHAnsi"/>
                <w:sz w:val="20"/>
              </w:rPr>
            </w:pPr>
            <w:r>
              <w:rPr>
                <w:rFonts w:asciiTheme="majorHAnsi" w:hAnsiTheme="majorHAnsi"/>
                <w:sz w:val="20"/>
              </w:rPr>
              <w:t>*Myths – quest stories</w:t>
            </w:r>
          </w:p>
          <w:p w14:paraId="3F9452C5" w14:textId="77777777" w:rsidR="001133D4" w:rsidRDefault="001133D4" w:rsidP="00AD1327">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Playscripts</w:t>
            </w:r>
            <w:proofErr w:type="spellEnd"/>
            <w:r>
              <w:rPr>
                <w:rFonts w:asciiTheme="majorHAnsi" w:hAnsiTheme="majorHAnsi"/>
                <w:sz w:val="20"/>
              </w:rPr>
              <w:t xml:space="preserve"> (based on a familiar story)</w:t>
            </w:r>
          </w:p>
          <w:p w14:paraId="55E8110A" w14:textId="5FAA34A8" w:rsidR="001133D4" w:rsidRPr="00A02229" w:rsidRDefault="001133D4" w:rsidP="00AD1327">
            <w:pPr>
              <w:jc w:val="center"/>
              <w:rPr>
                <w:rFonts w:asciiTheme="majorHAnsi" w:hAnsiTheme="majorHAnsi"/>
                <w:sz w:val="20"/>
              </w:rPr>
            </w:pPr>
            <w:r>
              <w:rPr>
                <w:rFonts w:asciiTheme="majorHAnsi" w:hAnsiTheme="majorHAnsi"/>
                <w:sz w:val="20"/>
              </w:rPr>
              <w:t>*Persuasive speeches/letters</w:t>
            </w:r>
          </w:p>
        </w:tc>
        <w:tc>
          <w:tcPr>
            <w:tcW w:w="2025" w:type="dxa"/>
          </w:tcPr>
          <w:p w14:paraId="2C39B9A2" w14:textId="77777777" w:rsidR="002754BD" w:rsidRDefault="00A02229" w:rsidP="009808D5">
            <w:pPr>
              <w:jc w:val="center"/>
              <w:rPr>
                <w:rFonts w:asciiTheme="majorHAnsi" w:hAnsiTheme="majorHAnsi"/>
                <w:sz w:val="20"/>
              </w:rPr>
            </w:pPr>
            <w:r w:rsidRPr="00A02229">
              <w:rPr>
                <w:rFonts w:asciiTheme="majorHAnsi" w:hAnsiTheme="majorHAnsi"/>
                <w:sz w:val="20"/>
              </w:rPr>
              <w:t>*Personal responses</w:t>
            </w:r>
          </w:p>
          <w:p w14:paraId="039551EE" w14:textId="77777777" w:rsidR="001133D4" w:rsidRDefault="001133D4" w:rsidP="009808D5">
            <w:pPr>
              <w:jc w:val="center"/>
              <w:rPr>
                <w:rFonts w:asciiTheme="majorHAnsi" w:hAnsiTheme="majorHAnsi"/>
                <w:sz w:val="20"/>
              </w:rPr>
            </w:pPr>
            <w:r>
              <w:rPr>
                <w:rFonts w:asciiTheme="majorHAnsi" w:hAnsiTheme="majorHAnsi"/>
                <w:sz w:val="20"/>
              </w:rPr>
              <w:t>*Stories with an alternative narrator/ending</w:t>
            </w:r>
          </w:p>
          <w:p w14:paraId="1274BD27" w14:textId="63CEF76D" w:rsidR="001133D4" w:rsidRDefault="001133D4" w:rsidP="009808D5">
            <w:pPr>
              <w:jc w:val="center"/>
              <w:rPr>
                <w:rFonts w:asciiTheme="majorHAnsi" w:hAnsiTheme="majorHAnsi"/>
                <w:sz w:val="20"/>
              </w:rPr>
            </w:pPr>
            <w:r>
              <w:rPr>
                <w:rFonts w:asciiTheme="majorHAnsi" w:hAnsiTheme="majorHAnsi"/>
                <w:sz w:val="20"/>
              </w:rPr>
              <w:t>*First person narrative</w:t>
            </w:r>
          </w:p>
          <w:p w14:paraId="30D018C0" w14:textId="3A52550B" w:rsidR="001133D4" w:rsidRDefault="001133D4" w:rsidP="009808D5">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Factfiles</w:t>
            </w:r>
            <w:proofErr w:type="spellEnd"/>
          </w:p>
          <w:p w14:paraId="15F70CFB" w14:textId="77777777" w:rsidR="001133D4" w:rsidRDefault="001133D4" w:rsidP="009808D5">
            <w:pPr>
              <w:jc w:val="center"/>
              <w:rPr>
                <w:rFonts w:asciiTheme="majorHAnsi" w:hAnsiTheme="majorHAnsi"/>
                <w:sz w:val="20"/>
              </w:rPr>
            </w:pPr>
            <w:r>
              <w:rPr>
                <w:rFonts w:asciiTheme="majorHAnsi" w:hAnsiTheme="majorHAnsi"/>
                <w:sz w:val="20"/>
              </w:rPr>
              <w:t>*Persuasive writing – letters, adverts &amp; leaflets</w:t>
            </w:r>
          </w:p>
          <w:p w14:paraId="41B9C0BE" w14:textId="2F63BA90" w:rsidR="001133D4" w:rsidRDefault="001133D4" w:rsidP="009808D5">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Potery</w:t>
            </w:r>
            <w:proofErr w:type="spellEnd"/>
            <w:r>
              <w:rPr>
                <w:rFonts w:asciiTheme="majorHAnsi" w:hAnsiTheme="majorHAnsi"/>
                <w:sz w:val="20"/>
              </w:rPr>
              <w:t>: similes &amp; metaphors</w:t>
            </w:r>
          </w:p>
          <w:p w14:paraId="3C328F9B" w14:textId="77777777" w:rsidR="001133D4" w:rsidRDefault="001133D4" w:rsidP="009808D5">
            <w:pPr>
              <w:jc w:val="center"/>
              <w:rPr>
                <w:rFonts w:asciiTheme="majorHAnsi" w:hAnsiTheme="majorHAnsi"/>
                <w:sz w:val="20"/>
              </w:rPr>
            </w:pPr>
            <w:r>
              <w:rPr>
                <w:rFonts w:asciiTheme="majorHAnsi" w:hAnsiTheme="majorHAnsi"/>
                <w:sz w:val="20"/>
              </w:rPr>
              <w:t>*Imagery</w:t>
            </w:r>
          </w:p>
          <w:p w14:paraId="42E28F77" w14:textId="1FF8F464" w:rsidR="00657948" w:rsidRPr="00A02229" w:rsidRDefault="00657948" w:rsidP="009808D5">
            <w:pPr>
              <w:jc w:val="center"/>
              <w:rPr>
                <w:rFonts w:asciiTheme="majorHAnsi" w:hAnsiTheme="majorHAnsi"/>
                <w:sz w:val="20"/>
              </w:rPr>
            </w:pPr>
          </w:p>
        </w:tc>
        <w:tc>
          <w:tcPr>
            <w:tcW w:w="2025" w:type="dxa"/>
          </w:tcPr>
          <w:p w14:paraId="6DC8B4F2" w14:textId="77777777" w:rsidR="00761D8E" w:rsidRDefault="00A02229" w:rsidP="009808D5">
            <w:pPr>
              <w:jc w:val="center"/>
              <w:rPr>
                <w:rFonts w:asciiTheme="majorHAnsi" w:hAnsiTheme="majorHAnsi"/>
                <w:sz w:val="20"/>
              </w:rPr>
            </w:pPr>
            <w:r w:rsidRPr="00A02229">
              <w:rPr>
                <w:rFonts w:asciiTheme="majorHAnsi" w:hAnsiTheme="majorHAnsi"/>
                <w:sz w:val="20"/>
              </w:rPr>
              <w:t>*Personal responses</w:t>
            </w:r>
          </w:p>
          <w:p w14:paraId="4B37C4A7" w14:textId="0D1E36B9" w:rsidR="00D87DF8" w:rsidRDefault="00D87DF8" w:rsidP="00D87DF8">
            <w:pPr>
              <w:jc w:val="center"/>
              <w:rPr>
                <w:rFonts w:asciiTheme="majorHAnsi" w:hAnsiTheme="majorHAnsi"/>
                <w:sz w:val="20"/>
              </w:rPr>
            </w:pPr>
            <w:r>
              <w:rPr>
                <w:rFonts w:asciiTheme="majorHAnsi" w:hAnsiTheme="majorHAnsi"/>
                <w:sz w:val="20"/>
              </w:rPr>
              <w:t>*Comic strips</w:t>
            </w:r>
          </w:p>
          <w:p w14:paraId="5CB9ABBF" w14:textId="59FEAFE7" w:rsidR="00D87DF8" w:rsidRDefault="00D87DF8" w:rsidP="009808D5">
            <w:pPr>
              <w:jc w:val="center"/>
              <w:rPr>
                <w:rFonts w:asciiTheme="majorHAnsi" w:hAnsiTheme="majorHAnsi"/>
                <w:sz w:val="20"/>
              </w:rPr>
            </w:pPr>
            <w:r>
              <w:rPr>
                <w:rFonts w:asciiTheme="majorHAnsi" w:hAnsiTheme="majorHAnsi"/>
                <w:sz w:val="20"/>
              </w:rPr>
              <w:t>*Information texts (visitor guides)</w:t>
            </w:r>
          </w:p>
          <w:p w14:paraId="1AAF11E1" w14:textId="494D99DD" w:rsidR="00D87DF8" w:rsidRDefault="00D87DF8" w:rsidP="009808D5">
            <w:pPr>
              <w:jc w:val="center"/>
              <w:rPr>
                <w:rFonts w:asciiTheme="majorHAnsi" w:hAnsiTheme="majorHAnsi"/>
                <w:sz w:val="20"/>
              </w:rPr>
            </w:pPr>
            <w:r>
              <w:rPr>
                <w:rFonts w:asciiTheme="majorHAnsi" w:hAnsiTheme="majorHAnsi"/>
                <w:sz w:val="20"/>
              </w:rPr>
              <w:t>*Explanation texts (including diagrams &amp; illustrations)</w:t>
            </w:r>
          </w:p>
          <w:p w14:paraId="08A6921D" w14:textId="47D2A38C" w:rsidR="007F1968" w:rsidRPr="00A02229" w:rsidRDefault="007F1968" w:rsidP="009808D5">
            <w:pPr>
              <w:jc w:val="center"/>
              <w:rPr>
                <w:rFonts w:asciiTheme="majorHAnsi" w:hAnsiTheme="majorHAnsi"/>
                <w:sz w:val="20"/>
              </w:rPr>
            </w:pPr>
            <w:r>
              <w:rPr>
                <w:rFonts w:asciiTheme="majorHAnsi" w:hAnsiTheme="majorHAnsi"/>
                <w:sz w:val="20"/>
              </w:rPr>
              <w:t>*Biography &amp; autobiography</w:t>
            </w:r>
          </w:p>
        </w:tc>
        <w:tc>
          <w:tcPr>
            <w:tcW w:w="2029" w:type="dxa"/>
          </w:tcPr>
          <w:p w14:paraId="5B2603DD" w14:textId="77777777" w:rsidR="005B4F4B" w:rsidRDefault="00A02229" w:rsidP="00AD1327">
            <w:pPr>
              <w:jc w:val="center"/>
              <w:rPr>
                <w:rFonts w:asciiTheme="majorHAnsi" w:hAnsiTheme="majorHAnsi"/>
                <w:sz w:val="20"/>
              </w:rPr>
            </w:pPr>
            <w:r w:rsidRPr="00A02229">
              <w:rPr>
                <w:rFonts w:asciiTheme="majorHAnsi" w:hAnsiTheme="majorHAnsi"/>
                <w:sz w:val="20"/>
              </w:rPr>
              <w:t>*Personal responses</w:t>
            </w:r>
          </w:p>
          <w:p w14:paraId="5C6F1903" w14:textId="77777777" w:rsidR="00D87DF8" w:rsidRDefault="00D87DF8" w:rsidP="00AD1327">
            <w:pPr>
              <w:jc w:val="center"/>
              <w:rPr>
                <w:rFonts w:asciiTheme="majorHAnsi" w:hAnsiTheme="majorHAnsi"/>
                <w:sz w:val="20"/>
              </w:rPr>
            </w:pPr>
            <w:r>
              <w:rPr>
                <w:rFonts w:asciiTheme="majorHAnsi" w:hAnsiTheme="majorHAnsi"/>
                <w:sz w:val="20"/>
              </w:rPr>
              <w:t>*Narratives with different settings</w:t>
            </w:r>
          </w:p>
          <w:p w14:paraId="12E2E1FE" w14:textId="77777777" w:rsidR="00D87DF8" w:rsidRDefault="00D87DF8" w:rsidP="00AD1327">
            <w:pPr>
              <w:jc w:val="center"/>
              <w:rPr>
                <w:rFonts w:asciiTheme="majorHAnsi" w:hAnsiTheme="majorHAnsi"/>
                <w:sz w:val="20"/>
              </w:rPr>
            </w:pPr>
            <w:r>
              <w:rPr>
                <w:rFonts w:asciiTheme="majorHAnsi" w:hAnsiTheme="majorHAnsi"/>
                <w:sz w:val="20"/>
              </w:rPr>
              <w:t>*Adverts &amp; leaflets</w:t>
            </w:r>
          </w:p>
          <w:p w14:paraId="414896C2" w14:textId="77777777" w:rsidR="00D87DF8" w:rsidRDefault="00D87DF8" w:rsidP="00AD1327">
            <w:pPr>
              <w:jc w:val="center"/>
              <w:rPr>
                <w:rFonts w:asciiTheme="majorHAnsi" w:hAnsiTheme="majorHAnsi"/>
                <w:sz w:val="20"/>
              </w:rPr>
            </w:pPr>
            <w:r>
              <w:rPr>
                <w:rFonts w:asciiTheme="majorHAnsi" w:hAnsiTheme="majorHAnsi"/>
                <w:sz w:val="20"/>
              </w:rPr>
              <w:t>*Letters</w:t>
            </w:r>
          </w:p>
          <w:p w14:paraId="76ACC4DC" w14:textId="5D09260E" w:rsidR="00D87DF8" w:rsidRDefault="00D87DF8" w:rsidP="00AD1327">
            <w:pPr>
              <w:jc w:val="center"/>
              <w:rPr>
                <w:rFonts w:asciiTheme="majorHAnsi" w:hAnsiTheme="majorHAnsi"/>
                <w:sz w:val="20"/>
              </w:rPr>
            </w:pPr>
            <w:r>
              <w:rPr>
                <w:rFonts w:asciiTheme="majorHAnsi" w:hAnsiTheme="majorHAnsi"/>
                <w:sz w:val="20"/>
              </w:rPr>
              <w:t>*Narrative poems</w:t>
            </w:r>
          </w:p>
          <w:p w14:paraId="794019C1" w14:textId="18CC74E2" w:rsidR="00D87DF8" w:rsidRPr="00A02229" w:rsidRDefault="00D87DF8" w:rsidP="00AD1327">
            <w:pPr>
              <w:jc w:val="center"/>
              <w:rPr>
                <w:rFonts w:asciiTheme="majorHAnsi" w:hAnsiTheme="majorHAnsi"/>
                <w:sz w:val="20"/>
              </w:rPr>
            </w:pPr>
            <w:r>
              <w:rPr>
                <w:rFonts w:asciiTheme="majorHAnsi" w:hAnsiTheme="majorHAnsi"/>
                <w:sz w:val="20"/>
              </w:rPr>
              <w:t>*Recitation &amp; performance poetry</w:t>
            </w:r>
          </w:p>
        </w:tc>
      </w:tr>
      <w:tr w:rsidR="002754BD" w:rsidRPr="00D04F91" w14:paraId="3F87AE9B" w14:textId="77777777" w:rsidTr="004E3FA7">
        <w:trPr>
          <w:jc w:val="center"/>
        </w:trPr>
        <w:tc>
          <w:tcPr>
            <w:tcW w:w="2019" w:type="dxa"/>
          </w:tcPr>
          <w:p w14:paraId="74FF86C1" w14:textId="25049488" w:rsidR="002754BD" w:rsidRPr="00D04F91" w:rsidRDefault="002754BD">
            <w:pPr>
              <w:rPr>
                <w:rFonts w:asciiTheme="majorHAnsi" w:hAnsiTheme="majorHAnsi"/>
                <w:sz w:val="22"/>
              </w:rPr>
            </w:pPr>
            <w:r w:rsidRPr="00D04F91">
              <w:rPr>
                <w:rFonts w:asciiTheme="majorHAnsi" w:hAnsiTheme="majorHAnsi"/>
                <w:sz w:val="22"/>
              </w:rPr>
              <w:t>English: SPAG objectives</w:t>
            </w:r>
          </w:p>
        </w:tc>
        <w:tc>
          <w:tcPr>
            <w:tcW w:w="2021" w:type="dxa"/>
          </w:tcPr>
          <w:p w14:paraId="1B2FA882" w14:textId="58E142C4" w:rsidR="00E6416D" w:rsidRPr="00E6416D" w:rsidRDefault="00E6416D" w:rsidP="00E6416D">
            <w:pPr>
              <w:jc w:val="center"/>
              <w:rPr>
                <w:rFonts w:asciiTheme="majorHAnsi" w:hAnsiTheme="majorHAnsi"/>
                <w:sz w:val="20"/>
              </w:rPr>
            </w:pPr>
            <w:r>
              <w:rPr>
                <w:rFonts w:asciiTheme="majorHAnsi" w:hAnsiTheme="majorHAnsi"/>
                <w:sz w:val="20"/>
              </w:rPr>
              <w:t>*</w:t>
            </w:r>
            <w:proofErr w:type="gramStart"/>
            <w:r w:rsidRPr="00E6416D">
              <w:rPr>
                <w:rFonts w:asciiTheme="majorHAnsi" w:hAnsiTheme="majorHAnsi"/>
                <w:sz w:val="20"/>
              </w:rPr>
              <w:t>extending</w:t>
            </w:r>
            <w:proofErr w:type="gramEnd"/>
            <w:r w:rsidRPr="00E6416D">
              <w:rPr>
                <w:rFonts w:asciiTheme="majorHAnsi" w:hAnsiTheme="majorHAnsi"/>
                <w:sz w:val="20"/>
              </w:rPr>
              <w:t xml:space="preserve"> the range of sentences with more than one clause by using</w:t>
            </w:r>
            <w:r w:rsidR="0098774E">
              <w:rPr>
                <w:rFonts w:asciiTheme="majorHAnsi" w:hAnsiTheme="majorHAnsi"/>
                <w:sz w:val="20"/>
              </w:rPr>
              <w:t xml:space="preserve"> a wider range of conjunctions</w:t>
            </w:r>
          </w:p>
          <w:p w14:paraId="1530A566" w14:textId="77777777" w:rsidR="00A86B97" w:rsidRDefault="00E6416D" w:rsidP="009808D5">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verb</w:t>
            </w:r>
            <w:proofErr w:type="gramEnd"/>
            <w:r>
              <w:rPr>
                <w:rFonts w:asciiTheme="majorHAnsi" w:hAnsiTheme="majorHAnsi"/>
                <w:sz w:val="20"/>
              </w:rPr>
              <w:t xml:space="preserve"> tenses (including past perfect &amp; past progressive)</w:t>
            </w:r>
          </w:p>
          <w:p w14:paraId="09E19B12" w14:textId="064602D0" w:rsidR="00E6416D" w:rsidRPr="00D04F91" w:rsidRDefault="00E6416D" w:rsidP="009808D5">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selecting</w:t>
            </w:r>
            <w:proofErr w:type="gramEnd"/>
            <w:r>
              <w:rPr>
                <w:rFonts w:asciiTheme="majorHAnsi" w:hAnsiTheme="majorHAnsi"/>
                <w:sz w:val="20"/>
              </w:rPr>
              <w:t xml:space="preserve"> pronouns &amp; conjunctions for cohesion</w:t>
            </w:r>
          </w:p>
        </w:tc>
        <w:tc>
          <w:tcPr>
            <w:tcW w:w="2024" w:type="dxa"/>
          </w:tcPr>
          <w:p w14:paraId="526AF557" w14:textId="77777777" w:rsidR="00E6416D" w:rsidRDefault="00E6416D" w:rsidP="00E6416D">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verb</w:t>
            </w:r>
            <w:proofErr w:type="gramEnd"/>
            <w:r>
              <w:rPr>
                <w:rFonts w:asciiTheme="majorHAnsi" w:hAnsiTheme="majorHAnsi"/>
                <w:sz w:val="20"/>
              </w:rPr>
              <w:t xml:space="preserve"> tenses (including past perfect &amp; past progressive)</w:t>
            </w:r>
          </w:p>
          <w:p w14:paraId="0D4D9ED5" w14:textId="77777777" w:rsidR="00A86B97" w:rsidRDefault="00E6416D" w:rsidP="00E6416D">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selecting</w:t>
            </w:r>
            <w:proofErr w:type="gramEnd"/>
            <w:r>
              <w:rPr>
                <w:rFonts w:asciiTheme="majorHAnsi" w:hAnsiTheme="majorHAnsi"/>
                <w:sz w:val="20"/>
              </w:rPr>
              <w:t xml:space="preserve"> pronouns &amp; conjunctions for cohesion</w:t>
            </w:r>
          </w:p>
          <w:p w14:paraId="2F06A5E1" w14:textId="3E6D94B3" w:rsidR="00657948" w:rsidRPr="00D04F91" w:rsidRDefault="00657948" w:rsidP="00657948">
            <w:pPr>
              <w:jc w:val="center"/>
              <w:rPr>
                <w:rFonts w:asciiTheme="majorHAnsi" w:hAnsiTheme="majorHAnsi"/>
                <w:sz w:val="20"/>
              </w:rPr>
            </w:pPr>
            <w:r>
              <w:rPr>
                <w:rFonts w:asciiTheme="majorHAnsi" w:hAnsiTheme="majorHAnsi"/>
                <w:sz w:val="20"/>
              </w:rPr>
              <w:t>*</w:t>
            </w:r>
            <w:proofErr w:type="gramStart"/>
            <w:r w:rsidRPr="00657948">
              <w:rPr>
                <w:rFonts w:asciiTheme="majorHAnsi" w:hAnsiTheme="majorHAnsi"/>
                <w:sz w:val="20"/>
              </w:rPr>
              <w:t>using</w:t>
            </w:r>
            <w:proofErr w:type="gramEnd"/>
            <w:r w:rsidRPr="00657948">
              <w:rPr>
                <w:rFonts w:asciiTheme="majorHAnsi" w:hAnsiTheme="majorHAnsi"/>
                <w:sz w:val="20"/>
              </w:rPr>
              <w:t xml:space="preserve"> conjunctions, adverbs and prepositions to express time and cause</w:t>
            </w:r>
          </w:p>
        </w:tc>
        <w:tc>
          <w:tcPr>
            <w:tcW w:w="2033" w:type="dxa"/>
          </w:tcPr>
          <w:p w14:paraId="535AABA9" w14:textId="77777777" w:rsidR="0098774E" w:rsidRPr="00E6416D" w:rsidRDefault="0098774E" w:rsidP="00657948">
            <w:pPr>
              <w:jc w:val="center"/>
              <w:rPr>
                <w:rFonts w:asciiTheme="majorHAnsi" w:hAnsiTheme="majorHAnsi"/>
                <w:sz w:val="20"/>
              </w:rPr>
            </w:pPr>
            <w:r>
              <w:rPr>
                <w:rFonts w:asciiTheme="majorHAnsi" w:hAnsiTheme="majorHAnsi"/>
                <w:sz w:val="20"/>
              </w:rPr>
              <w:t>*</w:t>
            </w:r>
            <w:proofErr w:type="gramStart"/>
            <w:r w:rsidRPr="00E6416D">
              <w:rPr>
                <w:rFonts w:asciiTheme="majorHAnsi" w:hAnsiTheme="majorHAnsi"/>
                <w:sz w:val="20"/>
              </w:rPr>
              <w:t>extending</w:t>
            </w:r>
            <w:proofErr w:type="gramEnd"/>
            <w:r w:rsidRPr="00E6416D">
              <w:rPr>
                <w:rFonts w:asciiTheme="majorHAnsi" w:hAnsiTheme="majorHAnsi"/>
                <w:sz w:val="20"/>
              </w:rPr>
              <w:t xml:space="preserve"> the range of sentences with more than one clause by using</w:t>
            </w:r>
            <w:r>
              <w:rPr>
                <w:rFonts w:asciiTheme="majorHAnsi" w:hAnsiTheme="majorHAnsi"/>
                <w:sz w:val="20"/>
              </w:rPr>
              <w:t xml:space="preserve"> a wider range of conjunctions</w:t>
            </w:r>
          </w:p>
          <w:p w14:paraId="625AB4FE" w14:textId="07A99D3C" w:rsidR="00657948" w:rsidRDefault="00657948" w:rsidP="00657948">
            <w:pPr>
              <w:jc w:val="center"/>
              <w:rPr>
                <w:rFonts w:asciiTheme="majorHAnsi" w:hAnsiTheme="majorHAnsi"/>
                <w:sz w:val="20"/>
              </w:rPr>
            </w:pPr>
            <w:r>
              <w:rPr>
                <w:rFonts w:asciiTheme="majorHAnsi" w:hAnsiTheme="majorHAnsi"/>
                <w:sz w:val="20"/>
              </w:rPr>
              <w:t>*</w:t>
            </w:r>
            <w:proofErr w:type="gramStart"/>
            <w:r w:rsidRPr="00657948">
              <w:rPr>
                <w:rFonts w:asciiTheme="majorHAnsi" w:hAnsiTheme="majorHAnsi"/>
                <w:sz w:val="20"/>
              </w:rPr>
              <w:t>using</w:t>
            </w:r>
            <w:proofErr w:type="gramEnd"/>
            <w:r w:rsidRPr="00657948">
              <w:rPr>
                <w:rFonts w:asciiTheme="majorHAnsi" w:hAnsiTheme="majorHAnsi"/>
                <w:sz w:val="20"/>
              </w:rPr>
              <w:t xml:space="preserve"> conjunctions, adverbs and prepositions to express time and cause</w:t>
            </w:r>
          </w:p>
          <w:p w14:paraId="0CEE7CB5" w14:textId="3432F1E3" w:rsidR="00657948" w:rsidRP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fronted</w:t>
            </w:r>
            <w:proofErr w:type="gramEnd"/>
            <w:r>
              <w:rPr>
                <w:rFonts w:asciiTheme="majorHAnsi" w:hAnsiTheme="majorHAnsi"/>
                <w:sz w:val="20"/>
              </w:rPr>
              <w:t xml:space="preserve"> adverbials</w:t>
            </w:r>
          </w:p>
          <w:p w14:paraId="02B7F406" w14:textId="6B18D4D3" w:rsidR="00035399" w:rsidRPr="00AD1327" w:rsidRDefault="00035399" w:rsidP="00AD1327">
            <w:pPr>
              <w:jc w:val="center"/>
              <w:rPr>
                <w:rFonts w:asciiTheme="majorHAnsi" w:hAnsiTheme="majorHAnsi"/>
                <w:sz w:val="20"/>
              </w:rPr>
            </w:pPr>
          </w:p>
        </w:tc>
        <w:tc>
          <w:tcPr>
            <w:tcW w:w="2025" w:type="dxa"/>
          </w:tcPr>
          <w:p w14:paraId="57165FF9" w14:textId="77777777" w:rsid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verb</w:t>
            </w:r>
            <w:proofErr w:type="gramEnd"/>
            <w:r>
              <w:rPr>
                <w:rFonts w:asciiTheme="majorHAnsi" w:hAnsiTheme="majorHAnsi"/>
                <w:sz w:val="20"/>
              </w:rPr>
              <w:t xml:space="preserve"> tenses (including past perfect &amp; past progressive)</w:t>
            </w:r>
          </w:p>
          <w:p w14:paraId="34FEC5BF" w14:textId="77777777" w:rsid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selecting</w:t>
            </w:r>
            <w:proofErr w:type="gramEnd"/>
            <w:r>
              <w:rPr>
                <w:rFonts w:asciiTheme="majorHAnsi" w:hAnsiTheme="majorHAnsi"/>
                <w:sz w:val="20"/>
              </w:rPr>
              <w:t xml:space="preserve"> pronouns &amp; conjunctions for cohesion</w:t>
            </w:r>
          </w:p>
          <w:p w14:paraId="4F00AB77" w14:textId="77777777" w:rsidR="00657948" w:rsidRP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fronted</w:t>
            </w:r>
            <w:proofErr w:type="gramEnd"/>
            <w:r>
              <w:rPr>
                <w:rFonts w:asciiTheme="majorHAnsi" w:hAnsiTheme="majorHAnsi"/>
                <w:sz w:val="20"/>
              </w:rPr>
              <w:t xml:space="preserve"> adverbials</w:t>
            </w:r>
          </w:p>
          <w:p w14:paraId="54291319" w14:textId="30F4B403" w:rsidR="00A86B97" w:rsidRPr="00D04F91" w:rsidRDefault="00A86B97" w:rsidP="00A3479B">
            <w:pPr>
              <w:jc w:val="center"/>
              <w:rPr>
                <w:rFonts w:asciiTheme="majorHAnsi" w:hAnsiTheme="majorHAnsi"/>
                <w:sz w:val="20"/>
              </w:rPr>
            </w:pPr>
          </w:p>
        </w:tc>
        <w:tc>
          <w:tcPr>
            <w:tcW w:w="2025" w:type="dxa"/>
          </w:tcPr>
          <w:p w14:paraId="685F6D90" w14:textId="77777777" w:rsidR="00657948" w:rsidRPr="00E6416D" w:rsidRDefault="00657948" w:rsidP="00657948">
            <w:pPr>
              <w:jc w:val="center"/>
              <w:rPr>
                <w:rFonts w:asciiTheme="majorHAnsi" w:hAnsiTheme="majorHAnsi"/>
                <w:sz w:val="20"/>
              </w:rPr>
            </w:pPr>
            <w:r>
              <w:rPr>
                <w:rFonts w:asciiTheme="majorHAnsi" w:hAnsiTheme="majorHAnsi"/>
                <w:sz w:val="20"/>
              </w:rPr>
              <w:t>*</w:t>
            </w:r>
            <w:proofErr w:type="gramStart"/>
            <w:r w:rsidRPr="00E6416D">
              <w:rPr>
                <w:rFonts w:asciiTheme="majorHAnsi" w:hAnsiTheme="majorHAnsi"/>
                <w:sz w:val="20"/>
              </w:rPr>
              <w:t>extending</w:t>
            </w:r>
            <w:proofErr w:type="gramEnd"/>
            <w:r w:rsidRPr="00E6416D">
              <w:rPr>
                <w:rFonts w:asciiTheme="majorHAnsi" w:hAnsiTheme="majorHAnsi"/>
                <w:sz w:val="20"/>
              </w:rPr>
              <w:t xml:space="preserve"> the range of sentences with more than one clause by using</w:t>
            </w:r>
            <w:r>
              <w:rPr>
                <w:rFonts w:asciiTheme="majorHAnsi" w:hAnsiTheme="majorHAnsi"/>
                <w:sz w:val="20"/>
              </w:rPr>
              <w:t xml:space="preserve"> a wider range of conjunctions</w:t>
            </w:r>
          </w:p>
          <w:p w14:paraId="2FFB1FE1" w14:textId="77777777" w:rsidR="00657948" w:rsidRDefault="00657948" w:rsidP="00657948">
            <w:pPr>
              <w:jc w:val="center"/>
              <w:rPr>
                <w:rFonts w:asciiTheme="majorHAnsi" w:hAnsiTheme="majorHAnsi"/>
                <w:sz w:val="20"/>
              </w:rPr>
            </w:pPr>
            <w:r>
              <w:rPr>
                <w:rFonts w:asciiTheme="majorHAnsi" w:hAnsiTheme="majorHAnsi"/>
                <w:sz w:val="20"/>
              </w:rPr>
              <w:t>*</w:t>
            </w:r>
            <w:proofErr w:type="gramStart"/>
            <w:r w:rsidRPr="00657948">
              <w:rPr>
                <w:rFonts w:asciiTheme="majorHAnsi" w:hAnsiTheme="majorHAnsi"/>
                <w:sz w:val="20"/>
              </w:rPr>
              <w:t>using</w:t>
            </w:r>
            <w:proofErr w:type="gramEnd"/>
            <w:r w:rsidRPr="00657948">
              <w:rPr>
                <w:rFonts w:asciiTheme="majorHAnsi" w:hAnsiTheme="majorHAnsi"/>
                <w:sz w:val="20"/>
              </w:rPr>
              <w:t xml:space="preserve"> conjunctions, adverbs and prepositions to express time and cause</w:t>
            </w:r>
          </w:p>
          <w:p w14:paraId="5002CA29" w14:textId="77777777" w:rsidR="00657948" w:rsidRP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fronted</w:t>
            </w:r>
            <w:proofErr w:type="gramEnd"/>
            <w:r>
              <w:rPr>
                <w:rFonts w:asciiTheme="majorHAnsi" w:hAnsiTheme="majorHAnsi"/>
                <w:sz w:val="20"/>
              </w:rPr>
              <w:t xml:space="preserve"> adverbials</w:t>
            </w:r>
          </w:p>
          <w:p w14:paraId="46CE9BB8" w14:textId="25CC7D6E" w:rsidR="00A86B97" w:rsidRPr="00D04F91" w:rsidRDefault="00A86B97" w:rsidP="00541066">
            <w:pPr>
              <w:jc w:val="center"/>
              <w:rPr>
                <w:rFonts w:asciiTheme="majorHAnsi" w:hAnsiTheme="majorHAnsi"/>
                <w:sz w:val="20"/>
                <w:lang w:val="en-US"/>
              </w:rPr>
            </w:pPr>
          </w:p>
        </w:tc>
        <w:tc>
          <w:tcPr>
            <w:tcW w:w="2029" w:type="dxa"/>
          </w:tcPr>
          <w:p w14:paraId="1612756B" w14:textId="77777777" w:rsidR="00657948" w:rsidRPr="00E6416D" w:rsidRDefault="00657948" w:rsidP="00657948">
            <w:pPr>
              <w:jc w:val="center"/>
              <w:rPr>
                <w:rFonts w:asciiTheme="majorHAnsi" w:hAnsiTheme="majorHAnsi"/>
                <w:sz w:val="20"/>
              </w:rPr>
            </w:pPr>
            <w:r>
              <w:rPr>
                <w:rFonts w:asciiTheme="majorHAnsi" w:hAnsiTheme="majorHAnsi"/>
                <w:sz w:val="20"/>
              </w:rPr>
              <w:t>*</w:t>
            </w:r>
            <w:proofErr w:type="gramStart"/>
            <w:r w:rsidRPr="00E6416D">
              <w:rPr>
                <w:rFonts w:asciiTheme="majorHAnsi" w:hAnsiTheme="majorHAnsi"/>
                <w:sz w:val="20"/>
              </w:rPr>
              <w:t>extending</w:t>
            </w:r>
            <w:proofErr w:type="gramEnd"/>
            <w:r w:rsidRPr="00E6416D">
              <w:rPr>
                <w:rFonts w:asciiTheme="majorHAnsi" w:hAnsiTheme="majorHAnsi"/>
                <w:sz w:val="20"/>
              </w:rPr>
              <w:t xml:space="preserve"> the range of sentences with more than one clause by using</w:t>
            </w:r>
            <w:r>
              <w:rPr>
                <w:rFonts w:asciiTheme="majorHAnsi" w:hAnsiTheme="majorHAnsi"/>
                <w:sz w:val="20"/>
              </w:rPr>
              <w:t xml:space="preserve"> a wider range of conjunctions</w:t>
            </w:r>
          </w:p>
          <w:p w14:paraId="5D2F3A46" w14:textId="77777777" w:rsidR="00657948" w:rsidRDefault="00657948" w:rsidP="00657948">
            <w:pPr>
              <w:jc w:val="center"/>
              <w:rPr>
                <w:rFonts w:asciiTheme="majorHAnsi" w:hAnsiTheme="majorHAnsi"/>
                <w:sz w:val="20"/>
              </w:rPr>
            </w:pPr>
            <w:r>
              <w:rPr>
                <w:rFonts w:asciiTheme="majorHAnsi" w:hAnsiTheme="majorHAnsi"/>
                <w:sz w:val="20"/>
              </w:rPr>
              <w:t>*</w:t>
            </w:r>
            <w:proofErr w:type="gramStart"/>
            <w:r w:rsidRPr="00657948">
              <w:rPr>
                <w:rFonts w:asciiTheme="majorHAnsi" w:hAnsiTheme="majorHAnsi"/>
                <w:sz w:val="20"/>
              </w:rPr>
              <w:t>using</w:t>
            </w:r>
            <w:proofErr w:type="gramEnd"/>
            <w:r w:rsidRPr="00657948">
              <w:rPr>
                <w:rFonts w:asciiTheme="majorHAnsi" w:hAnsiTheme="majorHAnsi"/>
                <w:sz w:val="20"/>
              </w:rPr>
              <w:t xml:space="preserve"> conjunctions, adverbs and prepositions to express time and cause</w:t>
            </w:r>
          </w:p>
          <w:p w14:paraId="77DB764E" w14:textId="77777777" w:rsid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fronted</w:t>
            </w:r>
            <w:proofErr w:type="gramEnd"/>
            <w:r>
              <w:rPr>
                <w:rFonts w:asciiTheme="majorHAnsi" w:hAnsiTheme="majorHAnsi"/>
                <w:sz w:val="20"/>
              </w:rPr>
              <w:t xml:space="preserve"> adverbials</w:t>
            </w:r>
          </w:p>
          <w:p w14:paraId="45291E06" w14:textId="0642653D" w:rsidR="00657948" w:rsidRPr="00657948" w:rsidRDefault="00657948" w:rsidP="00657948">
            <w:pPr>
              <w:jc w:val="center"/>
              <w:rPr>
                <w:rFonts w:asciiTheme="majorHAnsi" w:hAnsiTheme="majorHAnsi"/>
                <w:sz w:val="20"/>
              </w:rPr>
            </w:pPr>
            <w:r>
              <w:rPr>
                <w:rFonts w:asciiTheme="majorHAnsi" w:hAnsiTheme="majorHAnsi"/>
                <w:sz w:val="20"/>
              </w:rPr>
              <w:t>*</w:t>
            </w:r>
            <w:proofErr w:type="gramStart"/>
            <w:r>
              <w:rPr>
                <w:rFonts w:asciiTheme="majorHAnsi" w:hAnsiTheme="majorHAnsi"/>
                <w:sz w:val="20"/>
              </w:rPr>
              <w:t>selecting</w:t>
            </w:r>
            <w:proofErr w:type="gramEnd"/>
            <w:r>
              <w:rPr>
                <w:rFonts w:asciiTheme="majorHAnsi" w:hAnsiTheme="majorHAnsi"/>
                <w:sz w:val="20"/>
              </w:rPr>
              <w:t xml:space="preserve"> pronouns &amp; conjunctions for cohesion</w:t>
            </w:r>
          </w:p>
          <w:p w14:paraId="7F38C26C" w14:textId="279BF9D7" w:rsidR="00A86B97" w:rsidRPr="00D04F91" w:rsidRDefault="00A86B97" w:rsidP="00081371">
            <w:pPr>
              <w:jc w:val="center"/>
              <w:rPr>
                <w:rFonts w:asciiTheme="majorHAnsi" w:hAnsiTheme="majorHAnsi"/>
                <w:sz w:val="20"/>
              </w:rPr>
            </w:pPr>
          </w:p>
        </w:tc>
      </w:tr>
      <w:tr w:rsidR="004E3FA7" w:rsidRPr="00D04F91" w14:paraId="38AD1305" w14:textId="77777777" w:rsidTr="004E3FA7">
        <w:trPr>
          <w:jc w:val="center"/>
        </w:trPr>
        <w:tc>
          <w:tcPr>
            <w:tcW w:w="2019" w:type="dxa"/>
          </w:tcPr>
          <w:p w14:paraId="30C62041" w14:textId="29314FEA" w:rsidR="004E3FA7" w:rsidRPr="00D04F91" w:rsidRDefault="004E3FA7">
            <w:pPr>
              <w:rPr>
                <w:rFonts w:asciiTheme="majorHAnsi" w:hAnsiTheme="majorHAnsi"/>
                <w:sz w:val="22"/>
              </w:rPr>
            </w:pPr>
            <w:r w:rsidRPr="00D04F91">
              <w:rPr>
                <w:rFonts w:asciiTheme="majorHAnsi" w:hAnsiTheme="majorHAnsi"/>
                <w:sz w:val="22"/>
              </w:rPr>
              <w:lastRenderedPageBreak/>
              <w:t>Class Text(s)</w:t>
            </w:r>
          </w:p>
        </w:tc>
        <w:tc>
          <w:tcPr>
            <w:tcW w:w="4045" w:type="dxa"/>
            <w:gridSpan w:val="2"/>
          </w:tcPr>
          <w:p w14:paraId="623FE361" w14:textId="77777777" w:rsidR="00BF54AA" w:rsidRDefault="007427C3" w:rsidP="009808D5">
            <w:pPr>
              <w:jc w:val="center"/>
              <w:rPr>
                <w:rFonts w:asciiTheme="majorHAnsi" w:hAnsiTheme="majorHAnsi"/>
                <w:sz w:val="20"/>
              </w:rPr>
            </w:pPr>
            <w:r>
              <w:rPr>
                <w:rFonts w:asciiTheme="majorHAnsi" w:hAnsiTheme="majorHAnsi"/>
                <w:sz w:val="20"/>
              </w:rPr>
              <w:t>*How To Train Your Dragon</w:t>
            </w:r>
          </w:p>
          <w:p w14:paraId="7F0E99F5" w14:textId="77777777" w:rsidR="007427C3" w:rsidRDefault="007427C3" w:rsidP="009808D5">
            <w:pPr>
              <w:jc w:val="center"/>
              <w:rPr>
                <w:rFonts w:asciiTheme="majorHAnsi" w:hAnsiTheme="majorHAnsi"/>
                <w:sz w:val="20"/>
              </w:rPr>
            </w:pPr>
            <w:r>
              <w:rPr>
                <w:rFonts w:asciiTheme="majorHAnsi" w:hAnsiTheme="majorHAnsi"/>
                <w:sz w:val="20"/>
              </w:rPr>
              <w:t xml:space="preserve">*Oliver and the </w:t>
            </w:r>
            <w:proofErr w:type="spellStart"/>
            <w:r>
              <w:rPr>
                <w:rFonts w:asciiTheme="majorHAnsi" w:hAnsiTheme="majorHAnsi"/>
                <w:sz w:val="20"/>
              </w:rPr>
              <w:t>Seawigs</w:t>
            </w:r>
            <w:proofErr w:type="spellEnd"/>
          </w:p>
          <w:p w14:paraId="7B5AA5FC" w14:textId="6E354A1B" w:rsidR="000B5757" w:rsidRPr="00D04F91" w:rsidRDefault="000B5757" w:rsidP="009808D5">
            <w:pPr>
              <w:jc w:val="center"/>
              <w:rPr>
                <w:rFonts w:asciiTheme="majorHAnsi" w:hAnsiTheme="majorHAnsi"/>
                <w:sz w:val="20"/>
              </w:rPr>
            </w:pPr>
            <w:r>
              <w:rPr>
                <w:rFonts w:asciiTheme="majorHAnsi" w:hAnsiTheme="majorHAnsi"/>
                <w:sz w:val="20"/>
              </w:rPr>
              <w:t>*Storm</w:t>
            </w:r>
          </w:p>
        </w:tc>
        <w:tc>
          <w:tcPr>
            <w:tcW w:w="2033" w:type="dxa"/>
          </w:tcPr>
          <w:p w14:paraId="467CACFB" w14:textId="77777777" w:rsidR="007427C3" w:rsidRDefault="007427C3" w:rsidP="007427C3">
            <w:pPr>
              <w:jc w:val="center"/>
              <w:rPr>
                <w:rFonts w:asciiTheme="majorHAnsi" w:hAnsiTheme="majorHAnsi"/>
                <w:sz w:val="20"/>
              </w:rPr>
            </w:pPr>
            <w:r>
              <w:rPr>
                <w:rFonts w:asciiTheme="majorHAnsi" w:hAnsiTheme="majorHAnsi"/>
                <w:sz w:val="20"/>
              </w:rPr>
              <w:t>*The Adventures of Odysseus</w:t>
            </w:r>
          </w:p>
          <w:p w14:paraId="7E60A4B7" w14:textId="77777777" w:rsidR="00035399" w:rsidRDefault="007427C3" w:rsidP="007427C3">
            <w:pPr>
              <w:jc w:val="center"/>
              <w:rPr>
                <w:rFonts w:asciiTheme="majorHAnsi" w:hAnsiTheme="majorHAnsi"/>
                <w:sz w:val="20"/>
              </w:rPr>
            </w:pPr>
            <w:r>
              <w:rPr>
                <w:rFonts w:asciiTheme="majorHAnsi" w:hAnsiTheme="majorHAnsi"/>
                <w:sz w:val="20"/>
              </w:rPr>
              <w:t>*Greek Myths</w:t>
            </w:r>
          </w:p>
          <w:p w14:paraId="51B54EB4" w14:textId="5C9C04BA" w:rsidR="000B5757" w:rsidRPr="00D04F91" w:rsidRDefault="000B5757" w:rsidP="007427C3">
            <w:pPr>
              <w:jc w:val="center"/>
              <w:rPr>
                <w:rFonts w:asciiTheme="majorHAnsi" w:hAnsiTheme="majorHAnsi"/>
                <w:sz w:val="20"/>
              </w:rPr>
            </w:pPr>
            <w:r>
              <w:rPr>
                <w:rFonts w:asciiTheme="majorHAnsi" w:hAnsiTheme="majorHAnsi"/>
                <w:sz w:val="20"/>
              </w:rPr>
              <w:t>*Mouse Bird Snake Wolf</w:t>
            </w:r>
          </w:p>
        </w:tc>
        <w:tc>
          <w:tcPr>
            <w:tcW w:w="2025" w:type="dxa"/>
          </w:tcPr>
          <w:p w14:paraId="27A6F9C9" w14:textId="77777777" w:rsidR="00CF3F80" w:rsidRDefault="007427C3" w:rsidP="009808D5">
            <w:pPr>
              <w:jc w:val="center"/>
              <w:rPr>
                <w:rFonts w:asciiTheme="majorHAnsi" w:hAnsiTheme="majorHAnsi"/>
                <w:sz w:val="20"/>
              </w:rPr>
            </w:pPr>
            <w:r>
              <w:rPr>
                <w:rFonts w:asciiTheme="majorHAnsi" w:hAnsiTheme="majorHAnsi"/>
                <w:sz w:val="20"/>
              </w:rPr>
              <w:t>*The Journey Home</w:t>
            </w:r>
          </w:p>
          <w:p w14:paraId="4BC9519C" w14:textId="77777777" w:rsidR="003156DD" w:rsidRDefault="003156DD" w:rsidP="009808D5">
            <w:pPr>
              <w:jc w:val="center"/>
              <w:rPr>
                <w:rFonts w:asciiTheme="majorHAnsi" w:hAnsiTheme="majorHAnsi"/>
                <w:sz w:val="20"/>
              </w:rPr>
            </w:pPr>
            <w:r>
              <w:rPr>
                <w:rFonts w:asciiTheme="majorHAnsi" w:hAnsiTheme="majorHAnsi"/>
                <w:sz w:val="20"/>
              </w:rPr>
              <w:t>*Hot Like Fire</w:t>
            </w:r>
          </w:p>
          <w:p w14:paraId="137779DF" w14:textId="77777777" w:rsidR="003156DD" w:rsidRDefault="003156DD" w:rsidP="009808D5">
            <w:pPr>
              <w:jc w:val="center"/>
              <w:rPr>
                <w:rFonts w:asciiTheme="majorHAnsi" w:hAnsiTheme="majorHAnsi"/>
                <w:sz w:val="20"/>
              </w:rPr>
            </w:pPr>
            <w:r>
              <w:rPr>
                <w:rFonts w:asciiTheme="majorHAnsi" w:hAnsiTheme="majorHAnsi"/>
                <w:sz w:val="20"/>
              </w:rPr>
              <w:t>*The Tin Forest</w:t>
            </w:r>
          </w:p>
          <w:p w14:paraId="5F9EA17E" w14:textId="698B1AC1" w:rsidR="003156DD" w:rsidRPr="00D04F91" w:rsidRDefault="003156DD" w:rsidP="009808D5">
            <w:pPr>
              <w:jc w:val="center"/>
              <w:rPr>
                <w:rFonts w:asciiTheme="majorHAnsi" w:hAnsiTheme="majorHAnsi"/>
                <w:sz w:val="20"/>
              </w:rPr>
            </w:pPr>
            <w:r>
              <w:rPr>
                <w:rFonts w:asciiTheme="majorHAnsi" w:hAnsiTheme="majorHAnsi"/>
                <w:sz w:val="20"/>
              </w:rPr>
              <w:t>*Wolves</w:t>
            </w:r>
          </w:p>
        </w:tc>
        <w:tc>
          <w:tcPr>
            <w:tcW w:w="2025" w:type="dxa"/>
          </w:tcPr>
          <w:p w14:paraId="5A476C71" w14:textId="77777777" w:rsidR="004E3FA7" w:rsidRDefault="000B5757" w:rsidP="002754BD">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Varjak</w:t>
            </w:r>
            <w:proofErr w:type="spellEnd"/>
            <w:r>
              <w:rPr>
                <w:rFonts w:asciiTheme="majorHAnsi" w:hAnsiTheme="majorHAnsi"/>
                <w:sz w:val="20"/>
              </w:rPr>
              <w:t xml:space="preserve"> Paw</w:t>
            </w:r>
          </w:p>
          <w:p w14:paraId="772153A5" w14:textId="41BA0E7B" w:rsidR="003156DD" w:rsidRPr="00D04F91" w:rsidRDefault="003156DD" w:rsidP="002754BD">
            <w:pPr>
              <w:jc w:val="center"/>
              <w:rPr>
                <w:rFonts w:asciiTheme="majorHAnsi" w:hAnsiTheme="majorHAnsi"/>
                <w:sz w:val="20"/>
              </w:rPr>
            </w:pPr>
            <w:r>
              <w:rPr>
                <w:rFonts w:asciiTheme="majorHAnsi" w:hAnsiTheme="majorHAnsi"/>
                <w:sz w:val="20"/>
              </w:rPr>
              <w:t>*</w:t>
            </w:r>
            <w:proofErr w:type="spellStart"/>
            <w:r>
              <w:rPr>
                <w:rFonts w:asciiTheme="majorHAnsi" w:hAnsiTheme="majorHAnsi"/>
                <w:sz w:val="20"/>
              </w:rPr>
              <w:t>Krindl</w:t>
            </w:r>
            <w:r w:rsidR="00360C49">
              <w:rPr>
                <w:rFonts w:asciiTheme="majorHAnsi" w:hAnsiTheme="majorHAnsi"/>
                <w:sz w:val="20"/>
              </w:rPr>
              <w:t>e</w:t>
            </w:r>
            <w:r>
              <w:rPr>
                <w:rFonts w:asciiTheme="majorHAnsi" w:hAnsiTheme="majorHAnsi"/>
                <w:sz w:val="20"/>
              </w:rPr>
              <w:t>krax</w:t>
            </w:r>
            <w:proofErr w:type="spellEnd"/>
          </w:p>
        </w:tc>
        <w:tc>
          <w:tcPr>
            <w:tcW w:w="2029" w:type="dxa"/>
          </w:tcPr>
          <w:p w14:paraId="0BCACE7F" w14:textId="77777777" w:rsidR="000B5757" w:rsidRDefault="000B5757" w:rsidP="000B5757">
            <w:pPr>
              <w:jc w:val="center"/>
              <w:rPr>
                <w:rFonts w:asciiTheme="majorHAnsi" w:hAnsiTheme="majorHAnsi"/>
                <w:sz w:val="20"/>
              </w:rPr>
            </w:pPr>
            <w:r>
              <w:rPr>
                <w:rFonts w:asciiTheme="majorHAnsi" w:hAnsiTheme="majorHAnsi"/>
                <w:sz w:val="20"/>
              </w:rPr>
              <w:t>*The Miraculous Journey of Edward Tulane</w:t>
            </w:r>
          </w:p>
          <w:p w14:paraId="2FE22475" w14:textId="77777777" w:rsidR="003156DD" w:rsidRDefault="003156DD" w:rsidP="000B5757">
            <w:pPr>
              <w:jc w:val="center"/>
              <w:rPr>
                <w:rFonts w:asciiTheme="majorHAnsi" w:hAnsiTheme="majorHAnsi"/>
                <w:sz w:val="20"/>
              </w:rPr>
            </w:pPr>
            <w:r>
              <w:rPr>
                <w:rFonts w:asciiTheme="majorHAnsi" w:hAnsiTheme="majorHAnsi"/>
                <w:sz w:val="20"/>
              </w:rPr>
              <w:t>*The Promise</w:t>
            </w:r>
          </w:p>
          <w:p w14:paraId="119D5933" w14:textId="5D7E8880" w:rsidR="003156DD" w:rsidRDefault="003156DD" w:rsidP="000B5757">
            <w:pPr>
              <w:jc w:val="center"/>
              <w:rPr>
                <w:rFonts w:asciiTheme="majorHAnsi" w:hAnsiTheme="majorHAnsi"/>
                <w:sz w:val="20"/>
              </w:rPr>
            </w:pPr>
            <w:r>
              <w:rPr>
                <w:rFonts w:asciiTheme="majorHAnsi" w:hAnsiTheme="majorHAnsi"/>
                <w:sz w:val="20"/>
              </w:rPr>
              <w:t>*Leon and the Place Between</w:t>
            </w:r>
          </w:p>
          <w:p w14:paraId="7B77A976" w14:textId="040F0069" w:rsidR="004E3FA7" w:rsidRPr="00D04F91" w:rsidRDefault="004E3FA7" w:rsidP="00A1166E">
            <w:pPr>
              <w:jc w:val="center"/>
              <w:rPr>
                <w:rFonts w:asciiTheme="majorHAnsi" w:hAnsiTheme="majorHAnsi"/>
                <w:sz w:val="20"/>
              </w:rPr>
            </w:pPr>
          </w:p>
        </w:tc>
      </w:tr>
      <w:tr w:rsidR="004E3FA7" w:rsidRPr="00D04F91" w14:paraId="030E070A" w14:textId="77777777" w:rsidTr="004E3FA7">
        <w:trPr>
          <w:jc w:val="center"/>
        </w:trPr>
        <w:tc>
          <w:tcPr>
            <w:tcW w:w="2019" w:type="dxa"/>
          </w:tcPr>
          <w:p w14:paraId="63662A51" w14:textId="5C73B1F2" w:rsidR="004E3FA7" w:rsidRPr="00D04F91" w:rsidRDefault="004E3FA7">
            <w:pPr>
              <w:rPr>
                <w:rFonts w:asciiTheme="majorHAnsi" w:hAnsiTheme="majorHAnsi"/>
                <w:sz w:val="22"/>
              </w:rPr>
            </w:pPr>
            <w:r w:rsidRPr="00D04F91">
              <w:rPr>
                <w:rFonts w:asciiTheme="majorHAnsi" w:hAnsiTheme="majorHAnsi"/>
                <w:sz w:val="22"/>
              </w:rPr>
              <w:t>Maths</w:t>
            </w:r>
          </w:p>
        </w:tc>
        <w:tc>
          <w:tcPr>
            <w:tcW w:w="2021" w:type="dxa"/>
          </w:tcPr>
          <w:p w14:paraId="1BEBDC5B" w14:textId="42714B87" w:rsidR="00FA30E3" w:rsidRDefault="00FA30E3" w:rsidP="009808D5">
            <w:pPr>
              <w:jc w:val="center"/>
              <w:rPr>
                <w:rFonts w:asciiTheme="majorHAnsi" w:hAnsiTheme="majorHAnsi"/>
                <w:sz w:val="20"/>
              </w:rPr>
            </w:pPr>
            <w:r>
              <w:rPr>
                <w:rFonts w:asciiTheme="majorHAnsi" w:hAnsiTheme="majorHAnsi"/>
                <w:sz w:val="20"/>
              </w:rPr>
              <w:t>*Place value</w:t>
            </w:r>
          </w:p>
          <w:p w14:paraId="0F6B43ED" w14:textId="77777777" w:rsidR="003E7742" w:rsidRDefault="00FA30E3" w:rsidP="009808D5">
            <w:pPr>
              <w:jc w:val="center"/>
              <w:rPr>
                <w:rFonts w:asciiTheme="majorHAnsi" w:hAnsiTheme="majorHAnsi"/>
                <w:sz w:val="20"/>
              </w:rPr>
            </w:pPr>
            <w:r>
              <w:rPr>
                <w:rFonts w:asciiTheme="majorHAnsi" w:hAnsiTheme="majorHAnsi"/>
                <w:sz w:val="20"/>
              </w:rPr>
              <w:t>*Roman numerals (number system over time)</w:t>
            </w:r>
          </w:p>
          <w:p w14:paraId="61725EBC" w14:textId="7F2086AE" w:rsidR="00FA30E3" w:rsidRPr="00D04F91" w:rsidRDefault="00FA30E3" w:rsidP="009808D5">
            <w:pPr>
              <w:jc w:val="center"/>
              <w:rPr>
                <w:rFonts w:asciiTheme="majorHAnsi" w:hAnsiTheme="majorHAnsi"/>
                <w:sz w:val="20"/>
              </w:rPr>
            </w:pPr>
            <w:r>
              <w:rPr>
                <w:rFonts w:asciiTheme="majorHAnsi" w:hAnsiTheme="majorHAnsi"/>
                <w:sz w:val="20"/>
              </w:rPr>
              <w:t>*Column addition &amp; subtraction – comparing &amp; ordering larger numbers</w:t>
            </w:r>
          </w:p>
        </w:tc>
        <w:tc>
          <w:tcPr>
            <w:tcW w:w="2024" w:type="dxa"/>
          </w:tcPr>
          <w:p w14:paraId="69CB9414" w14:textId="77777777" w:rsidR="00B3742D" w:rsidRDefault="00FA30E3" w:rsidP="007A394C">
            <w:pPr>
              <w:jc w:val="center"/>
              <w:rPr>
                <w:rFonts w:asciiTheme="majorHAnsi" w:hAnsiTheme="majorHAnsi"/>
                <w:sz w:val="20"/>
              </w:rPr>
            </w:pPr>
            <w:r>
              <w:rPr>
                <w:rFonts w:asciiTheme="majorHAnsi" w:hAnsiTheme="majorHAnsi"/>
                <w:sz w:val="20"/>
              </w:rPr>
              <w:t xml:space="preserve">*Factor pairs &amp; </w:t>
            </w:r>
            <w:proofErr w:type="spellStart"/>
            <w:r>
              <w:rPr>
                <w:rFonts w:asciiTheme="majorHAnsi" w:hAnsiTheme="majorHAnsi"/>
                <w:sz w:val="20"/>
              </w:rPr>
              <w:t>commutivity</w:t>
            </w:r>
            <w:proofErr w:type="spellEnd"/>
          </w:p>
          <w:p w14:paraId="3DB8D59C" w14:textId="77777777" w:rsidR="00FA30E3" w:rsidRDefault="00FA30E3" w:rsidP="007A394C">
            <w:pPr>
              <w:jc w:val="center"/>
              <w:rPr>
                <w:rFonts w:asciiTheme="majorHAnsi" w:hAnsiTheme="majorHAnsi"/>
                <w:sz w:val="20"/>
              </w:rPr>
            </w:pPr>
            <w:r>
              <w:rPr>
                <w:rFonts w:asciiTheme="majorHAnsi" w:hAnsiTheme="majorHAnsi"/>
                <w:sz w:val="20"/>
              </w:rPr>
              <w:t>*Discrete &amp; continuous data (graphs)</w:t>
            </w:r>
          </w:p>
          <w:p w14:paraId="7BA92F0E" w14:textId="76E788A0" w:rsidR="00FA30E3" w:rsidRPr="00D04F91" w:rsidRDefault="00FA30E3" w:rsidP="007A394C">
            <w:pPr>
              <w:jc w:val="center"/>
              <w:rPr>
                <w:rFonts w:asciiTheme="majorHAnsi" w:hAnsiTheme="majorHAnsi"/>
                <w:sz w:val="20"/>
              </w:rPr>
            </w:pPr>
            <w:r>
              <w:rPr>
                <w:rFonts w:asciiTheme="majorHAnsi" w:hAnsiTheme="majorHAnsi"/>
                <w:sz w:val="20"/>
              </w:rPr>
              <w:t>*Rounding (including tenths)</w:t>
            </w:r>
          </w:p>
        </w:tc>
        <w:tc>
          <w:tcPr>
            <w:tcW w:w="2033" w:type="dxa"/>
          </w:tcPr>
          <w:p w14:paraId="6690417F" w14:textId="77777777" w:rsidR="003E7742" w:rsidRDefault="00FA30E3" w:rsidP="000009B4">
            <w:pPr>
              <w:jc w:val="center"/>
              <w:rPr>
                <w:rFonts w:asciiTheme="majorHAnsi" w:hAnsiTheme="majorHAnsi"/>
                <w:sz w:val="20"/>
              </w:rPr>
            </w:pPr>
            <w:r>
              <w:rPr>
                <w:rFonts w:asciiTheme="majorHAnsi" w:hAnsiTheme="majorHAnsi"/>
                <w:sz w:val="20"/>
              </w:rPr>
              <w:t>*Area &amp; perimeter (buildings)</w:t>
            </w:r>
          </w:p>
          <w:p w14:paraId="247F2758" w14:textId="48343C3C" w:rsidR="00FA30E3" w:rsidRPr="00D04F91" w:rsidRDefault="00FA30E3" w:rsidP="00FA30E3">
            <w:pPr>
              <w:jc w:val="center"/>
              <w:rPr>
                <w:rFonts w:asciiTheme="majorHAnsi" w:hAnsiTheme="majorHAnsi"/>
                <w:sz w:val="20"/>
              </w:rPr>
            </w:pPr>
            <w:r>
              <w:rPr>
                <w:rFonts w:asciiTheme="majorHAnsi" w:hAnsiTheme="majorHAnsi"/>
                <w:sz w:val="20"/>
              </w:rPr>
              <w:t>*Converting time &amp; units of measurement (first Olympics/ states of matter)</w:t>
            </w:r>
          </w:p>
        </w:tc>
        <w:tc>
          <w:tcPr>
            <w:tcW w:w="2025" w:type="dxa"/>
          </w:tcPr>
          <w:p w14:paraId="18DB04A8" w14:textId="77777777" w:rsidR="00035399" w:rsidRDefault="00FA30E3" w:rsidP="00BE03AC">
            <w:pPr>
              <w:jc w:val="center"/>
              <w:rPr>
                <w:rFonts w:asciiTheme="majorHAnsi" w:hAnsiTheme="majorHAnsi"/>
                <w:sz w:val="20"/>
              </w:rPr>
            </w:pPr>
            <w:r>
              <w:rPr>
                <w:rFonts w:asciiTheme="majorHAnsi" w:hAnsiTheme="majorHAnsi"/>
                <w:sz w:val="20"/>
              </w:rPr>
              <w:t>*Measurement (including temperature &amp; negative numbers)</w:t>
            </w:r>
          </w:p>
          <w:p w14:paraId="0F387A7D" w14:textId="77777777" w:rsidR="00FA30E3" w:rsidRDefault="00FA30E3" w:rsidP="00BE03AC">
            <w:pPr>
              <w:jc w:val="center"/>
              <w:rPr>
                <w:rFonts w:asciiTheme="majorHAnsi" w:hAnsiTheme="majorHAnsi"/>
                <w:sz w:val="20"/>
              </w:rPr>
            </w:pPr>
            <w:r>
              <w:rPr>
                <w:rFonts w:asciiTheme="majorHAnsi" w:hAnsiTheme="majorHAnsi"/>
                <w:sz w:val="20"/>
              </w:rPr>
              <w:t>*Comparison, sum &amp; difference problems with statistics (graphs &amp; charts)</w:t>
            </w:r>
          </w:p>
          <w:p w14:paraId="3D152D2A" w14:textId="0972A590" w:rsidR="00CA092C" w:rsidRPr="00D04F91" w:rsidRDefault="00CA092C" w:rsidP="00BE03AC">
            <w:pPr>
              <w:jc w:val="center"/>
              <w:rPr>
                <w:rFonts w:asciiTheme="majorHAnsi" w:hAnsiTheme="majorHAnsi"/>
                <w:sz w:val="20"/>
              </w:rPr>
            </w:pPr>
          </w:p>
        </w:tc>
        <w:tc>
          <w:tcPr>
            <w:tcW w:w="2025" w:type="dxa"/>
          </w:tcPr>
          <w:p w14:paraId="386D5E80" w14:textId="77777777" w:rsidR="004E3FA7" w:rsidRDefault="00FA30E3" w:rsidP="009808D5">
            <w:pPr>
              <w:jc w:val="center"/>
              <w:rPr>
                <w:rFonts w:asciiTheme="majorHAnsi" w:hAnsiTheme="majorHAnsi"/>
                <w:sz w:val="20"/>
              </w:rPr>
            </w:pPr>
            <w:r>
              <w:rPr>
                <w:rFonts w:asciiTheme="majorHAnsi" w:hAnsiTheme="majorHAnsi"/>
                <w:sz w:val="20"/>
              </w:rPr>
              <w:t>*Geometry: position &amp; direction (maps &amp; scale drawings)</w:t>
            </w:r>
          </w:p>
          <w:p w14:paraId="23ADA301" w14:textId="77777777" w:rsidR="00FA30E3" w:rsidRDefault="00FA30E3" w:rsidP="009808D5">
            <w:pPr>
              <w:jc w:val="center"/>
              <w:rPr>
                <w:rFonts w:asciiTheme="majorHAnsi" w:hAnsiTheme="majorHAnsi"/>
                <w:sz w:val="20"/>
              </w:rPr>
            </w:pPr>
            <w:r>
              <w:rPr>
                <w:rFonts w:asciiTheme="majorHAnsi" w:hAnsiTheme="majorHAnsi"/>
                <w:sz w:val="20"/>
              </w:rPr>
              <w:t>*Angles &amp; turns (directions &amp; mapping)</w:t>
            </w:r>
          </w:p>
          <w:p w14:paraId="7072880F" w14:textId="5753170F" w:rsidR="00FA30E3" w:rsidRPr="00D04F91" w:rsidRDefault="00FA30E3" w:rsidP="009808D5">
            <w:pPr>
              <w:jc w:val="center"/>
              <w:rPr>
                <w:rFonts w:asciiTheme="majorHAnsi" w:hAnsiTheme="majorHAnsi"/>
                <w:sz w:val="20"/>
              </w:rPr>
            </w:pPr>
            <w:r>
              <w:rPr>
                <w:rFonts w:asciiTheme="majorHAnsi" w:hAnsiTheme="majorHAnsi"/>
                <w:sz w:val="20"/>
              </w:rPr>
              <w:t>*Money problems</w:t>
            </w:r>
          </w:p>
        </w:tc>
        <w:tc>
          <w:tcPr>
            <w:tcW w:w="2029" w:type="dxa"/>
          </w:tcPr>
          <w:p w14:paraId="74DAA58D" w14:textId="29A86F0C" w:rsidR="004E3FA7" w:rsidRPr="00D04F91" w:rsidRDefault="00FA30E3" w:rsidP="006B3700">
            <w:pPr>
              <w:jc w:val="center"/>
              <w:rPr>
                <w:rFonts w:asciiTheme="majorHAnsi" w:hAnsiTheme="majorHAnsi"/>
                <w:sz w:val="20"/>
              </w:rPr>
            </w:pPr>
            <w:r>
              <w:rPr>
                <w:rFonts w:asciiTheme="majorHAnsi" w:hAnsiTheme="majorHAnsi"/>
                <w:sz w:val="20"/>
              </w:rPr>
              <w:t>*Fractions &amp; decimals for comparison</w:t>
            </w:r>
          </w:p>
        </w:tc>
      </w:tr>
      <w:tr w:rsidR="004E3FA7" w:rsidRPr="00D04F91" w14:paraId="1F6CA766" w14:textId="77777777" w:rsidTr="004E3FA7">
        <w:trPr>
          <w:jc w:val="center"/>
        </w:trPr>
        <w:tc>
          <w:tcPr>
            <w:tcW w:w="2019" w:type="dxa"/>
          </w:tcPr>
          <w:p w14:paraId="5C5C9826" w14:textId="472DA0D8" w:rsidR="004E3FA7" w:rsidRPr="00D04F91" w:rsidRDefault="004E3FA7">
            <w:pPr>
              <w:rPr>
                <w:rFonts w:asciiTheme="majorHAnsi" w:hAnsiTheme="majorHAnsi"/>
                <w:sz w:val="22"/>
              </w:rPr>
            </w:pPr>
            <w:r w:rsidRPr="00D04F91">
              <w:rPr>
                <w:rFonts w:asciiTheme="majorHAnsi" w:hAnsiTheme="majorHAnsi"/>
                <w:sz w:val="22"/>
              </w:rPr>
              <w:t>Science: Topics</w:t>
            </w:r>
          </w:p>
        </w:tc>
        <w:tc>
          <w:tcPr>
            <w:tcW w:w="4045" w:type="dxa"/>
            <w:gridSpan w:val="2"/>
          </w:tcPr>
          <w:p w14:paraId="0DF6F110" w14:textId="2BB131AB" w:rsidR="004E3FA7" w:rsidRPr="00D04F91" w:rsidRDefault="000F5EDD" w:rsidP="00BC6C7D">
            <w:pPr>
              <w:jc w:val="center"/>
              <w:rPr>
                <w:rFonts w:asciiTheme="majorHAnsi" w:hAnsiTheme="majorHAnsi"/>
                <w:sz w:val="20"/>
              </w:rPr>
            </w:pPr>
            <w:r>
              <w:rPr>
                <w:rFonts w:asciiTheme="majorHAnsi" w:hAnsiTheme="majorHAnsi"/>
                <w:sz w:val="20"/>
              </w:rPr>
              <w:t>Animals Including Humans</w:t>
            </w:r>
          </w:p>
        </w:tc>
        <w:tc>
          <w:tcPr>
            <w:tcW w:w="2033" w:type="dxa"/>
          </w:tcPr>
          <w:p w14:paraId="71930BC2" w14:textId="47CB2BB0" w:rsidR="004E3FA7" w:rsidRPr="00D04F91" w:rsidRDefault="000F5EDD" w:rsidP="00BC6C7D">
            <w:pPr>
              <w:jc w:val="center"/>
              <w:rPr>
                <w:rFonts w:asciiTheme="majorHAnsi" w:hAnsiTheme="majorHAnsi"/>
                <w:sz w:val="20"/>
              </w:rPr>
            </w:pPr>
            <w:r>
              <w:rPr>
                <w:rFonts w:asciiTheme="majorHAnsi" w:hAnsiTheme="majorHAnsi"/>
                <w:sz w:val="20"/>
              </w:rPr>
              <w:t>States of Matter</w:t>
            </w:r>
          </w:p>
        </w:tc>
        <w:tc>
          <w:tcPr>
            <w:tcW w:w="2025" w:type="dxa"/>
          </w:tcPr>
          <w:p w14:paraId="558AA4F0" w14:textId="55488C69" w:rsidR="004E3FA7" w:rsidRPr="00D04F91" w:rsidRDefault="00386A30" w:rsidP="00386A30">
            <w:pPr>
              <w:jc w:val="center"/>
              <w:rPr>
                <w:rFonts w:asciiTheme="majorHAnsi" w:hAnsiTheme="majorHAnsi"/>
                <w:sz w:val="20"/>
              </w:rPr>
            </w:pPr>
            <w:r>
              <w:rPr>
                <w:rFonts w:asciiTheme="majorHAnsi" w:hAnsiTheme="majorHAnsi"/>
                <w:sz w:val="20"/>
              </w:rPr>
              <w:t>All Living Things</w:t>
            </w:r>
          </w:p>
        </w:tc>
        <w:tc>
          <w:tcPr>
            <w:tcW w:w="2025" w:type="dxa"/>
          </w:tcPr>
          <w:p w14:paraId="2A9DA385" w14:textId="60D5C499" w:rsidR="004E3FA7" w:rsidRPr="00D04F91" w:rsidRDefault="000F5EDD" w:rsidP="009808D5">
            <w:pPr>
              <w:jc w:val="center"/>
              <w:rPr>
                <w:rFonts w:asciiTheme="majorHAnsi" w:hAnsiTheme="majorHAnsi"/>
                <w:sz w:val="20"/>
              </w:rPr>
            </w:pPr>
            <w:r>
              <w:rPr>
                <w:rFonts w:asciiTheme="majorHAnsi" w:hAnsiTheme="majorHAnsi"/>
                <w:sz w:val="20"/>
              </w:rPr>
              <w:t>Sound</w:t>
            </w:r>
          </w:p>
        </w:tc>
        <w:tc>
          <w:tcPr>
            <w:tcW w:w="2029" w:type="dxa"/>
          </w:tcPr>
          <w:p w14:paraId="1EB84CF2" w14:textId="03E3FD39" w:rsidR="004E3FA7" w:rsidRPr="00D04F91" w:rsidRDefault="000F5EDD" w:rsidP="009808D5">
            <w:pPr>
              <w:jc w:val="center"/>
              <w:rPr>
                <w:rFonts w:asciiTheme="majorHAnsi" w:hAnsiTheme="majorHAnsi"/>
                <w:sz w:val="20"/>
              </w:rPr>
            </w:pPr>
            <w:r>
              <w:rPr>
                <w:rFonts w:asciiTheme="majorHAnsi" w:hAnsiTheme="majorHAnsi"/>
                <w:sz w:val="20"/>
              </w:rPr>
              <w:t>Electricity</w:t>
            </w:r>
          </w:p>
        </w:tc>
      </w:tr>
      <w:tr w:rsidR="004E3FA7" w:rsidRPr="00D04F91" w14:paraId="780B8CEF" w14:textId="77777777" w:rsidTr="004E3FA7">
        <w:trPr>
          <w:jc w:val="center"/>
        </w:trPr>
        <w:tc>
          <w:tcPr>
            <w:tcW w:w="2019" w:type="dxa"/>
          </w:tcPr>
          <w:p w14:paraId="4736BF0E" w14:textId="39AACFE0" w:rsidR="004E3FA7" w:rsidRPr="00D04F91" w:rsidRDefault="004E3FA7">
            <w:pPr>
              <w:rPr>
                <w:rFonts w:asciiTheme="majorHAnsi" w:hAnsiTheme="majorHAnsi"/>
                <w:sz w:val="22"/>
              </w:rPr>
            </w:pPr>
            <w:r w:rsidRPr="00D04F91">
              <w:rPr>
                <w:rFonts w:asciiTheme="majorHAnsi" w:hAnsiTheme="majorHAnsi"/>
                <w:sz w:val="22"/>
              </w:rPr>
              <w:t>Science: Objectives</w:t>
            </w:r>
          </w:p>
        </w:tc>
        <w:tc>
          <w:tcPr>
            <w:tcW w:w="4045" w:type="dxa"/>
            <w:gridSpan w:val="2"/>
          </w:tcPr>
          <w:p w14:paraId="25368F57" w14:textId="4EDEAF19" w:rsidR="00386A30" w:rsidRPr="00386A30" w:rsidRDefault="00386A30" w:rsidP="00386A30">
            <w:pPr>
              <w:jc w:val="center"/>
              <w:rPr>
                <w:rFonts w:asciiTheme="majorHAnsi" w:hAnsiTheme="majorHAnsi"/>
                <w:sz w:val="20"/>
              </w:rPr>
            </w:pPr>
            <w:r>
              <w:rPr>
                <w:rFonts w:asciiTheme="majorHAnsi" w:hAnsiTheme="majorHAnsi"/>
                <w:sz w:val="20"/>
              </w:rPr>
              <w:t>*</w:t>
            </w:r>
            <w:proofErr w:type="gramStart"/>
            <w:r w:rsidRPr="00386A30">
              <w:rPr>
                <w:rFonts w:asciiTheme="majorHAnsi" w:hAnsiTheme="majorHAnsi"/>
                <w:sz w:val="20"/>
              </w:rPr>
              <w:t>describe</w:t>
            </w:r>
            <w:proofErr w:type="gramEnd"/>
            <w:r w:rsidRPr="00386A30">
              <w:rPr>
                <w:rFonts w:asciiTheme="majorHAnsi" w:hAnsiTheme="majorHAnsi"/>
                <w:sz w:val="20"/>
              </w:rPr>
              <w:t xml:space="preserve"> the simple functions of the basic parts of the digestive system in humans</w:t>
            </w:r>
          </w:p>
          <w:p w14:paraId="3925C849" w14:textId="4AF1987E" w:rsidR="00386A30" w:rsidRPr="00386A30" w:rsidRDefault="00386A30" w:rsidP="00386A30">
            <w:pPr>
              <w:jc w:val="center"/>
              <w:rPr>
                <w:rFonts w:asciiTheme="majorHAnsi" w:hAnsiTheme="majorHAnsi"/>
                <w:sz w:val="20"/>
              </w:rPr>
            </w:pPr>
            <w:r>
              <w:rPr>
                <w:rFonts w:asciiTheme="majorHAnsi" w:hAnsiTheme="majorHAnsi"/>
                <w:sz w:val="20"/>
              </w:rPr>
              <w:t>*</w:t>
            </w:r>
            <w:proofErr w:type="gramStart"/>
            <w:r w:rsidRPr="00386A30">
              <w:rPr>
                <w:rFonts w:asciiTheme="majorHAnsi" w:hAnsiTheme="majorHAnsi"/>
                <w:sz w:val="20"/>
              </w:rPr>
              <w:t>identify</w:t>
            </w:r>
            <w:proofErr w:type="gramEnd"/>
            <w:r w:rsidRPr="00386A30">
              <w:rPr>
                <w:rFonts w:asciiTheme="majorHAnsi" w:hAnsiTheme="majorHAnsi"/>
                <w:sz w:val="20"/>
              </w:rPr>
              <w:t xml:space="preserve"> the different types of teeth in humans and their simple functions</w:t>
            </w:r>
          </w:p>
          <w:p w14:paraId="79815D86" w14:textId="4A720765" w:rsidR="00386A30" w:rsidRPr="00386A30" w:rsidRDefault="00386A30" w:rsidP="00386A30">
            <w:pPr>
              <w:jc w:val="center"/>
              <w:rPr>
                <w:rFonts w:asciiTheme="majorHAnsi" w:hAnsiTheme="majorHAnsi"/>
                <w:sz w:val="20"/>
              </w:rPr>
            </w:pPr>
            <w:r>
              <w:rPr>
                <w:rFonts w:asciiTheme="majorHAnsi" w:hAnsiTheme="majorHAnsi"/>
                <w:sz w:val="20"/>
              </w:rPr>
              <w:t>*</w:t>
            </w:r>
            <w:proofErr w:type="gramStart"/>
            <w:r w:rsidRPr="00386A30">
              <w:rPr>
                <w:rFonts w:asciiTheme="majorHAnsi" w:hAnsiTheme="majorHAnsi"/>
                <w:sz w:val="20"/>
              </w:rPr>
              <w:t>construct</w:t>
            </w:r>
            <w:proofErr w:type="gramEnd"/>
            <w:r w:rsidRPr="00386A30">
              <w:rPr>
                <w:rFonts w:asciiTheme="majorHAnsi" w:hAnsiTheme="majorHAnsi"/>
                <w:sz w:val="20"/>
              </w:rPr>
              <w:t xml:space="preserve"> and interpret a variety of food chains, identifying producers, predators and prey.</w:t>
            </w:r>
          </w:p>
          <w:p w14:paraId="03D6F398" w14:textId="45AF0AC3" w:rsidR="004E3FA7" w:rsidRPr="00D04F91" w:rsidRDefault="004E3FA7" w:rsidP="00764575">
            <w:pPr>
              <w:jc w:val="center"/>
              <w:rPr>
                <w:rFonts w:asciiTheme="majorHAnsi" w:hAnsiTheme="majorHAnsi"/>
                <w:sz w:val="20"/>
              </w:rPr>
            </w:pPr>
          </w:p>
        </w:tc>
        <w:tc>
          <w:tcPr>
            <w:tcW w:w="2033" w:type="dxa"/>
          </w:tcPr>
          <w:p w14:paraId="46F8D952" w14:textId="1EE4BE51" w:rsidR="003F696A" w:rsidRPr="003F696A" w:rsidRDefault="003F696A" w:rsidP="003F696A">
            <w:pPr>
              <w:jc w:val="center"/>
              <w:rPr>
                <w:rFonts w:asciiTheme="majorHAnsi" w:hAnsiTheme="majorHAnsi"/>
                <w:sz w:val="20"/>
              </w:rPr>
            </w:pPr>
            <w:r>
              <w:rPr>
                <w:rFonts w:asciiTheme="majorHAnsi" w:hAnsiTheme="majorHAnsi"/>
                <w:sz w:val="20"/>
              </w:rPr>
              <w:t>*</w:t>
            </w:r>
            <w:proofErr w:type="gramStart"/>
            <w:r w:rsidRPr="003F696A">
              <w:rPr>
                <w:rFonts w:asciiTheme="majorHAnsi" w:hAnsiTheme="majorHAnsi"/>
                <w:sz w:val="20"/>
              </w:rPr>
              <w:t>compare</w:t>
            </w:r>
            <w:proofErr w:type="gramEnd"/>
            <w:r w:rsidRPr="003F696A">
              <w:rPr>
                <w:rFonts w:asciiTheme="majorHAnsi" w:hAnsiTheme="majorHAnsi"/>
                <w:sz w:val="20"/>
              </w:rPr>
              <w:t xml:space="preserve"> and group materials together, according to whether they are solids, liquids or gases</w:t>
            </w:r>
          </w:p>
          <w:p w14:paraId="048C2722" w14:textId="5337CDF3" w:rsidR="003F696A" w:rsidRPr="003F696A" w:rsidRDefault="003F696A" w:rsidP="003F696A">
            <w:pPr>
              <w:jc w:val="center"/>
              <w:rPr>
                <w:rFonts w:asciiTheme="majorHAnsi" w:hAnsiTheme="majorHAnsi"/>
                <w:sz w:val="20"/>
              </w:rPr>
            </w:pPr>
            <w:r>
              <w:rPr>
                <w:rFonts w:asciiTheme="majorHAnsi" w:hAnsiTheme="majorHAnsi"/>
                <w:sz w:val="20"/>
              </w:rPr>
              <w:t>*</w:t>
            </w:r>
            <w:proofErr w:type="gramStart"/>
            <w:r w:rsidRPr="003F696A">
              <w:rPr>
                <w:rFonts w:asciiTheme="majorHAnsi" w:hAnsiTheme="majorHAnsi"/>
                <w:sz w:val="20"/>
              </w:rPr>
              <w:t>observe</w:t>
            </w:r>
            <w:proofErr w:type="gramEnd"/>
            <w:r w:rsidRPr="003F696A">
              <w:rPr>
                <w:rFonts w:asciiTheme="majorHAnsi" w:hAnsiTheme="majorHAnsi"/>
                <w:sz w:val="20"/>
              </w:rPr>
              <w:t xml:space="preserve"> that some materials change state when they are heated or cooled, and measure or research the temperature at which this happens in degrees Celsius (°C)</w:t>
            </w:r>
          </w:p>
          <w:p w14:paraId="38E5B153" w14:textId="56F1367F" w:rsidR="003F696A" w:rsidRPr="003F696A" w:rsidRDefault="003F696A" w:rsidP="003F696A">
            <w:pPr>
              <w:jc w:val="center"/>
              <w:rPr>
                <w:rFonts w:asciiTheme="majorHAnsi" w:hAnsiTheme="majorHAnsi"/>
                <w:sz w:val="20"/>
              </w:rPr>
            </w:pPr>
            <w:r>
              <w:rPr>
                <w:rFonts w:asciiTheme="majorHAnsi" w:hAnsiTheme="majorHAnsi"/>
                <w:sz w:val="20"/>
              </w:rPr>
              <w:t>*</w:t>
            </w:r>
            <w:proofErr w:type="gramStart"/>
            <w:r w:rsidRPr="003F696A">
              <w:rPr>
                <w:rFonts w:asciiTheme="majorHAnsi" w:hAnsiTheme="majorHAnsi"/>
                <w:sz w:val="20"/>
              </w:rPr>
              <w:t>identify</w:t>
            </w:r>
            <w:proofErr w:type="gramEnd"/>
            <w:r w:rsidRPr="003F696A">
              <w:rPr>
                <w:rFonts w:asciiTheme="majorHAnsi" w:hAnsiTheme="majorHAnsi"/>
                <w:sz w:val="20"/>
              </w:rPr>
              <w:t xml:space="preserve"> the part played by evaporation and condensation in the water cycle and associate the rate of evaporation with temperature.</w:t>
            </w:r>
          </w:p>
          <w:p w14:paraId="3DF03AC0" w14:textId="77777777" w:rsidR="004E3FA7" w:rsidRPr="00D04F91" w:rsidRDefault="004E3FA7" w:rsidP="00764575">
            <w:pPr>
              <w:jc w:val="center"/>
              <w:rPr>
                <w:rFonts w:asciiTheme="majorHAnsi" w:hAnsiTheme="majorHAnsi"/>
                <w:sz w:val="20"/>
              </w:rPr>
            </w:pPr>
          </w:p>
        </w:tc>
        <w:tc>
          <w:tcPr>
            <w:tcW w:w="2025" w:type="dxa"/>
          </w:tcPr>
          <w:p w14:paraId="23E8B685" w14:textId="3B80017E" w:rsidR="00386A30" w:rsidRPr="00386A30" w:rsidRDefault="00386A30" w:rsidP="00386A30">
            <w:pPr>
              <w:jc w:val="center"/>
              <w:rPr>
                <w:rFonts w:asciiTheme="majorHAnsi" w:hAnsiTheme="majorHAnsi"/>
                <w:sz w:val="20"/>
              </w:rPr>
            </w:pPr>
            <w:r>
              <w:rPr>
                <w:rFonts w:asciiTheme="majorHAnsi" w:hAnsiTheme="majorHAnsi"/>
                <w:sz w:val="20"/>
              </w:rPr>
              <w:t>*</w:t>
            </w:r>
            <w:proofErr w:type="gramStart"/>
            <w:r w:rsidRPr="00386A30">
              <w:rPr>
                <w:rFonts w:asciiTheme="majorHAnsi" w:hAnsiTheme="majorHAnsi"/>
                <w:sz w:val="20"/>
              </w:rPr>
              <w:t>recognise</w:t>
            </w:r>
            <w:proofErr w:type="gramEnd"/>
            <w:r w:rsidRPr="00386A30">
              <w:rPr>
                <w:rFonts w:asciiTheme="majorHAnsi" w:hAnsiTheme="majorHAnsi"/>
                <w:sz w:val="20"/>
              </w:rPr>
              <w:t xml:space="preserve"> that living things can be grouped in a variety of ways</w:t>
            </w:r>
          </w:p>
          <w:p w14:paraId="31AEC8EF" w14:textId="76371DD2" w:rsidR="00386A30" w:rsidRPr="00386A30" w:rsidRDefault="00386A30" w:rsidP="00386A30">
            <w:pPr>
              <w:jc w:val="center"/>
              <w:rPr>
                <w:rFonts w:asciiTheme="majorHAnsi" w:hAnsiTheme="majorHAnsi"/>
                <w:sz w:val="20"/>
              </w:rPr>
            </w:pPr>
            <w:r>
              <w:rPr>
                <w:rFonts w:asciiTheme="majorHAnsi" w:hAnsiTheme="majorHAnsi"/>
                <w:sz w:val="20"/>
              </w:rPr>
              <w:t>*</w:t>
            </w:r>
            <w:proofErr w:type="gramStart"/>
            <w:r w:rsidRPr="00386A30">
              <w:rPr>
                <w:rFonts w:asciiTheme="majorHAnsi" w:hAnsiTheme="majorHAnsi"/>
                <w:sz w:val="20"/>
              </w:rPr>
              <w:t>explore</w:t>
            </w:r>
            <w:proofErr w:type="gramEnd"/>
            <w:r w:rsidRPr="00386A30">
              <w:rPr>
                <w:rFonts w:asciiTheme="majorHAnsi" w:hAnsiTheme="majorHAnsi"/>
                <w:sz w:val="20"/>
              </w:rPr>
              <w:t xml:space="preserve"> and use classification keys to help group, identify and name a variety of living things in their local and wider environment</w:t>
            </w:r>
          </w:p>
          <w:p w14:paraId="78A578EB" w14:textId="21749EAD" w:rsidR="00386A30" w:rsidRPr="00386A30" w:rsidRDefault="00386A30" w:rsidP="00386A30">
            <w:pPr>
              <w:jc w:val="center"/>
              <w:rPr>
                <w:rFonts w:asciiTheme="majorHAnsi" w:hAnsiTheme="majorHAnsi"/>
                <w:sz w:val="20"/>
              </w:rPr>
            </w:pPr>
            <w:r>
              <w:rPr>
                <w:rFonts w:asciiTheme="majorHAnsi" w:hAnsiTheme="majorHAnsi"/>
                <w:sz w:val="20"/>
              </w:rPr>
              <w:t>*</w:t>
            </w:r>
            <w:proofErr w:type="gramStart"/>
            <w:r w:rsidRPr="00386A30">
              <w:rPr>
                <w:rFonts w:asciiTheme="majorHAnsi" w:hAnsiTheme="majorHAnsi"/>
                <w:sz w:val="20"/>
              </w:rPr>
              <w:t>recognise</w:t>
            </w:r>
            <w:proofErr w:type="gramEnd"/>
            <w:r w:rsidRPr="00386A30">
              <w:rPr>
                <w:rFonts w:asciiTheme="majorHAnsi" w:hAnsiTheme="majorHAnsi"/>
                <w:sz w:val="20"/>
              </w:rPr>
              <w:t xml:space="preserve"> that environments can change and that this can sometimes pose dangers to living things.</w:t>
            </w:r>
          </w:p>
          <w:p w14:paraId="684BC045" w14:textId="61FCE529" w:rsidR="004E3FA7" w:rsidRPr="00D04F91" w:rsidRDefault="004E3FA7" w:rsidP="00355925">
            <w:pPr>
              <w:jc w:val="center"/>
              <w:rPr>
                <w:rFonts w:asciiTheme="majorHAnsi" w:hAnsiTheme="majorHAnsi"/>
                <w:sz w:val="20"/>
              </w:rPr>
            </w:pPr>
          </w:p>
        </w:tc>
        <w:tc>
          <w:tcPr>
            <w:tcW w:w="2025" w:type="dxa"/>
          </w:tcPr>
          <w:p w14:paraId="75172EC9" w14:textId="778BD49E" w:rsidR="00E34DF6" w:rsidRPr="00E34DF6" w:rsidRDefault="00E34DF6" w:rsidP="00E34DF6">
            <w:pPr>
              <w:jc w:val="center"/>
              <w:rPr>
                <w:rFonts w:asciiTheme="majorHAnsi" w:hAnsiTheme="majorHAnsi"/>
                <w:sz w:val="20"/>
              </w:rPr>
            </w:pPr>
            <w:r>
              <w:rPr>
                <w:rFonts w:asciiTheme="majorHAnsi" w:hAnsiTheme="majorHAnsi"/>
                <w:sz w:val="20"/>
              </w:rPr>
              <w:t>*</w:t>
            </w:r>
            <w:proofErr w:type="gramStart"/>
            <w:r w:rsidRPr="00E34DF6">
              <w:rPr>
                <w:rFonts w:asciiTheme="majorHAnsi" w:hAnsiTheme="majorHAnsi"/>
                <w:sz w:val="20"/>
              </w:rPr>
              <w:t>identify</w:t>
            </w:r>
            <w:proofErr w:type="gramEnd"/>
            <w:r w:rsidRPr="00E34DF6">
              <w:rPr>
                <w:rFonts w:asciiTheme="majorHAnsi" w:hAnsiTheme="majorHAnsi"/>
                <w:sz w:val="20"/>
              </w:rPr>
              <w:t xml:space="preserve"> how sounds are made, associating some of them with something vibrating</w:t>
            </w:r>
          </w:p>
          <w:p w14:paraId="3D6BEA13" w14:textId="2AD75C3C" w:rsidR="00E34DF6" w:rsidRPr="00E34DF6" w:rsidRDefault="00E34DF6" w:rsidP="00E34DF6">
            <w:pPr>
              <w:jc w:val="center"/>
              <w:rPr>
                <w:rFonts w:asciiTheme="majorHAnsi" w:hAnsiTheme="majorHAnsi"/>
                <w:sz w:val="20"/>
              </w:rPr>
            </w:pPr>
            <w:r>
              <w:rPr>
                <w:rFonts w:asciiTheme="majorHAnsi" w:hAnsiTheme="majorHAnsi"/>
                <w:sz w:val="20"/>
              </w:rPr>
              <w:t>*</w:t>
            </w:r>
            <w:proofErr w:type="gramStart"/>
            <w:r w:rsidRPr="00E34DF6">
              <w:rPr>
                <w:rFonts w:asciiTheme="majorHAnsi" w:hAnsiTheme="majorHAnsi"/>
                <w:sz w:val="20"/>
              </w:rPr>
              <w:t>recognise</w:t>
            </w:r>
            <w:proofErr w:type="gramEnd"/>
            <w:r w:rsidRPr="00E34DF6">
              <w:rPr>
                <w:rFonts w:asciiTheme="majorHAnsi" w:hAnsiTheme="majorHAnsi"/>
                <w:sz w:val="20"/>
              </w:rPr>
              <w:t xml:space="preserve"> that vibrations from sounds travel through a medium to the ear</w:t>
            </w:r>
          </w:p>
          <w:p w14:paraId="3E755DD4" w14:textId="7660719E" w:rsidR="00E34DF6" w:rsidRPr="00E34DF6" w:rsidRDefault="00E34DF6" w:rsidP="00E34DF6">
            <w:pPr>
              <w:jc w:val="center"/>
              <w:rPr>
                <w:rFonts w:asciiTheme="majorHAnsi" w:hAnsiTheme="majorHAnsi"/>
                <w:sz w:val="20"/>
              </w:rPr>
            </w:pPr>
            <w:r>
              <w:rPr>
                <w:rFonts w:asciiTheme="majorHAnsi" w:hAnsiTheme="majorHAnsi"/>
                <w:sz w:val="20"/>
              </w:rPr>
              <w:t>*</w:t>
            </w:r>
            <w:proofErr w:type="gramStart"/>
            <w:r w:rsidRPr="00E34DF6">
              <w:rPr>
                <w:rFonts w:asciiTheme="majorHAnsi" w:hAnsiTheme="majorHAnsi"/>
                <w:sz w:val="20"/>
              </w:rPr>
              <w:t>find</w:t>
            </w:r>
            <w:proofErr w:type="gramEnd"/>
            <w:r w:rsidRPr="00E34DF6">
              <w:rPr>
                <w:rFonts w:asciiTheme="majorHAnsi" w:hAnsiTheme="majorHAnsi"/>
                <w:sz w:val="20"/>
              </w:rPr>
              <w:t xml:space="preserve"> patterns between the pitch of a sound and features of the object that produced it</w:t>
            </w:r>
          </w:p>
          <w:p w14:paraId="2A1C6B76" w14:textId="273FB618" w:rsidR="00E34DF6" w:rsidRPr="00E34DF6" w:rsidRDefault="00E34DF6" w:rsidP="00E34DF6">
            <w:pPr>
              <w:jc w:val="center"/>
              <w:rPr>
                <w:rFonts w:asciiTheme="majorHAnsi" w:hAnsiTheme="majorHAnsi"/>
                <w:sz w:val="20"/>
              </w:rPr>
            </w:pPr>
            <w:r>
              <w:rPr>
                <w:rFonts w:asciiTheme="majorHAnsi" w:hAnsiTheme="majorHAnsi"/>
                <w:sz w:val="20"/>
              </w:rPr>
              <w:t>*</w:t>
            </w:r>
            <w:proofErr w:type="gramStart"/>
            <w:r w:rsidRPr="00E34DF6">
              <w:rPr>
                <w:rFonts w:asciiTheme="majorHAnsi" w:hAnsiTheme="majorHAnsi"/>
                <w:sz w:val="20"/>
              </w:rPr>
              <w:t>find</w:t>
            </w:r>
            <w:proofErr w:type="gramEnd"/>
            <w:r w:rsidRPr="00E34DF6">
              <w:rPr>
                <w:rFonts w:asciiTheme="majorHAnsi" w:hAnsiTheme="majorHAnsi"/>
                <w:sz w:val="20"/>
              </w:rPr>
              <w:t xml:space="preserve"> patterns between the volume of a sound and the strength of the vibrations that produced it.</w:t>
            </w:r>
          </w:p>
          <w:p w14:paraId="59858D0D" w14:textId="00A5E697" w:rsidR="00E34DF6" w:rsidRPr="00E34DF6" w:rsidRDefault="00E34DF6" w:rsidP="00E34DF6">
            <w:pPr>
              <w:jc w:val="center"/>
              <w:rPr>
                <w:rFonts w:asciiTheme="majorHAnsi" w:hAnsiTheme="majorHAnsi"/>
                <w:sz w:val="20"/>
              </w:rPr>
            </w:pPr>
            <w:r>
              <w:rPr>
                <w:rFonts w:asciiTheme="majorHAnsi" w:hAnsiTheme="majorHAnsi"/>
                <w:sz w:val="20"/>
              </w:rPr>
              <w:t>*</w:t>
            </w:r>
            <w:proofErr w:type="gramStart"/>
            <w:r w:rsidRPr="00E34DF6">
              <w:rPr>
                <w:rFonts w:asciiTheme="majorHAnsi" w:hAnsiTheme="majorHAnsi"/>
                <w:sz w:val="20"/>
              </w:rPr>
              <w:t>recognise</w:t>
            </w:r>
            <w:proofErr w:type="gramEnd"/>
            <w:r w:rsidRPr="00E34DF6">
              <w:rPr>
                <w:rFonts w:asciiTheme="majorHAnsi" w:hAnsiTheme="majorHAnsi"/>
                <w:sz w:val="20"/>
              </w:rPr>
              <w:t xml:space="preserve"> that sounds get fainter as the distance from the </w:t>
            </w:r>
            <w:r w:rsidRPr="00E34DF6">
              <w:rPr>
                <w:rFonts w:asciiTheme="majorHAnsi" w:hAnsiTheme="majorHAnsi"/>
                <w:sz w:val="20"/>
              </w:rPr>
              <w:lastRenderedPageBreak/>
              <w:t>sound source increases</w:t>
            </w:r>
          </w:p>
          <w:p w14:paraId="2853D2F5" w14:textId="69C1AA4C" w:rsidR="004E3FA7" w:rsidRPr="00D04F91" w:rsidRDefault="004E3FA7" w:rsidP="003A42E7">
            <w:pPr>
              <w:jc w:val="center"/>
              <w:rPr>
                <w:rFonts w:asciiTheme="majorHAnsi" w:hAnsiTheme="majorHAnsi"/>
                <w:sz w:val="20"/>
              </w:rPr>
            </w:pPr>
          </w:p>
        </w:tc>
        <w:tc>
          <w:tcPr>
            <w:tcW w:w="2029" w:type="dxa"/>
          </w:tcPr>
          <w:p w14:paraId="3BFEDE52" w14:textId="35F3F4C9" w:rsidR="007D1640" w:rsidRPr="007D1640" w:rsidRDefault="007D1640" w:rsidP="007D1640">
            <w:pPr>
              <w:jc w:val="center"/>
              <w:rPr>
                <w:rFonts w:asciiTheme="majorHAnsi" w:hAnsiTheme="majorHAnsi"/>
                <w:sz w:val="20"/>
              </w:rPr>
            </w:pPr>
            <w:r>
              <w:rPr>
                <w:rFonts w:asciiTheme="majorHAnsi" w:hAnsiTheme="majorHAnsi"/>
                <w:sz w:val="20"/>
              </w:rPr>
              <w:lastRenderedPageBreak/>
              <w:t>*</w:t>
            </w:r>
            <w:proofErr w:type="gramStart"/>
            <w:r>
              <w:rPr>
                <w:rFonts w:asciiTheme="majorHAnsi" w:hAnsiTheme="majorHAnsi"/>
                <w:sz w:val="20"/>
              </w:rPr>
              <w:t>i</w:t>
            </w:r>
            <w:r w:rsidRPr="007D1640">
              <w:rPr>
                <w:rFonts w:asciiTheme="majorHAnsi" w:hAnsiTheme="majorHAnsi"/>
                <w:sz w:val="20"/>
              </w:rPr>
              <w:t>dentify</w:t>
            </w:r>
            <w:proofErr w:type="gramEnd"/>
            <w:r w:rsidRPr="007D1640">
              <w:rPr>
                <w:rFonts w:asciiTheme="majorHAnsi" w:hAnsiTheme="majorHAnsi"/>
                <w:sz w:val="20"/>
              </w:rPr>
              <w:t xml:space="preserve"> common appliances that run on electricity</w:t>
            </w:r>
          </w:p>
          <w:p w14:paraId="13F9C87E" w14:textId="5B03FB3A" w:rsidR="007D1640" w:rsidRPr="007D1640" w:rsidRDefault="007D1640" w:rsidP="007D1640">
            <w:pPr>
              <w:jc w:val="center"/>
              <w:rPr>
                <w:rFonts w:asciiTheme="majorHAnsi" w:hAnsiTheme="majorHAnsi"/>
                <w:sz w:val="20"/>
              </w:rPr>
            </w:pPr>
            <w:r>
              <w:rPr>
                <w:rFonts w:asciiTheme="majorHAnsi" w:hAnsiTheme="majorHAnsi"/>
                <w:sz w:val="20"/>
              </w:rPr>
              <w:t>*</w:t>
            </w:r>
            <w:proofErr w:type="gramStart"/>
            <w:r w:rsidRPr="007D1640">
              <w:rPr>
                <w:rFonts w:asciiTheme="majorHAnsi" w:hAnsiTheme="majorHAnsi"/>
                <w:sz w:val="20"/>
              </w:rPr>
              <w:t>construct</w:t>
            </w:r>
            <w:proofErr w:type="gramEnd"/>
            <w:r w:rsidRPr="007D1640">
              <w:rPr>
                <w:rFonts w:asciiTheme="majorHAnsi" w:hAnsiTheme="majorHAnsi"/>
                <w:sz w:val="20"/>
              </w:rPr>
              <w:t xml:space="preserve"> a simple series electrical circuit, identifying and naming its basic parts, including cells, wires, bulbs, switches and buzzers</w:t>
            </w:r>
          </w:p>
          <w:p w14:paraId="77A6F892" w14:textId="515DE0C3" w:rsidR="007D1640" w:rsidRPr="007D1640" w:rsidRDefault="007D1640" w:rsidP="007D1640">
            <w:pPr>
              <w:jc w:val="center"/>
              <w:rPr>
                <w:rFonts w:asciiTheme="majorHAnsi" w:hAnsiTheme="majorHAnsi"/>
                <w:sz w:val="20"/>
              </w:rPr>
            </w:pPr>
            <w:r>
              <w:rPr>
                <w:rFonts w:asciiTheme="majorHAnsi" w:hAnsiTheme="majorHAnsi"/>
                <w:sz w:val="20"/>
              </w:rPr>
              <w:t>*</w:t>
            </w:r>
            <w:proofErr w:type="gramStart"/>
            <w:r w:rsidRPr="007D1640">
              <w:rPr>
                <w:rFonts w:asciiTheme="majorHAnsi" w:hAnsiTheme="majorHAnsi"/>
                <w:sz w:val="20"/>
              </w:rPr>
              <w:t>identify</w:t>
            </w:r>
            <w:proofErr w:type="gramEnd"/>
            <w:r w:rsidRPr="007D1640">
              <w:rPr>
                <w:rFonts w:asciiTheme="majorHAnsi" w:hAnsiTheme="majorHAnsi"/>
                <w:sz w:val="20"/>
              </w:rPr>
              <w:t xml:space="preserve"> whether or not a lamp will light in a simple series circuit, based on whether or not the lamp is part of a complete loop with a battery</w:t>
            </w:r>
          </w:p>
          <w:p w14:paraId="62FC9568" w14:textId="0A8EFF1C" w:rsidR="007D1640" w:rsidRPr="007D1640" w:rsidRDefault="007D1640" w:rsidP="007D1640">
            <w:pPr>
              <w:jc w:val="center"/>
              <w:rPr>
                <w:rFonts w:asciiTheme="majorHAnsi" w:hAnsiTheme="majorHAnsi"/>
                <w:sz w:val="20"/>
              </w:rPr>
            </w:pPr>
            <w:r>
              <w:rPr>
                <w:rFonts w:asciiTheme="majorHAnsi" w:hAnsiTheme="majorHAnsi"/>
                <w:sz w:val="20"/>
              </w:rPr>
              <w:t>*</w:t>
            </w:r>
            <w:proofErr w:type="gramStart"/>
            <w:r w:rsidRPr="007D1640">
              <w:rPr>
                <w:rFonts w:asciiTheme="majorHAnsi" w:hAnsiTheme="majorHAnsi"/>
                <w:sz w:val="20"/>
              </w:rPr>
              <w:t>recognise</w:t>
            </w:r>
            <w:proofErr w:type="gramEnd"/>
            <w:r w:rsidRPr="007D1640">
              <w:rPr>
                <w:rFonts w:asciiTheme="majorHAnsi" w:hAnsiTheme="majorHAnsi"/>
                <w:sz w:val="20"/>
              </w:rPr>
              <w:t xml:space="preserve"> that a switch opens and closes a circuit and associate this with whether or not a </w:t>
            </w:r>
            <w:r w:rsidRPr="007D1640">
              <w:rPr>
                <w:rFonts w:asciiTheme="majorHAnsi" w:hAnsiTheme="majorHAnsi"/>
                <w:sz w:val="20"/>
              </w:rPr>
              <w:lastRenderedPageBreak/>
              <w:t>lamp lights in a simple series circuit</w:t>
            </w:r>
          </w:p>
          <w:p w14:paraId="0DC2ED37" w14:textId="0F23A1BD" w:rsidR="007D1640" w:rsidRPr="007D1640" w:rsidRDefault="007D1640" w:rsidP="007D1640">
            <w:pPr>
              <w:jc w:val="center"/>
              <w:rPr>
                <w:rFonts w:asciiTheme="majorHAnsi" w:hAnsiTheme="majorHAnsi"/>
                <w:sz w:val="20"/>
              </w:rPr>
            </w:pPr>
            <w:r>
              <w:rPr>
                <w:rFonts w:asciiTheme="majorHAnsi" w:hAnsiTheme="majorHAnsi"/>
                <w:sz w:val="20"/>
              </w:rPr>
              <w:t>*</w:t>
            </w:r>
            <w:proofErr w:type="gramStart"/>
            <w:r w:rsidRPr="007D1640">
              <w:rPr>
                <w:rFonts w:asciiTheme="majorHAnsi" w:hAnsiTheme="majorHAnsi"/>
                <w:sz w:val="20"/>
              </w:rPr>
              <w:t>recognise</w:t>
            </w:r>
            <w:proofErr w:type="gramEnd"/>
            <w:r w:rsidRPr="007D1640">
              <w:rPr>
                <w:rFonts w:asciiTheme="majorHAnsi" w:hAnsiTheme="majorHAnsi"/>
                <w:sz w:val="20"/>
              </w:rPr>
              <w:t xml:space="preserve"> some common conductors and insulators, and associate metals with being good conductors.</w:t>
            </w:r>
          </w:p>
          <w:p w14:paraId="3D1C0C2A" w14:textId="4D703F5D" w:rsidR="004E3FA7" w:rsidRPr="00D04F91" w:rsidRDefault="004E3FA7" w:rsidP="00355925">
            <w:pPr>
              <w:jc w:val="center"/>
              <w:rPr>
                <w:rFonts w:asciiTheme="majorHAnsi" w:hAnsiTheme="majorHAnsi"/>
                <w:sz w:val="20"/>
              </w:rPr>
            </w:pPr>
          </w:p>
        </w:tc>
      </w:tr>
      <w:tr w:rsidR="004E3FA7" w:rsidRPr="00D04F91" w14:paraId="28A34DEB" w14:textId="77777777" w:rsidTr="004E3FA7">
        <w:trPr>
          <w:jc w:val="center"/>
        </w:trPr>
        <w:tc>
          <w:tcPr>
            <w:tcW w:w="2019" w:type="dxa"/>
          </w:tcPr>
          <w:p w14:paraId="0719CF6E" w14:textId="1BF0E81F" w:rsidR="004E3FA7" w:rsidRPr="00D04F91" w:rsidRDefault="004E3FA7">
            <w:pPr>
              <w:rPr>
                <w:rFonts w:asciiTheme="majorHAnsi" w:hAnsiTheme="majorHAnsi"/>
                <w:sz w:val="22"/>
              </w:rPr>
            </w:pPr>
            <w:r w:rsidRPr="00D04F91">
              <w:rPr>
                <w:rFonts w:asciiTheme="majorHAnsi" w:hAnsiTheme="majorHAnsi"/>
                <w:sz w:val="22"/>
              </w:rPr>
              <w:lastRenderedPageBreak/>
              <w:t>Science: Working Scientifically</w:t>
            </w:r>
          </w:p>
        </w:tc>
        <w:tc>
          <w:tcPr>
            <w:tcW w:w="12157" w:type="dxa"/>
            <w:gridSpan w:val="6"/>
          </w:tcPr>
          <w:p w14:paraId="1D9A0E0E" w14:textId="6F98D3C1" w:rsidR="004E3FA7" w:rsidRPr="00125607" w:rsidRDefault="004E3FA7" w:rsidP="00125607">
            <w:pPr>
              <w:jc w:val="center"/>
              <w:rPr>
                <w:rFonts w:asciiTheme="majorHAnsi" w:hAnsiTheme="majorHAnsi"/>
                <w:sz w:val="20"/>
              </w:rPr>
            </w:pPr>
            <w:r>
              <w:rPr>
                <w:rFonts w:asciiTheme="majorHAnsi" w:hAnsiTheme="majorHAnsi"/>
                <w:sz w:val="20"/>
              </w:rPr>
              <w:t>In Years 3 &amp;</w:t>
            </w:r>
            <w:r w:rsidRPr="00125607">
              <w:rPr>
                <w:rFonts w:asciiTheme="majorHAnsi" w:hAnsiTheme="majorHAnsi"/>
                <w:sz w:val="20"/>
              </w:rPr>
              <w:t xml:space="preserve"> 4, pupils should be taught to use the following practical scientific methods, processes and skills through the teaching of the programme of study content:</w:t>
            </w:r>
            <w:r w:rsidRPr="00125607">
              <w:rPr>
                <w:rFonts w:asciiTheme="majorHAnsi" w:hAnsiTheme="majorHAnsi"/>
                <w:sz w:val="20"/>
              </w:rPr>
              <w:br/>
            </w:r>
            <w:r w:rsidRPr="00125607">
              <w:rPr>
                <w:rFonts w:asciiTheme="majorHAnsi" w:hAnsiTheme="majorHAnsi"/>
                <w:bCs/>
                <w:sz w:val="20"/>
              </w:rPr>
              <w:t>asking relevant questions and using different types of scientific enquiries to answer them</w:t>
            </w:r>
            <w:r w:rsidRPr="00125607">
              <w:rPr>
                <w:rFonts w:asciiTheme="majorHAnsi" w:hAnsiTheme="majorHAnsi"/>
                <w:b/>
                <w:bCs/>
                <w:sz w:val="20"/>
              </w:rPr>
              <w:br/>
            </w:r>
            <w:r w:rsidRPr="00125607">
              <w:rPr>
                <w:rFonts w:asciiTheme="majorHAnsi" w:hAnsiTheme="majorHAnsi"/>
                <w:sz w:val="20"/>
              </w:rPr>
              <w:t>setting up simple practical enquiries, comparative and fair tests</w:t>
            </w:r>
          </w:p>
          <w:p w14:paraId="10B341DB" w14:textId="12EF52DD"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making</w:t>
            </w:r>
            <w:proofErr w:type="gramEnd"/>
            <w:r w:rsidRPr="00125607">
              <w:rPr>
                <w:rFonts w:asciiTheme="majorHAnsi" w:hAnsiTheme="majorHAnsi"/>
                <w:sz w:val="20"/>
              </w:rPr>
              <w:t xml:space="preserve"> systematic and careful observations and, where appropriate, taking accurate measurements using standard units, using a range of equipment, including thermometers and data loggers</w:t>
            </w:r>
          </w:p>
          <w:p w14:paraId="2ED427A9" w14:textId="05C75CAD"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gathering</w:t>
            </w:r>
            <w:proofErr w:type="gramEnd"/>
            <w:r w:rsidRPr="00125607">
              <w:rPr>
                <w:rFonts w:asciiTheme="majorHAnsi" w:hAnsiTheme="majorHAnsi"/>
                <w:sz w:val="20"/>
              </w:rPr>
              <w:t>, recording, classifying and presenting data in a variety of ways to help in answering questions</w:t>
            </w:r>
          </w:p>
          <w:p w14:paraId="1CA75985" w14:textId="1085929F"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recording</w:t>
            </w:r>
            <w:proofErr w:type="gramEnd"/>
            <w:r w:rsidRPr="00125607">
              <w:rPr>
                <w:rFonts w:asciiTheme="majorHAnsi" w:hAnsiTheme="majorHAnsi"/>
                <w:sz w:val="20"/>
              </w:rPr>
              <w:t xml:space="preserve"> findings using simple scientific language, drawings, labelled diagrams, keys, bar charts, and tables</w:t>
            </w:r>
          </w:p>
          <w:p w14:paraId="443E964D" w14:textId="6A16BFE9"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reporting</w:t>
            </w:r>
            <w:proofErr w:type="gramEnd"/>
            <w:r w:rsidRPr="00125607">
              <w:rPr>
                <w:rFonts w:asciiTheme="majorHAnsi" w:hAnsiTheme="majorHAnsi"/>
                <w:sz w:val="20"/>
              </w:rPr>
              <w:t xml:space="preserve"> on findings from enquiries, including oral and written explanations, displays or presentations of results and conclusions</w:t>
            </w:r>
          </w:p>
          <w:p w14:paraId="46848FC2" w14:textId="3019508A"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using</w:t>
            </w:r>
            <w:proofErr w:type="gramEnd"/>
            <w:r w:rsidRPr="00125607">
              <w:rPr>
                <w:rFonts w:asciiTheme="majorHAnsi" w:hAnsiTheme="majorHAnsi"/>
                <w:sz w:val="20"/>
              </w:rPr>
              <w:t xml:space="preserve"> results to draw simple conclusions, make predictions for new values, suggest improvements and raise further questions</w:t>
            </w:r>
          </w:p>
          <w:p w14:paraId="20A98517" w14:textId="1379C738"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identifying</w:t>
            </w:r>
            <w:proofErr w:type="gramEnd"/>
            <w:r w:rsidRPr="00125607">
              <w:rPr>
                <w:rFonts w:asciiTheme="majorHAnsi" w:hAnsiTheme="majorHAnsi"/>
                <w:sz w:val="20"/>
              </w:rPr>
              <w:t xml:space="preserve"> differences, similarities or changes related to simple scientific ideas and processes</w:t>
            </w:r>
          </w:p>
          <w:p w14:paraId="5DF4EDFD" w14:textId="40E44BA6" w:rsidR="004E3FA7" w:rsidRPr="00125607" w:rsidRDefault="004E3FA7" w:rsidP="00125607">
            <w:pPr>
              <w:jc w:val="center"/>
              <w:rPr>
                <w:rFonts w:asciiTheme="majorHAnsi" w:hAnsiTheme="majorHAnsi"/>
                <w:sz w:val="20"/>
              </w:rPr>
            </w:pPr>
            <w:r>
              <w:rPr>
                <w:rFonts w:asciiTheme="majorHAnsi" w:hAnsiTheme="majorHAnsi"/>
                <w:sz w:val="20"/>
              </w:rPr>
              <w:t>*</w:t>
            </w:r>
            <w:proofErr w:type="gramStart"/>
            <w:r w:rsidRPr="00125607">
              <w:rPr>
                <w:rFonts w:asciiTheme="majorHAnsi" w:hAnsiTheme="majorHAnsi"/>
                <w:sz w:val="20"/>
              </w:rPr>
              <w:t>using</w:t>
            </w:r>
            <w:proofErr w:type="gramEnd"/>
            <w:r w:rsidRPr="00125607">
              <w:rPr>
                <w:rFonts w:asciiTheme="majorHAnsi" w:hAnsiTheme="majorHAnsi"/>
                <w:sz w:val="20"/>
              </w:rPr>
              <w:t xml:space="preserve"> straightforward scientific evidence to answer questions or to support their findings.</w:t>
            </w:r>
          </w:p>
          <w:p w14:paraId="5E16B825" w14:textId="0FE3F179" w:rsidR="004E3FA7" w:rsidRPr="00D04F91" w:rsidRDefault="004E3FA7" w:rsidP="005E1FC0">
            <w:pPr>
              <w:jc w:val="center"/>
              <w:rPr>
                <w:rFonts w:asciiTheme="majorHAnsi" w:hAnsiTheme="majorHAnsi"/>
                <w:sz w:val="20"/>
              </w:rPr>
            </w:pPr>
          </w:p>
        </w:tc>
      </w:tr>
      <w:tr w:rsidR="004E3FA7" w:rsidRPr="00D04F91" w14:paraId="078888AA" w14:textId="77777777" w:rsidTr="004E3FA7">
        <w:trPr>
          <w:jc w:val="center"/>
        </w:trPr>
        <w:tc>
          <w:tcPr>
            <w:tcW w:w="2019" w:type="dxa"/>
          </w:tcPr>
          <w:p w14:paraId="6B7C6841" w14:textId="50943F70" w:rsidR="004E3FA7" w:rsidRPr="00D04F91" w:rsidRDefault="004E3FA7">
            <w:pPr>
              <w:rPr>
                <w:rFonts w:asciiTheme="majorHAnsi" w:hAnsiTheme="majorHAnsi"/>
                <w:sz w:val="22"/>
              </w:rPr>
            </w:pPr>
            <w:r w:rsidRPr="00D04F91">
              <w:rPr>
                <w:rFonts w:asciiTheme="majorHAnsi" w:hAnsiTheme="majorHAnsi"/>
                <w:sz w:val="22"/>
              </w:rPr>
              <w:t>History</w:t>
            </w:r>
          </w:p>
        </w:tc>
        <w:tc>
          <w:tcPr>
            <w:tcW w:w="2021" w:type="dxa"/>
          </w:tcPr>
          <w:p w14:paraId="1EB87988" w14:textId="6C0F580C" w:rsidR="004E3FA7" w:rsidRPr="00D04F91" w:rsidRDefault="008C2BE7" w:rsidP="009808D5">
            <w:pPr>
              <w:jc w:val="center"/>
              <w:rPr>
                <w:rFonts w:asciiTheme="majorHAnsi" w:hAnsiTheme="majorHAnsi"/>
                <w:sz w:val="20"/>
              </w:rPr>
            </w:pPr>
            <w:r>
              <w:rPr>
                <w:rFonts w:asciiTheme="majorHAnsi" w:hAnsiTheme="majorHAnsi"/>
                <w:sz w:val="20"/>
              </w:rPr>
              <w:t>*Vikings &amp; Anglo-Saxons</w:t>
            </w:r>
          </w:p>
        </w:tc>
        <w:tc>
          <w:tcPr>
            <w:tcW w:w="2024" w:type="dxa"/>
          </w:tcPr>
          <w:p w14:paraId="261B09E2" w14:textId="257EBFED" w:rsidR="004E3FA7" w:rsidRPr="00D04F91" w:rsidRDefault="004E3FA7" w:rsidP="009808D5">
            <w:pPr>
              <w:jc w:val="center"/>
              <w:rPr>
                <w:rFonts w:asciiTheme="majorHAnsi" w:hAnsiTheme="majorHAnsi"/>
                <w:sz w:val="20"/>
              </w:rPr>
            </w:pPr>
          </w:p>
        </w:tc>
        <w:tc>
          <w:tcPr>
            <w:tcW w:w="2033" w:type="dxa"/>
          </w:tcPr>
          <w:p w14:paraId="5C6E0F55" w14:textId="77777777" w:rsidR="004E3FA7" w:rsidRDefault="007427C3" w:rsidP="009808D5">
            <w:pPr>
              <w:jc w:val="center"/>
              <w:rPr>
                <w:rFonts w:asciiTheme="majorHAnsi" w:hAnsiTheme="majorHAnsi"/>
                <w:sz w:val="20"/>
              </w:rPr>
            </w:pPr>
            <w:r>
              <w:rPr>
                <w:rFonts w:asciiTheme="majorHAnsi" w:hAnsiTheme="majorHAnsi"/>
                <w:sz w:val="20"/>
              </w:rPr>
              <w:t>*Ancient Greece</w:t>
            </w:r>
          </w:p>
          <w:p w14:paraId="7656F4C5" w14:textId="054F1496" w:rsidR="005D3E90" w:rsidRPr="00D04F91" w:rsidRDefault="005D3E90" w:rsidP="009808D5">
            <w:pPr>
              <w:jc w:val="center"/>
              <w:rPr>
                <w:rFonts w:asciiTheme="majorHAnsi" w:hAnsiTheme="majorHAnsi"/>
                <w:sz w:val="20"/>
              </w:rPr>
            </w:pPr>
            <w:r>
              <w:rPr>
                <w:rFonts w:asciiTheme="majorHAnsi" w:hAnsiTheme="majorHAnsi"/>
                <w:sz w:val="20"/>
              </w:rPr>
              <w:t>*Creation Stories</w:t>
            </w:r>
          </w:p>
        </w:tc>
        <w:tc>
          <w:tcPr>
            <w:tcW w:w="2025" w:type="dxa"/>
          </w:tcPr>
          <w:p w14:paraId="00F92953" w14:textId="47DD3730" w:rsidR="005A6AFA" w:rsidRPr="00D04F91" w:rsidRDefault="005A6AFA" w:rsidP="00D66DB3">
            <w:pPr>
              <w:jc w:val="center"/>
              <w:rPr>
                <w:rFonts w:asciiTheme="majorHAnsi" w:hAnsiTheme="majorHAnsi"/>
                <w:sz w:val="20"/>
              </w:rPr>
            </w:pPr>
          </w:p>
        </w:tc>
        <w:tc>
          <w:tcPr>
            <w:tcW w:w="2025" w:type="dxa"/>
          </w:tcPr>
          <w:p w14:paraId="71B2FD16" w14:textId="77777777" w:rsidR="004E3FA7" w:rsidRPr="00D04F91" w:rsidRDefault="004E3FA7" w:rsidP="009808D5">
            <w:pPr>
              <w:jc w:val="center"/>
              <w:rPr>
                <w:rFonts w:asciiTheme="majorHAnsi" w:hAnsiTheme="majorHAnsi"/>
                <w:sz w:val="20"/>
              </w:rPr>
            </w:pPr>
          </w:p>
        </w:tc>
        <w:tc>
          <w:tcPr>
            <w:tcW w:w="2029" w:type="dxa"/>
          </w:tcPr>
          <w:p w14:paraId="7AA42E13" w14:textId="217EF56F" w:rsidR="004E3FA7" w:rsidRPr="00D04F91" w:rsidRDefault="004E3FA7" w:rsidP="009808D5">
            <w:pPr>
              <w:jc w:val="center"/>
              <w:rPr>
                <w:rFonts w:asciiTheme="majorHAnsi" w:hAnsiTheme="majorHAnsi"/>
                <w:sz w:val="20"/>
              </w:rPr>
            </w:pPr>
          </w:p>
        </w:tc>
      </w:tr>
      <w:tr w:rsidR="004E3FA7" w:rsidRPr="00D04F91" w14:paraId="24A6CC90" w14:textId="77777777" w:rsidTr="004E3FA7">
        <w:trPr>
          <w:jc w:val="center"/>
        </w:trPr>
        <w:tc>
          <w:tcPr>
            <w:tcW w:w="2019" w:type="dxa"/>
          </w:tcPr>
          <w:p w14:paraId="005CD92F" w14:textId="35F3C819" w:rsidR="004E3FA7" w:rsidRPr="00D04F91" w:rsidRDefault="004E3FA7">
            <w:pPr>
              <w:rPr>
                <w:rFonts w:asciiTheme="majorHAnsi" w:hAnsiTheme="majorHAnsi"/>
                <w:sz w:val="22"/>
              </w:rPr>
            </w:pPr>
          </w:p>
        </w:tc>
        <w:tc>
          <w:tcPr>
            <w:tcW w:w="12157" w:type="dxa"/>
            <w:gridSpan w:val="6"/>
          </w:tcPr>
          <w:p w14:paraId="233684D6" w14:textId="15149924" w:rsidR="004E3FA7" w:rsidRPr="00D04F91" w:rsidRDefault="004E3FA7" w:rsidP="0055137D">
            <w:pPr>
              <w:jc w:val="center"/>
              <w:rPr>
                <w:rFonts w:asciiTheme="majorHAnsi" w:hAnsiTheme="majorHAnsi"/>
                <w:sz w:val="20"/>
              </w:rPr>
            </w:pPr>
            <w:r w:rsidRPr="00D04F91">
              <w:rPr>
                <w:rFonts w:asciiTheme="majorHAnsi" w:hAnsiTheme="majorHAnsi"/>
                <w:sz w:val="20"/>
              </w:rPr>
              <w:t xml:space="preserve">In </w:t>
            </w:r>
            <w:r>
              <w:rPr>
                <w:rFonts w:asciiTheme="majorHAnsi" w:hAnsiTheme="majorHAnsi"/>
                <w:sz w:val="20"/>
              </w:rPr>
              <w:t>Key Stage 2</w:t>
            </w:r>
            <w:r w:rsidRPr="00D04F91">
              <w:rPr>
                <w:rFonts w:asciiTheme="majorHAnsi" w:hAnsiTheme="majorHAnsi"/>
                <w:sz w:val="20"/>
              </w:rPr>
              <w:t>,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7D92BD7C" w14:textId="77777777" w:rsidR="004E3FA7" w:rsidRPr="00D04F91" w:rsidRDefault="004E3FA7" w:rsidP="0055137D">
            <w:pPr>
              <w:jc w:val="center"/>
              <w:rPr>
                <w:rFonts w:asciiTheme="majorHAnsi" w:hAnsiTheme="majorHAnsi"/>
                <w:sz w:val="20"/>
              </w:rPr>
            </w:pPr>
            <w:r w:rsidRPr="00D04F91">
              <w:rPr>
                <w:rFonts w:asciiTheme="majorHAnsi" w:hAnsiTheme="majorHAnsi"/>
                <w:sz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14:paraId="193BF713" w14:textId="0D390CEA" w:rsidR="004E3FA7" w:rsidRPr="00D04F91" w:rsidRDefault="004E3FA7" w:rsidP="0055137D">
            <w:pPr>
              <w:jc w:val="center"/>
              <w:rPr>
                <w:rFonts w:asciiTheme="majorHAnsi" w:hAnsiTheme="majorHAnsi"/>
                <w:sz w:val="20"/>
              </w:rPr>
            </w:pPr>
            <w:r w:rsidRPr="00D04F91">
              <w:rPr>
                <w:rFonts w:asciiTheme="majorHAnsi" w:hAnsiTheme="majorHAnsi"/>
                <w:sz w:val="20"/>
              </w:rPr>
              <w:t>Pupils should be taught about:</w:t>
            </w:r>
          </w:p>
          <w:p w14:paraId="2C8258C3" w14:textId="60B1207B" w:rsidR="004E3FA7" w:rsidRPr="00D04F91" w:rsidRDefault="004E3FA7" w:rsidP="0055137D">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changes</w:t>
            </w:r>
            <w:proofErr w:type="gramEnd"/>
            <w:r w:rsidRPr="00D04F91">
              <w:rPr>
                <w:rFonts w:asciiTheme="majorHAnsi" w:hAnsiTheme="majorHAnsi"/>
                <w:sz w:val="20"/>
              </w:rPr>
              <w:t xml:space="preserve"> in Britain from the Stone Age to the Iron Age</w:t>
            </w:r>
          </w:p>
          <w:p w14:paraId="063806B9" w14:textId="51FE9D15"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the</w:t>
            </w:r>
            <w:proofErr w:type="gramEnd"/>
            <w:r w:rsidRPr="00D04F91">
              <w:rPr>
                <w:rFonts w:asciiTheme="majorHAnsi" w:hAnsiTheme="majorHAnsi"/>
                <w:sz w:val="20"/>
              </w:rPr>
              <w:t xml:space="preserve"> Roman Empire and its impact on Britain</w:t>
            </w:r>
          </w:p>
          <w:p w14:paraId="645A9221" w14:textId="2FDD11C3" w:rsidR="004E3FA7" w:rsidRPr="00D04F91" w:rsidRDefault="004E3FA7" w:rsidP="0081057A">
            <w:pPr>
              <w:jc w:val="center"/>
              <w:rPr>
                <w:rFonts w:asciiTheme="majorHAnsi" w:hAnsiTheme="majorHAnsi"/>
                <w:sz w:val="20"/>
              </w:rPr>
            </w:pPr>
            <w:r w:rsidRPr="00D04F91">
              <w:rPr>
                <w:rFonts w:asciiTheme="majorHAnsi" w:hAnsiTheme="majorHAnsi"/>
                <w:sz w:val="20"/>
              </w:rPr>
              <w:t>*Britain’s settlement by Anglo-Saxons and Scots</w:t>
            </w:r>
          </w:p>
          <w:p w14:paraId="65975FF2" w14:textId="4EFF253B"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the</w:t>
            </w:r>
            <w:proofErr w:type="gramEnd"/>
            <w:r w:rsidRPr="00D04F91">
              <w:rPr>
                <w:rFonts w:asciiTheme="majorHAnsi" w:hAnsiTheme="majorHAnsi"/>
                <w:sz w:val="20"/>
              </w:rPr>
              <w:t xml:space="preserve"> Viking and Anglo-Saxon struggle for the Kingdom of England to the time of Edward the Confessor</w:t>
            </w:r>
          </w:p>
          <w:p w14:paraId="65583831" w14:textId="2D441589"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w:t>
            </w:r>
            <w:proofErr w:type="gramEnd"/>
            <w:r w:rsidRPr="00D04F91">
              <w:rPr>
                <w:rFonts w:asciiTheme="majorHAnsi" w:hAnsiTheme="majorHAnsi"/>
                <w:sz w:val="20"/>
              </w:rPr>
              <w:t xml:space="preserve"> local history study</w:t>
            </w:r>
          </w:p>
          <w:p w14:paraId="504C5C79" w14:textId="27FAFF17"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w:t>
            </w:r>
            <w:proofErr w:type="gramEnd"/>
            <w:r w:rsidRPr="00D04F91">
              <w:rPr>
                <w:rFonts w:asciiTheme="majorHAnsi" w:hAnsiTheme="majorHAnsi"/>
                <w:sz w:val="20"/>
              </w:rPr>
              <w:t xml:space="preserve"> study of an aspect or theme in British history that extends pupils’ chronological knowledge beyond 1066</w:t>
            </w:r>
          </w:p>
          <w:p w14:paraId="298CA9A8" w14:textId="13AF6F1F" w:rsidR="004E3FA7" w:rsidRPr="00D04F91" w:rsidRDefault="004E3FA7" w:rsidP="0081057A">
            <w:pPr>
              <w:jc w:val="center"/>
              <w:rPr>
                <w:rFonts w:asciiTheme="majorHAnsi" w:hAnsiTheme="majorHAnsi"/>
                <w:sz w:val="20"/>
              </w:rPr>
            </w:pPr>
            <w:r w:rsidRPr="00D04F91">
              <w:rPr>
                <w:rFonts w:asciiTheme="majorHAnsi" w:hAnsiTheme="majorHAnsi"/>
                <w:sz w:val="20"/>
              </w:rPr>
              <w:lastRenderedPageBreak/>
              <w:t>*</w:t>
            </w:r>
            <w:proofErr w:type="gramStart"/>
            <w:r w:rsidRPr="00D04F91">
              <w:rPr>
                <w:rFonts w:asciiTheme="majorHAnsi" w:hAnsiTheme="majorHAnsi"/>
                <w:sz w:val="20"/>
              </w:rPr>
              <w:t>the</w:t>
            </w:r>
            <w:proofErr w:type="gramEnd"/>
            <w:r w:rsidRPr="00D04F91">
              <w:rPr>
                <w:rFonts w:asciiTheme="majorHAnsi" w:hAnsiTheme="majorHAnsi"/>
                <w:sz w:val="20"/>
              </w:rPr>
              <w:t xml:space="preserve"> achievements of the earliest civilizations – an overview of where and when the first civilizations appeared and a depth study of one of the following: Ancient Sumer; The Indus Valley; Ancient Egypt; The Shang Dynasty of Ancient China</w:t>
            </w:r>
          </w:p>
          <w:p w14:paraId="145554F2" w14:textId="4C46A9B7" w:rsidR="004E3FA7" w:rsidRPr="00D04F91" w:rsidRDefault="004E3FA7" w:rsidP="0081057A">
            <w:pPr>
              <w:jc w:val="center"/>
              <w:rPr>
                <w:rFonts w:asciiTheme="majorHAnsi" w:hAnsiTheme="majorHAnsi"/>
                <w:sz w:val="20"/>
              </w:rPr>
            </w:pPr>
            <w:r w:rsidRPr="00D04F91">
              <w:rPr>
                <w:rFonts w:asciiTheme="majorHAnsi" w:hAnsiTheme="majorHAnsi"/>
                <w:sz w:val="20"/>
              </w:rPr>
              <w:t>*Ancient Greece – a study of Greek life and achievements and their influence on the western world</w:t>
            </w:r>
          </w:p>
          <w:p w14:paraId="76055128" w14:textId="77777777" w:rsidR="004E3FA7" w:rsidRPr="00D04F91" w:rsidRDefault="004E3FA7" w:rsidP="0081057A">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w:t>
            </w:r>
            <w:proofErr w:type="gramEnd"/>
            <w:r w:rsidRPr="00D04F91">
              <w:rPr>
                <w:rFonts w:asciiTheme="majorHAnsi" w:hAnsiTheme="majorHAnsi"/>
                <w:sz w:val="20"/>
              </w:rPr>
              <w:t xml:space="preserve"> non-European society that provides contrasts with British history – one study chosen from: early Islamic civilization, including a study of Baghdad c. AD 900; Mayan civilization c. AD 900; Benin (West Africa) c. AD 900-1300.</w:t>
            </w:r>
          </w:p>
          <w:p w14:paraId="5CB4F1A2" w14:textId="17B1C239" w:rsidR="004E3FA7" w:rsidRPr="00D04F91" w:rsidRDefault="004E3FA7" w:rsidP="0081057A">
            <w:pPr>
              <w:jc w:val="center"/>
              <w:rPr>
                <w:rFonts w:asciiTheme="majorHAnsi" w:hAnsiTheme="majorHAnsi"/>
                <w:sz w:val="20"/>
              </w:rPr>
            </w:pPr>
          </w:p>
        </w:tc>
      </w:tr>
      <w:tr w:rsidR="004E3FA7" w:rsidRPr="00D04F91" w14:paraId="6EF44B8C" w14:textId="77777777" w:rsidTr="004E3FA7">
        <w:trPr>
          <w:jc w:val="center"/>
        </w:trPr>
        <w:tc>
          <w:tcPr>
            <w:tcW w:w="2019" w:type="dxa"/>
          </w:tcPr>
          <w:p w14:paraId="73325079" w14:textId="04709628" w:rsidR="004E3FA7" w:rsidRPr="00D04F91" w:rsidRDefault="004E3FA7">
            <w:pPr>
              <w:rPr>
                <w:rFonts w:asciiTheme="majorHAnsi" w:hAnsiTheme="majorHAnsi"/>
                <w:sz w:val="22"/>
              </w:rPr>
            </w:pPr>
            <w:r w:rsidRPr="00D04F91">
              <w:rPr>
                <w:rFonts w:asciiTheme="majorHAnsi" w:hAnsiTheme="majorHAnsi"/>
                <w:sz w:val="22"/>
              </w:rPr>
              <w:lastRenderedPageBreak/>
              <w:t>Geography</w:t>
            </w:r>
          </w:p>
        </w:tc>
        <w:tc>
          <w:tcPr>
            <w:tcW w:w="2021" w:type="dxa"/>
          </w:tcPr>
          <w:p w14:paraId="6C462BDD" w14:textId="128C0A97" w:rsidR="004E3FA7" w:rsidRPr="00D04F91" w:rsidRDefault="004E3FA7" w:rsidP="00CF492D">
            <w:pPr>
              <w:jc w:val="center"/>
              <w:rPr>
                <w:rFonts w:asciiTheme="majorHAnsi" w:hAnsiTheme="majorHAnsi"/>
                <w:sz w:val="20"/>
              </w:rPr>
            </w:pPr>
          </w:p>
        </w:tc>
        <w:tc>
          <w:tcPr>
            <w:tcW w:w="2024" w:type="dxa"/>
          </w:tcPr>
          <w:p w14:paraId="23B1B9B3" w14:textId="77777777" w:rsidR="004E3FA7" w:rsidRDefault="008C2BE7" w:rsidP="009808D5">
            <w:pPr>
              <w:jc w:val="center"/>
              <w:rPr>
                <w:rFonts w:asciiTheme="majorHAnsi" w:hAnsiTheme="majorHAnsi"/>
                <w:sz w:val="20"/>
              </w:rPr>
            </w:pPr>
            <w:r>
              <w:rPr>
                <w:rFonts w:asciiTheme="majorHAnsi" w:hAnsiTheme="majorHAnsi"/>
                <w:sz w:val="20"/>
              </w:rPr>
              <w:t>*Invaders</w:t>
            </w:r>
          </w:p>
          <w:p w14:paraId="5B0DAB81" w14:textId="1C19F789" w:rsidR="008C2BE7" w:rsidRPr="00D04F91" w:rsidRDefault="008C2BE7" w:rsidP="009808D5">
            <w:pPr>
              <w:jc w:val="center"/>
              <w:rPr>
                <w:rFonts w:asciiTheme="majorHAnsi" w:hAnsiTheme="majorHAnsi"/>
                <w:sz w:val="20"/>
              </w:rPr>
            </w:pPr>
            <w:r>
              <w:rPr>
                <w:rFonts w:asciiTheme="majorHAnsi" w:hAnsiTheme="majorHAnsi"/>
                <w:sz w:val="20"/>
              </w:rPr>
              <w:t>*Local area study (Anglo-Saxons)</w:t>
            </w:r>
          </w:p>
        </w:tc>
        <w:tc>
          <w:tcPr>
            <w:tcW w:w="2033" w:type="dxa"/>
          </w:tcPr>
          <w:p w14:paraId="36795532" w14:textId="03ED91E1" w:rsidR="004E3FA7" w:rsidRPr="00D04F91" w:rsidRDefault="006E69BF" w:rsidP="009808D5">
            <w:pPr>
              <w:jc w:val="center"/>
              <w:rPr>
                <w:rFonts w:asciiTheme="majorHAnsi" w:hAnsiTheme="majorHAnsi"/>
                <w:sz w:val="20"/>
              </w:rPr>
            </w:pPr>
            <w:r>
              <w:rPr>
                <w:rFonts w:asciiTheme="majorHAnsi" w:hAnsiTheme="majorHAnsi"/>
                <w:sz w:val="20"/>
              </w:rPr>
              <w:t>*Tourism (modern Greece)</w:t>
            </w:r>
          </w:p>
        </w:tc>
        <w:tc>
          <w:tcPr>
            <w:tcW w:w="2025" w:type="dxa"/>
          </w:tcPr>
          <w:p w14:paraId="67C63721" w14:textId="60C35C55" w:rsidR="004E3FA7" w:rsidRPr="00D04F91" w:rsidRDefault="00360C49" w:rsidP="009808D5">
            <w:pPr>
              <w:jc w:val="center"/>
              <w:rPr>
                <w:rFonts w:asciiTheme="majorHAnsi" w:hAnsiTheme="majorHAnsi"/>
                <w:sz w:val="20"/>
              </w:rPr>
            </w:pPr>
            <w:r>
              <w:rPr>
                <w:rFonts w:asciiTheme="majorHAnsi" w:hAnsiTheme="majorHAnsi"/>
                <w:sz w:val="20"/>
              </w:rPr>
              <w:t>*Case study (endangered biomes)</w:t>
            </w:r>
          </w:p>
        </w:tc>
        <w:tc>
          <w:tcPr>
            <w:tcW w:w="2025" w:type="dxa"/>
          </w:tcPr>
          <w:p w14:paraId="3A3DD045" w14:textId="3E84A477" w:rsidR="00D278A2" w:rsidRPr="00D04F91" w:rsidRDefault="006323EC" w:rsidP="009808D5">
            <w:pPr>
              <w:jc w:val="center"/>
              <w:rPr>
                <w:rFonts w:asciiTheme="majorHAnsi" w:hAnsiTheme="majorHAnsi"/>
                <w:sz w:val="20"/>
              </w:rPr>
            </w:pPr>
            <w:r>
              <w:rPr>
                <w:rFonts w:asciiTheme="majorHAnsi" w:hAnsiTheme="majorHAnsi"/>
                <w:sz w:val="20"/>
              </w:rPr>
              <w:t>*Settlements &amp; land use</w:t>
            </w:r>
          </w:p>
        </w:tc>
        <w:tc>
          <w:tcPr>
            <w:tcW w:w="2029" w:type="dxa"/>
          </w:tcPr>
          <w:p w14:paraId="706BB464" w14:textId="07EF1D26" w:rsidR="004E3FA7" w:rsidRPr="00D04F91" w:rsidRDefault="004E3FA7" w:rsidP="009808D5">
            <w:pPr>
              <w:jc w:val="center"/>
              <w:rPr>
                <w:rFonts w:asciiTheme="majorHAnsi" w:hAnsiTheme="majorHAnsi"/>
                <w:sz w:val="20"/>
              </w:rPr>
            </w:pPr>
          </w:p>
        </w:tc>
      </w:tr>
      <w:tr w:rsidR="004E3FA7" w:rsidRPr="00D04F91" w14:paraId="02F135A7" w14:textId="77777777" w:rsidTr="004E3FA7">
        <w:trPr>
          <w:jc w:val="center"/>
        </w:trPr>
        <w:tc>
          <w:tcPr>
            <w:tcW w:w="2019" w:type="dxa"/>
          </w:tcPr>
          <w:p w14:paraId="0103013B" w14:textId="742DCCE2" w:rsidR="004E3FA7" w:rsidRPr="00D04F91" w:rsidRDefault="004E3FA7">
            <w:pPr>
              <w:rPr>
                <w:rFonts w:asciiTheme="majorHAnsi" w:hAnsiTheme="majorHAnsi"/>
                <w:sz w:val="22"/>
              </w:rPr>
            </w:pPr>
          </w:p>
        </w:tc>
        <w:tc>
          <w:tcPr>
            <w:tcW w:w="12157" w:type="dxa"/>
            <w:gridSpan w:val="6"/>
          </w:tcPr>
          <w:p w14:paraId="0A353E25" w14:textId="66CBC20B" w:rsidR="004E3FA7" w:rsidRPr="00D04F91" w:rsidRDefault="004E3FA7" w:rsidP="00EF6669">
            <w:pPr>
              <w:jc w:val="center"/>
              <w:rPr>
                <w:rFonts w:asciiTheme="majorHAnsi" w:hAnsiTheme="majorHAnsi"/>
                <w:sz w:val="20"/>
              </w:rPr>
            </w:pPr>
            <w:r w:rsidRPr="00D04F91">
              <w:rPr>
                <w:rFonts w:asciiTheme="majorHAnsi" w:hAnsiTheme="majorHAnsi"/>
                <w:sz w:val="20"/>
              </w:rPr>
              <w:t>In Key Stage 2, pupils should be taught to:</w:t>
            </w:r>
          </w:p>
          <w:p w14:paraId="3A8CBD90" w14:textId="4E4260FE" w:rsidR="004E3FA7" w:rsidRPr="00D04F91" w:rsidRDefault="004E3FA7" w:rsidP="00EF6669">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locate the world’s countries, using maps to focus on Europe (including the location of Russia) and North and South America, concentrating on their environmental regions, key physical and human characteristics, countries, and major cities</w:t>
            </w:r>
          </w:p>
          <w:p w14:paraId="445100D3" w14:textId="638FC1B8" w:rsidR="004E3FA7" w:rsidRPr="00D04F91" w:rsidRDefault="004E3FA7" w:rsidP="00EF6669">
            <w:pPr>
              <w:jc w:val="center"/>
              <w:rPr>
                <w:rFonts w:asciiTheme="majorHAnsi" w:hAnsiTheme="majorHAnsi"/>
                <w:sz w:val="20"/>
              </w:rPr>
            </w:pPr>
            <w:r w:rsidRPr="00D04F91">
              <w:rPr>
                <w:rFonts w:asciiTheme="majorHAnsi" w:hAnsiTheme="majorHAnsi"/>
                <w:sz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2996B60" w14:textId="1D079AB2" w:rsidR="004E3FA7" w:rsidRPr="00D04F91" w:rsidRDefault="004E3FA7" w:rsidP="00EF6669">
            <w:pPr>
              <w:jc w:val="center"/>
              <w:rPr>
                <w:rFonts w:asciiTheme="majorHAnsi" w:hAnsiTheme="majorHAnsi"/>
                <w:sz w:val="20"/>
              </w:rPr>
            </w:pPr>
            <w:r w:rsidRPr="00D04F91">
              <w:rPr>
                <w:rFonts w:asciiTheme="majorHAnsi" w:hAnsiTheme="majorHAnsi"/>
                <w:sz w:val="20"/>
              </w:rPr>
              <w:t>*identify the position and significance of latitude, longitude, Equator, Northern Hemisphere, Southern Hemisphere, the Tropics of Cancer and Capricorn, Arctic and Antarctic Circle, the Prime/Greenwich Meridian and time zones (including day and night)</w:t>
            </w:r>
          </w:p>
          <w:p w14:paraId="1828CB04" w14:textId="47C652E4" w:rsidR="004E3FA7" w:rsidRPr="00D04F91" w:rsidRDefault="004E3FA7" w:rsidP="00EF6669">
            <w:pPr>
              <w:jc w:val="center"/>
              <w:rPr>
                <w:rFonts w:asciiTheme="majorHAnsi" w:hAnsiTheme="majorHAnsi"/>
                <w:sz w:val="20"/>
              </w:rPr>
            </w:pPr>
            <w:r w:rsidRPr="00D04F91">
              <w:rPr>
                <w:rFonts w:asciiTheme="majorHAnsi" w:hAnsiTheme="majorHAnsi"/>
                <w:sz w:val="20"/>
              </w:rPr>
              <w:t>*understand geographical similarities and differences through the study of human and physical geography of a region of the United Kingdom, a region in a European country, and a region within North or South America</w:t>
            </w:r>
          </w:p>
          <w:p w14:paraId="0053A628" w14:textId="5DF165F4" w:rsidR="004E3FA7" w:rsidRPr="00D04F91" w:rsidRDefault="004E3FA7" w:rsidP="00EF6669">
            <w:pPr>
              <w:jc w:val="center"/>
              <w:rPr>
                <w:rFonts w:asciiTheme="majorHAnsi" w:hAnsiTheme="majorHAnsi"/>
                <w:sz w:val="20"/>
              </w:rPr>
            </w:pPr>
            <w:r w:rsidRPr="00D04F91">
              <w:rPr>
                <w:rFonts w:asciiTheme="majorHAnsi" w:hAnsiTheme="majorHAnsi"/>
                <w:sz w:val="20"/>
              </w:rPr>
              <w:t xml:space="preserve">*describe and understand key aspects of: </w:t>
            </w:r>
          </w:p>
          <w:p w14:paraId="16681587" w14:textId="14961D5E" w:rsidR="004E3FA7" w:rsidRPr="00D04F91" w:rsidRDefault="004E3FA7" w:rsidP="00EF6669">
            <w:pPr>
              <w:jc w:val="center"/>
              <w:rPr>
                <w:rFonts w:asciiTheme="majorHAnsi" w:hAnsiTheme="majorHAnsi"/>
                <w:sz w:val="20"/>
              </w:rPr>
            </w:pPr>
            <w:r w:rsidRPr="00D04F91">
              <w:rPr>
                <w:rFonts w:asciiTheme="majorHAnsi" w:hAnsiTheme="majorHAnsi"/>
                <w:sz w:val="20"/>
              </w:rPr>
              <w:t>*physical geography, including: climate zones, biomes and vegetation belts, rivers, mountains, volcanoes and earthquakes, and the water cycle</w:t>
            </w:r>
          </w:p>
          <w:p w14:paraId="320EA566" w14:textId="10E1346F" w:rsidR="004E3FA7" w:rsidRPr="00D04F91" w:rsidRDefault="004E3FA7" w:rsidP="00EF6669">
            <w:pPr>
              <w:jc w:val="center"/>
              <w:rPr>
                <w:rFonts w:asciiTheme="majorHAnsi" w:hAnsiTheme="majorHAnsi"/>
                <w:sz w:val="20"/>
              </w:rPr>
            </w:pPr>
            <w:r w:rsidRPr="00D04F91">
              <w:rPr>
                <w:rFonts w:asciiTheme="majorHAnsi" w:hAnsiTheme="majorHAnsi"/>
                <w:sz w:val="20"/>
              </w:rPr>
              <w:t>*human geography, including: types of settlement and land use, economic activity including trade links, and the distribution of natural resources including energy, food, minerals and water</w:t>
            </w:r>
          </w:p>
          <w:p w14:paraId="58C4355F" w14:textId="2AA5444B" w:rsidR="004E3FA7" w:rsidRPr="00D04F91" w:rsidRDefault="004E3FA7" w:rsidP="00EF6669">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use maps, atlases, globes and digital/computer mapping to locate countries and describe features studied</w:t>
            </w:r>
          </w:p>
          <w:p w14:paraId="7A406C7A" w14:textId="2139AD0B" w:rsidR="004E3FA7" w:rsidRPr="00D04F91" w:rsidRDefault="004E3FA7" w:rsidP="00EF6669">
            <w:pPr>
              <w:jc w:val="center"/>
              <w:rPr>
                <w:rFonts w:asciiTheme="majorHAnsi" w:hAnsiTheme="majorHAnsi"/>
                <w:sz w:val="20"/>
              </w:rPr>
            </w:pPr>
            <w:r w:rsidRPr="00D04F91">
              <w:rPr>
                <w:rFonts w:asciiTheme="majorHAnsi" w:hAnsiTheme="majorHAnsi"/>
                <w:sz w:val="20"/>
              </w:rPr>
              <w:t>*use the eight points of a compass, four and six-figure grid references, symbols and key (including the use of Ordnance Survey maps) to build their knowledge of the United Kingdom and the wider world</w:t>
            </w:r>
          </w:p>
          <w:p w14:paraId="48A03DAB" w14:textId="77777777" w:rsidR="004E3FA7" w:rsidRPr="00D04F91" w:rsidRDefault="004E3FA7" w:rsidP="00EF6669">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use</w:t>
            </w:r>
            <w:proofErr w:type="gramEnd"/>
            <w:r w:rsidRPr="00D04F91">
              <w:rPr>
                <w:rFonts w:asciiTheme="majorHAnsi" w:hAnsiTheme="majorHAnsi"/>
                <w:sz w:val="20"/>
              </w:rPr>
              <w:t xml:space="preserve"> fieldwork to observe, measure, record and present the human and physical features in the local area using a range of methods, including sketch maps, plans and graphs, and digital technologies.</w:t>
            </w:r>
          </w:p>
          <w:p w14:paraId="5921DB91" w14:textId="3CB03086" w:rsidR="004E3FA7" w:rsidRPr="00D04F91" w:rsidRDefault="004E3FA7" w:rsidP="00EF6669">
            <w:pPr>
              <w:jc w:val="center"/>
              <w:rPr>
                <w:rFonts w:asciiTheme="majorHAnsi" w:hAnsiTheme="majorHAnsi"/>
                <w:sz w:val="20"/>
              </w:rPr>
            </w:pPr>
          </w:p>
        </w:tc>
      </w:tr>
      <w:tr w:rsidR="004E3FA7" w:rsidRPr="00D04F91" w14:paraId="7DA50E21" w14:textId="77777777" w:rsidTr="004E3FA7">
        <w:trPr>
          <w:jc w:val="center"/>
        </w:trPr>
        <w:tc>
          <w:tcPr>
            <w:tcW w:w="2019" w:type="dxa"/>
          </w:tcPr>
          <w:p w14:paraId="1C40FE62" w14:textId="241A009C" w:rsidR="004E3FA7" w:rsidRPr="00D04F91" w:rsidRDefault="004E3FA7">
            <w:pPr>
              <w:rPr>
                <w:rFonts w:asciiTheme="majorHAnsi" w:hAnsiTheme="majorHAnsi"/>
                <w:sz w:val="22"/>
              </w:rPr>
            </w:pPr>
            <w:r w:rsidRPr="00D04F91">
              <w:rPr>
                <w:rFonts w:asciiTheme="majorHAnsi" w:hAnsiTheme="majorHAnsi"/>
                <w:sz w:val="22"/>
              </w:rPr>
              <w:t>Art &amp; Design</w:t>
            </w:r>
          </w:p>
        </w:tc>
        <w:tc>
          <w:tcPr>
            <w:tcW w:w="2021" w:type="dxa"/>
          </w:tcPr>
          <w:p w14:paraId="1E2579FF" w14:textId="77777777" w:rsidR="004E3FA7" w:rsidRDefault="00481A2D" w:rsidP="009808D5">
            <w:pPr>
              <w:jc w:val="center"/>
              <w:rPr>
                <w:rFonts w:asciiTheme="majorHAnsi" w:hAnsiTheme="majorHAnsi"/>
                <w:sz w:val="20"/>
              </w:rPr>
            </w:pPr>
            <w:r>
              <w:rPr>
                <w:rFonts w:asciiTheme="majorHAnsi" w:hAnsiTheme="majorHAnsi"/>
                <w:sz w:val="20"/>
              </w:rPr>
              <w:t>*Designing shields/coats of arms</w:t>
            </w:r>
          </w:p>
          <w:p w14:paraId="046BAA81" w14:textId="1EC5DBE5" w:rsidR="00481A2D" w:rsidRPr="00D04F91" w:rsidRDefault="00481A2D" w:rsidP="009808D5">
            <w:pPr>
              <w:jc w:val="center"/>
              <w:rPr>
                <w:rFonts w:asciiTheme="majorHAnsi" w:hAnsiTheme="majorHAnsi"/>
                <w:sz w:val="20"/>
              </w:rPr>
            </w:pPr>
            <w:r>
              <w:rPr>
                <w:rFonts w:asciiTheme="majorHAnsi" w:hAnsiTheme="majorHAnsi"/>
                <w:sz w:val="20"/>
              </w:rPr>
              <w:t>*Dragons (modelling &amp; mod-roc)</w:t>
            </w:r>
          </w:p>
        </w:tc>
        <w:tc>
          <w:tcPr>
            <w:tcW w:w="2024" w:type="dxa"/>
          </w:tcPr>
          <w:p w14:paraId="3178D37B" w14:textId="4CD32650" w:rsidR="004E3FA7" w:rsidRPr="00D04F91" w:rsidRDefault="004E3FA7" w:rsidP="009808D5">
            <w:pPr>
              <w:jc w:val="center"/>
              <w:rPr>
                <w:rFonts w:asciiTheme="majorHAnsi" w:hAnsiTheme="majorHAnsi"/>
                <w:sz w:val="20"/>
              </w:rPr>
            </w:pPr>
          </w:p>
        </w:tc>
        <w:tc>
          <w:tcPr>
            <w:tcW w:w="2033" w:type="dxa"/>
          </w:tcPr>
          <w:p w14:paraId="0355ED81" w14:textId="6D2C6177" w:rsidR="004E3FA7" w:rsidRPr="00D04F91" w:rsidRDefault="00360C49" w:rsidP="009808D5">
            <w:pPr>
              <w:jc w:val="center"/>
              <w:rPr>
                <w:rFonts w:asciiTheme="majorHAnsi" w:hAnsiTheme="majorHAnsi"/>
                <w:sz w:val="20"/>
              </w:rPr>
            </w:pPr>
            <w:r>
              <w:rPr>
                <w:rFonts w:asciiTheme="majorHAnsi" w:hAnsiTheme="majorHAnsi"/>
                <w:sz w:val="20"/>
              </w:rPr>
              <w:t>*Greek pottery</w:t>
            </w:r>
          </w:p>
        </w:tc>
        <w:tc>
          <w:tcPr>
            <w:tcW w:w="2025" w:type="dxa"/>
          </w:tcPr>
          <w:p w14:paraId="12851CD9" w14:textId="56BD0C8E" w:rsidR="004E3FA7" w:rsidRPr="00D04F91" w:rsidRDefault="004E3FA7" w:rsidP="00D670A0">
            <w:pPr>
              <w:jc w:val="center"/>
              <w:rPr>
                <w:rFonts w:asciiTheme="majorHAnsi" w:hAnsiTheme="majorHAnsi"/>
                <w:sz w:val="20"/>
              </w:rPr>
            </w:pPr>
          </w:p>
        </w:tc>
        <w:tc>
          <w:tcPr>
            <w:tcW w:w="2025" w:type="dxa"/>
          </w:tcPr>
          <w:p w14:paraId="17B0600A" w14:textId="76DB95DA" w:rsidR="004E3FA7" w:rsidRPr="00D04F91" w:rsidRDefault="004E3FA7" w:rsidP="00DD5035">
            <w:pPr>
              <w:jc w:val="center"/>
              <w:rPr>
                <w:rFonts w:asciiTheme="majorHAnsi" w:hAnsiTheme="majorHAnsi"/>
                <w:sz w:val="20"/>
              </w:rPr>
            </w:pPr>
          </w:p>
        </w:tc>
        <w:tc>
          <w:tcPr>
            <w:tcW w:w="2029" w:type="dxa"/>
          </w:tcPr>
          <w:p w14:paraId="646123BE" w14:textId="0AAF2FDB" w:rsidR="004E3FA7" w:rsidRPr="00D04F91" w:rsidRDefault="00113314" w:rsidP="009808D5">
            <w:pPr>
              <w:jc w:val="center"/>
              <w:rPr>
                <w:rFonts w:asciiTheme="majorHAnsi" w:hAnsiTheme="majorHAnsi"/>
                <w:sz w:val="20"/>
              </w:rPr>
            </w:pPr>
            <w:r>
              <w:rPr>
                <w:rFonts w:asciiTheme="majorHAnsi" w:hAnsiTheme="majorHAnsi"/>
                <w:sz w:val="20"/>
              </w:rPr>
              <w:t>*Illustrating graphic novels</w:t>
            </w:r>
          </w:p>
        </w:tc>
      </w:tr>
      <w:tr w:rsidR="004E3FA7" w:rsidRPr="00D04F91" w14:paraId="633AD985" w14:textId="77777777" w:rsidTr="004E3FA7">
        <w:trPr>
          <w:jc w:val="center"/>
        </w:trPr>
        <w:tc>
          <w:tcPr>
            <w:tcW w:w="2019" w:type="dxa"/>
          </w:tcPr>
          <w:p w14:paraId="247B5F96" w14:textId="160AB1E8" w:rsidR="004E3FA7" w:rsidRPr="00D04F91" w:rsidRDefault="004E3FA7">
            <w:pPr>
              <w:rPr>
                <w:rFonts w:asciiTheme="majorHAnsi" w:hAnsiTheme="majorHAnsi"/>
                <w:sz w:val="22"/>
              </w:rPr>
            </w:pPr>
          </w:p>
        </w:tc>
        <w:tc>
          <w:tcPr>
            <w:tcW w:w="12157" w:type="dxa"/>
            <w:gridSpan w:val="6"/>
          </w:tcPr>
          <w:p w14:paraId="3591E082" w14:textId="58A90249" w:rsidR="004E3FA7" w:rsidRPr="00D04F91" w:rsidRDefault="004E3FA7" w:rsidP="00417C85">
            <w:pPr>
              <w:jc w:val="center"/>
              <w:rPr>
                <w:rFonts w:asciiTheme="majorHAnsi" w:hAnsiTheme="majorHAnsi"/>
                <w:sz w:val="20"/>
              </w:rPr>
            </w:pPr>
            <w:r w:rsidRPr="00D04F91">
              <w:rPr>
                <w:rFonts w:asciiTheme="majorHAnsi" w:hAnsiTheme="majorHAnsi"/>
                <w:sz w:val="20"/>
              </w:rPr>
              <w:t>In Key Stage 2, pupils should be taught:</w:t>
            </w:r>
          </w:p>
          <w:p w14:paraId="385EB451" w14:textId="66C998F6" w:rsidR="004E3FA7" w:rsidRPr="00D04F91" w:rsidRDefault="004E3FA7" w:rsidP="00417C85">
            <w:pPr>
              <w:jc w:val="center"/>
              <w:rPr>
                <w:rFonts w:asciiTheme="majorHAnsi" w:hAnsiTheme="majorHAnsi"/>
                <w:sz w:val="20"/>
              </w:rPr>
            </w:pPr>
            <w:r w:rsidRPr="00D04F91">
              <w:rPr>
                <w:rFonts w:asciiTheme="majorHAnsi" w:hAnsiTheme="majorHAnsi"/>
                <w:sz w:val="20"/>
              </w:rPr>
              <w:t>*to create sketch books to record their observations and use them to review and revisit ideas</w:t>
            </w:r>
          </w:p>
          <w:p w14:paraId="24386025" w14:textId="5EFE0B87" w:rsidR="004E3FA7" w:rsidRPr="00D04F91" w:rsidRDefault="004E3FA7" w:rsidP="00417C85">
            <w:pPr>
              <w:jc w:val="center"/>
              <w:rPr>
                <w:rFonts w:asciiTheme="majorHAnsi" w:hAnsiTheme="majorHAnsi"/>
                <w:sz w:val="20"/>
              </w:rPr>
            </w:pPr>
            <w:r w:rsidRPr="00D04F91">
              <w:rPr>
                <w:rFonts w:asciiTheme="majorHAnsi" w:hAnsiTheme="majorHAnsi"/>
                <w:sz w:val="20"/>
              </w:rPr>
              <w:t>*to improve their mastery of art and design techniques, including drawing, painting and sculpture with a range of materials [for example, pencil, charcoal, paint, clay]</w:t>
            </w:r>
          </w:p>
          <w:p w14:paraId="072E1DC3" w14:textId="77777777" w:rsidR="004E3FA7" w:rsidRDefault="004E3FA7" w:rsidP="009260A5">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about</w:t>
            </w:r>
            <w:proofErr w:type="gramEnd"/>
            <w:r w:rsidRPr="00D04F91">
              <w:rPr>
                <w:rFonts w:asciiTheme="majorHAnsi" w:hAnsiTheme="majorHAnsi"/>
                <w:sz w:val="20"/>
              </w:rPr>
              <w:t xml:space="preserve"> great artists, architects and designers in history.</w:t>
            </w:r>
          </w:p>
          <w:p w14:paraId="766D8958" w14:textId="06F166E7" w:rsidR="00CA092C" w:rsidRPr="00D04F91" w:rsidRDefault="00CA092C" w:rsidP="009260A5">
            <w:pPr>
              <w:jc w:val="center"/>
              <w:rPr>
                <w:rFonts w:asciiTheme="majorHAnsi" w:hAnsiTheme="majorHAnsi"/>
                <w:sz w:val="20"/>
              </w:rPr>
            </w:pPr>
          </w:p>
        </w:tc>
      </w:tr>
      <w:tr w:rsidR="004E3FA7" w:rsidRPr="00D04F91" w14:paraId="16207EAC" w14:textId="77777777" w:rsidTr="004E3FA7">
        <w:trPr>
          <w:jc w:val="center"/>
        </w:trPr>
        <w:tc>
          <w:tcPr>
            <w:tcW w:w="2019" w:type="dxa"/>
          </w:tcPr>
          <w:p w14:paraId="15DE3623" w14:textId="77A84D98" w:rsidR="004E3FA7" w:rsidRPr="00D04F91" w:rsidRDefault="004E3FA7">
            <w:pPr>
              <w:rPr>
                <w:rFonts w:asciiTheme="majorHAnsi" w:hAnsiTheme="majorHAnsi"/>
                <w:sz w:val="22"/>
              </w:rPr>
            </w:pPr>
            <w:r w:rsidRPr="00D04F91">
              <w:rPr>
                <w:rFonts w:asciiTheme="majorHAnsi" w:hAnsiTheme="majorHAnsi"/>
                <w:sz w:val="22"/>
              </w:rPr>
              <w:lastRenderedPageBreak/>
              <w:t xml:space="preserve">Design and </w:t>
            </w:r>
            <w:proofErr w:type="spellStart"/>
            <w:r w:rsidRPr="00D04F91">
              <w:rPr>
                <w:rFonts w:asciiTheme="majorHAnsi" w:hAnsiTheme="majorHAnsi"/>
                <w:sz w:val="22"/>
              </w:rPr>
              <w:t>Teachnology</w:t>
            </w:r>
            <w:proofErr w:type="spellEnd"/>
          </w:p>
        </w:tc>
        <w:tc>
          <w:tcPr>
            <w:tcW w:w="2021" w:type="dxa"/>
          </w:tcPr>
          <w:p w14:paraId="08CF9404" w14:textId="4B0C2033" w:rsidR="004E3FA7" w:rsidRPr="00D04F91" w:rsidRDefault="004E3FA7" w:rsidP="00EC5815">
            <w:pPr>
              <w:jc w:val="center"/>
              <w:rPr>
                <w:rFonts w:asciiTheme="majorHAnsi" w:hAnsiTheme="majorHAnsi"/>
                <w:sz w:val="20"/>
              </w:rPr>
            </w:pPr>
          </w:p>
        </w:tc>
        <w:tc>
          <w:tcPr>
            <w:tcW w:w="2024" w:type="dxa"/>
          </w:tcPr>
          <w:p w14:paraId="1E6E12E1" w14:textId="2B3C2B41" w:rsidR="004E3FA7" w:rsidRPr="00D04F91" w:rsidRDefault="00481A2D" w:rsidP="009808D5">
            <w:pPr>
              <w:jc w:val="center"/>
              <w:rPr>
                <w:rFonts w:asciiTheme="majorHAnsi" w:hAnsiTheme="majorHAnsi"/>
                <w:sz w:val="20"/>
              </w:rPr>
            </w:pPr>
            <w:r>
              <w:rPr>
                <w:rFonts w:asciiTheme="majorHAnsi" w:hAnsiTheme="majorHAnsi"/>
                <w:sz w:val="20"/>
              </w:rPr>
              <w:t>*Willow shields</w:t>
            </w:r>
          </w:p>
        </w:tc>
        <w:tc>
          <w:tcPr>
            <w:tcW w:w="2033" w:type="dxa"/>
          </w:tcPr>
          <w:p w14:paraId="7FD708C4" w14:textId="5AA400E6" w:rsidR="004E3FA7" w:rsidRPr="00D04F91" w:rsidRDefault="00360C49" w:rsidP="009808D5">
            <w:pPr>
              <w:jc w:val="center"/>
              <w:rPr>
                <w:rFonts w:asciiTheme="majorHAnsi" w:hAnsiTheme="majorHAnsi"/>
                <w:sz w:val="20"/>
              </w:rPr>
            </w:pPr>
            <w:r>
              <w:rPr>
                <w:rFonts w:asciiTheme="majorHAnsi" w:hAnsiTheme="majorHAnsi"/>
                <w:sz w:val="20"/>
              </w:rPr>
              <w:t>*Miniature theatres</w:t>
            </w:r>
          </w:p>
        </w:tc>
        <w:tc>
          <w:tcPr>
            <w:tcW w:w="2025" w:type="dxa"/>
          </w:tcPr>
          <w:p w14:paraId="77784EE5" w14:textId="4D2F00ED" w:rsidR="004E3FA7" w:rsidRPr="00D04F91" w:rsidRDefault="00CA092C" w:rsidP="009808D5">
            <w:pPr>
              <w:jc w:val="center"/>
              <w:rPr>
                <w:rFonts w:asciiTheme="majorHAnsi" w:hAnsiTheme="majorHAnsi"/>
                <w:sz w:val="20"/>
              </w:rPr>
            </w:pPr>
            <w:r>
              <w:rPr>
                <w:rFonts w:asciiTheme="majorHAnsi" w:hAnsiTheme="majorHAnsi"/>
                <w:sz w:val="20"/>
              </w:rPr>
              <w:t>*Cooking (sustainability)</w:t>
            </w:r>
          </w:p>
        </w:tc>
        <w:tc>
          <w:tcPr>
            <w:tcW w:w="2025" w:type="dxa"/>
          </w:tcPr>
          <w:p w14:paraId="5D77A598" w14:textId="3FF3E544" w:rsidR="004E3FA7" w:rsidRPr="00D04F91" w:rsidRDefault="00113314" w:rsidP="009808D5">
            <w:pPr>
              <w:jc w:val="center"/>
              <w:rPr>
                <w:rFonts w:asciiTheme="majorHAnsi" w:hAnsiTheme="majorHAnsi"/>
                <w:sz w:val="20"/>
              </w:rPr>
            </w:pPr>
            <w:r>
              <w:rPr>
                <w:rFonts w:asciiTheme="majorHAnsi" w:hAnsiTheme="majorHAnsi"/>
                <w:sz w:val="20"/>
              </w:rPr>
              <w:t>*Scale models (3D)</w:t>
            </w:r>
          </w:p>
        </w:tc>
        <w:tc>
          <w:tcPr>
            <w:tcW w:w="2029" w:type="dxa"/>
          </w:tcPr>
          <w:p w14:paraId="5218A28B" w14:textId="60FD9CF3" w:rsidR="004E3FA7" w:rsidRPr="00D04F91" w:rsidRDefault="004E3FA7" w:rsidP="009808D5">
            <w:pPr>
              <w:jc w:val="center"/>
              <w:rPr>
                <w:rFonts w:asciiTheme="majorHAnsi" w:hAnsiTheme="majorHAnsi"/>
                <w:sz w:val="20"/>
              </w:rPr>
            </w:pPr>
          </w:p>
        </w:tc>
      </w:tr>
      <w:tr w:rsidR="004E3FA7" w:rsidRPr="00D04F91" w14:paraId="3D2D2D41" w14:textId="77777777" w:rsidTr="004E3FA7">
        <w:trPr>
          <w:jc w:val="center"/>
        </w:trPr>
        <w:tc>
          <w:tcPr>
            <w:tcW w:w="2019" w:type="dxa"/>
          </w:tcPr>
          <w:p w14:paraId="64B87DA9" w14:textId="77777777" w:rsidR="004E3FA7" w:rsidRPr="00D04F91" w:rsidRDefault="004E3FA7">
            <w:pPr>
              <w:rPr>
                <w:rFonts w:asciiTheme="majorHAnsi" w:hAnsiTheme="majorHAnsi"/>
                <w:sz w:val="22"/>
              </w:rPr>
            </w:pPr>
          </w:p>
        </w:tc>
        <w:tc>
          <w:tcPr>
            <w:tcW w:w="12157" w:type="dxa"/>
            <w:gridSpan w:val="6"/>
          </w:tcPr>
          <w:p w14:paraId="380D8F82" w14:textId="18DA752D" w:rsidR="004E3FA7" w:rsidRPr="00D04F91" w:rsidRDefault="004E3FA7" w:rsidP="00210427">
            <w:pPr>
              <w:jc w:val="center"/>
              <w:rPr>
                <w:rFonts w:asciiTheme="majorHAnsi" w:hAnsiTheme="majorHAnsi"/>
                <w:sz w:val="20"/>
              </w:rPr>
            </w:pPr>
            <w:r w:rsidRPr="00D04F91">
              <w:rPr>
                <w:rFonts w:asciiTheme="majorHAnsi" w:hAnsiTheme="majorHAnsi"/>
                <w:sz w:val="20"/>
              </w:rPr>
              <w:t>In Key Stage 2, when designing and making, pupils should be taught to:</w:t>
            </w:r>
          </w:p>
          <w:p w14:paraId="74A25404" w14:textId="0FCDF8BF" w:rsidR="004E3FA7" w:rsidRPr="00D04F91" w:rsidRDefault="004E3FA7" w:rsidP="00210427">
            <w:pPr>
              <w:jc w:val="center"/>
              <w:rPr>
                <w:rFonts w:asciiTheme="majorHAnsi" w:hAnsiTheme="majorHAnsi"/>
                <w:sz w:val="20"/>
              </w:rPr>
            </w:pPr>
            <w:r w:rsidRPr="00D04F91">
              <w:rPr>
                <w:rFonts w:asciiTheme="majorHAnsi" w:hAnsiTheme="majorHAnsi"/>
                <w:sz w:val="20"/>
              </w:rPr>
              <w:t>*use research and develop design criteria to inform the design of innovative, functional, appealing products that are fit for purpose, aimed at particular individuals or groups</w:t>
            </w:r>
          </w:p>
          <w:p w14:paraId="127E0455" w14:textId="6BCC701B" w:rsidR="004E3FA7" w:rsidRPr="00D04F91" w:rsidRDefault="004E3FA7" w:rsidP="00210427">
            <w:pPr>
              <w:jc w:val="center"/>
              <w:rPr>
                <w:rFonts w:asciiTheme="majorHAnsi" w:hAnsiTheme="majorHAnsi"/>
                <w:sz w:val="20"/>
              </w:rPr>
            </w:pPr>
            <w:r w:rsidRPr="00D04F91">
              <w:rPr>
                <w:rFonts w:asciiTheme="majorHAnsi" w:hAnsiTheme="majorHAnsi"/>
                <w:sz w:val="20"/>
              </w:rPr>
              <w:t>*generate, develop, model and communicate their ideas through discussion, annotated sketches, cross-sectional and exploded diagrams, prototypes, pattern pieces and computer-aided design</w:t>
            </w:r>
          </w:p>
          <w:p w14:paraId="4621EE9B" w14:textId="1CF5A8E8" w:rsidR="004E3FA7" w:rsidRPr="00D04F91" w:rsidRDefault="004E3FA7" w:rsidP="00210427">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select from and use a wider range of tools and equipment to perform practical tasks [for example, cutting, shaping, joining and finishing], accurately</w:t>
            </w:r>
          </w:p>
          <w:p w14:paraId="1ECB953D" w14:textId="175D91BE" w:rsidR="004E3FA7" w:rsidRPr="00D04F91" w:rsidRDefault="004E3FA7" w:rsidP="00210427">
            <w:pPr>
              <w:jc w:val="center"/>
              <w:rPr>
                <w:rFonts w:asciiTheme="majorHAnsi" w:hAnsiTheme="majorHAnsi"/>
                <w:sz w:val="20"/>
              </w:rPr>
            </w:pPr>
            <w:r w:rsidRPr="00D04F91">
              <w:rPr>
                <w:rFonts w:asciiTheme="majorHAnsi" w:hAnsiTheme="majorHAnsi"/>
                <w:sz w:val="20"/>
              </w:rPr>
              <w:t>*select from and use a wider range of materials and components, including construction materials, textiles and ingredients, according to their functional properties and aesthetic qualities</w:t>
            </w:r>
          </w:p>
          <w:p w14:paraId="59B14A87" w14:textId="7BACE81B" w:rsidR="004E3FA7" w:rsidRPr="00D04F91" w:rsidRDefault="004E3FA7" w:rsidP="00210427">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investigate and analyse a range of existing products</w:t>
            </w:r>
          </w:p>
          <w:p w14:paraId="0184FC5C" w14:textId="33515BF4" w:rsidR="004E3FA7" w:rsidRPr="00D04F91" w:rsidRDefault="004E3FA7" w:rsidP="00210427">
            <w:pPr>
              <w:jc w:val="center"/>
              <w:rPr>
                <w:rFonts w:asciiTheme="majorHAnsi" w:hAnsiTheme="majorHAnsi"/>
                <w:sz w:val="20"/>
              </w:rPr>
            </w:pPr>
            <w:r w:rsidRPr="00D04F91">
              <w:rPr>
                <w:rFonts w:asciiTheme="majorHAnsi" w:hAnsiTheme="majorHAnsi"/>
                <w:sz w:val="20"/>
              </w:rPr>
              <w:t>*evaluate their ideas and products against their own design criteria and consider the views of others to improve their work</w:t>
            </w:r>
          </w:p>
          <w:p w14:paraId="65D1FB55" w14:textId="53417B21" w:rsidR="004E3FA7" w:rsidRPr="00D04F91" w:rsidRDefault="004E3FA7" w:rsidP="00210427">
            <w:pPr>
              <w:jc w:val="center"/>
              <w:rPr>
                <w:rFonts w:asciiTheme="majorHAnsi" w:hAnsiTheme="majorHAnsi"/>
                <w:i/>
                <w:sz w:val="20"/>
              </w:rPr>
            </w:pPr>
            <w:r w:rsidRPr="00D04F91">
              <w:rPr>
                <w:rFonts w:asciiTheme="majorHAnsi" w:hAnsiTheme="majorHAnsi"/>
                <w:sz w:val="20"/>
              </w:rPr>
              <w:t>*understand how key events and individuals in design and technology have helped shape the world</w:t>
            </w:r>
          </w:p>
          <w:p w14:paraId="022084B8" w14:textId="121D7283" w:rsidR="004E3FA7" w:rsidRPr="00D04F91" w:rsidRDefault="004E3FA7" w:rsidP="00210427">
            <w:pPr>
              <w:jc w:val="center"/>
              <w:rPr>
                <w:rFonts w:asciiTheme="majorHAnsi" w:hAnsiTheme="majorHAnsi"/>
                <w:sz w:val="20"/>
              </w:rPr>
            </w:pPr>
            <w:r w:rsidRPr="00D04F91">
              <w:rPr>
                <w:rFonts w:asciiTheme="majorHAnsi" w:hAnsiTheme="majorHAnsi"/>
                <w:b/>
                <w:bCs/>
                <w:sz w:val="20"/>
              </w:rPr>
              <w:t>*</w:t>
            </w:r>
            <w:r w:rsidRPr="00D04F91">
              <w:rPr>
                <w:rFonts w:asciiTheme="majorHAnsi" w:hAnsiTheme="majorHAnsi"/>
                <w:sz w:val="20"/>
              </w:rPr>
              <w:t>apply their understanding of how to strengthen, stiffen and reinforce more complex structures</w:t>
            </w:r>
          </w:p>
          <w:p w14:paraId="34902F9B" w14:textId="0EBED70C" w:rsidR="004E3FA7" w:rsidRPr="00D04F91" w:rsidRDefault="004E3FA7" w:rsidP="00210427">
            <w:pPr>
              <w:jc w:val="center"/>
              <w:rPr>
                <w:rFonts w:asciiTheme="majorHAnsi" w:hAnsiTheme="majorHAnsi"/>
                <w:sz w:val="20"/>
              </w:rPr>
            </w:pPr>
            <w:r w:rsidRPr="00D04F91">
              <w:rPr>
                <w:rFonts w:asciiTheme="majorHAnsi" w:hAnsiTheme="majorHAnsi"/>
                <w:sz w:val="20"/>
              </w:rPr>
              <w:t>*understand and use mechanical systems in their products [for example, gears, pulleys, cams, levers and linkages]</w:t>
            </w:r>
          </w:p>
          <w:p w14:paraId="1A7F1FF6" w14:textId="4A4C9777" w:rsidR="004E3FA7" w:rsidRPr="00D04F91" w:rsidRDefault="004E3FA7" w:rsidP="00210427">
            <w:pPr>
              <w:jc w:val="center"/>
              <w:rPr>
                <w:rFonts w:asciiTheme="majorHAnsi" w:hAnsiTheme="majorHAnsi"/>
                <w:sz w:val="20"/>
              </w:rPr>
            </w:pPr>
            <w:r w:rsidRPr="00D04F91">
              <w:rPr>
                <w:rFonts w:asciiTheme="majorHAnsi" w:hAnsiTheme="majorHAnsi"/>
                <w:sz w:val="20"/>
              </w:rPr>
              <w:t>*understand and use electrical systems in their products [for example, series circuits incorporating switches, bulbs, buzzers and motors]</w:t>
            </w:r>
          </w:p>
          <w:p w14:paraId="19F9D1E6" w14:textId="775B7B3B" w:rsidR="004E3FA7" w:rsidRPr="00D04F91" w:rsidRDefault="004E3FA7" w:rsidP="00210427">
            <w:pPr>
              <w:jc w:val="center"/>
              <w:rPr>
                <w:rFonts w:asciiTheme="majorHAnsi" w:hAnsiTheme="majorHAnsi"/>
                <w:sz w:val="20"/>
              </w:rPr>
            </w:pPr>
            <w:r w:rsidRPr="00D04F91">
              <w:rPr>
                <w:rFonts w:asciiTheme="majorHAnsi" w:hAnsiTheme="majorHAnsi"/>
                <w:sz w:val="20"/>
              </w:rPr>
              <w:t>*apply their understanding of computing to program, monitor and control their products.</w:t>
            </w:r>
          </w:p>
          <w:p w14:paraId="19713035" w14:textId="72599C82" w:rsidR="004E3FA7" w:rsidRPr="00D04F91" w:rsidRDefault="004E3FA7" w:rsidP="00210427">
            <w:pPr>
              <w:jc w:val="center"/>
              <w:rPr>
                <w:rFonts w:asciiTheme="majorHAnsi" w:hAnsiTheme="majorHAnsi"/>
                <w:sz w:val="20"/>
              </w:rPr>
            </w:pPr>
            <w:r w:rsidRPr="00D04F91">
              <w:rPr>
                <w:rFonts w:asciiTheme="majorHAnsi" w:hAnsiTheme="majorHAnsi"/>
                <w:sz w:val="20"/>
              </w:rPr>
              <w:t>*understand and apply the principles of a healthy and varied diet</w:t>
            </w:r>
          </w:p>
          <w:p w14:paraId="26531BA0" w14:textId="72D62900" w:rsidR="004E3FA7" w:rsidRPr="00D04F91" w:rsidRDefault="004E3FA7" w:rsidP="00210427">
            <w:pPr>
              <w:jc w:val="center"/>
              <w:rPr>
                <w:rFonts w:asciiTheme="majorHAnsi" w:hAnsiTheme="majorHAnsi"/>
                <w:sz w:val="20"/>
              </w:rPr>
            </w:pPr>
            <w:r w:rsidRPr="00D04F91">
              <w:rPr>
                <w:rFonts w:asciiTheme="majorHAnsi" w:hAnsiTheme="majorHAnsi"/>
                <w:sz w:val="20"/>
              </w:rPr>
              <w:t>*prepare and cook a variety of predominantly savoury dishes using a range of cooking techniques</w:t>
            </w:r>
          </w:p>
          <w:p w14:paraId="04BFCD2E" w14:textId="77777777" w:rsidR="004E3FA7" w:rsidRDefault="004E3FA7" w:rsidP="00210427">
            <w:pPr>
              <w:jc w:val="center"/>
              <w:rPr>
                <w:rFonts w:asciiTheme="majorHAnsi" w:hAnsiTheme="majorHAnsi"/>
                <w:sz w:val="20"/>
              </w:rPr>
            </w:pPr>
            <w:r w:rsidRPr="00D04F91">
              <w:rPr>
                <w:rFonts w:asciiTheme="majorHAnsi" w:hAnsiTheme="majorHAnsi"/>
                <w:sz w:val="20"/>
              </w:rPr>
              <w:t>*</w:t>
            </w:r>
            <w:proofErr w:type="gramStart"/>
            <w:r w:rsidRPr="00D04F91">
              <w:rPr>
                <w:rFonts w:asciiTheme="majorHAnsi" w:hAnsiTheme="majorHAnsi"/>
                <w:sz w:val="20"/>
              </w:rPr>
              <w:t>understand</w:t>
            </w:r>
            <w:proofErr w:type="gramEnd"/>
            <w:r w:rsidRPr="00D04F91">
              <w:rPr>
                <w:rFonts w:asciiTheme="majorHAnsi" w:hAnsiTheme="majorHAnsi"/>
                <w:sz w:val="20"/>
              </w:rPr>
              <w:t xml:space="preserve"> seasonality, and know where and how a variety of ingredients are grown, reared, caught and processed.</w:t>
            </w:r>
          </w:p>
          <w:p w14:paraId="5414CDEF" w14:textId="37EE6805" w:rsidR="00CA092C" w:rsidRPr="00D04F91" w:rsidRDefault="00CA092C" w:rsidP="00210427">
            <w:pPr>
              <w:jc w:val="center"/>
              <w:rPr>
                <w:rFonts w:asciiTheme="majorHAnsi" w:hAnsiTheme="majorHAnsi"/>
                <w:sz w:val="20"/>
              </w:rPr>
            </w:pPr>
          </w:p>
        </w:tc>
      </w:tr>
      <w:tr w:rsidR="004E3FA7" w:rsidRPr="00D04F91" w14:paraId="3A7835F3" w14:textId="77777777" w:rsidTr="004E3FA7">
        <w:trPr>
          <w:jc w:val="center"/>
        </w:trPr>
        <w:tc>
          <w:tcPr>
            <w:tcW w:w="2019" w:type="dxa"/>
          </w:tcPr>
          <w:p w14:paraId="0AA59C15" w14:textId="30BA8591" w:rsidR="004E3FA7" w:rsidRPr="00D04F91" w:rsidRDefault="004E3FA7">
            <w:pPr>
              <w:rPr>
                <w:rFonts w:asciiTheme="majorHAnsi" w:hAnsiTheme="majorHAnsi"/>
                <w:sz w:val="22"/>
              </w:rPr>
            </w:pPr>
            <w:r w:rsidRPr="00D04F91">
              <w:rPr>
                <w:rFonts w:asciiTheme="majorHAnsi" w:hAnsiTheme="majorHAnsi"/>
                <w:sz w:val="22"/>
              </w:rPr>
              <w:t>Music</w:t>
            </w:r>
          </w:p>
        </w:tc>
        <w:tc>
          <w:tcPr>
            <w:tcW w:w="12157" w:type="dxa"/>
            <w:gridSpan w:val="6"/>
          </w:tcPr>
          <w:p w14:paraId="0AF7C904" w14:textId="4DC461B0" w:rsidR="004E3FA7" w:rsidRPr="00D04F91" w:rsidRDefault="004E3FA7" w:rsidP="00AE61B9">
            <w:pPr>
              <w:jc w:val="center"/>
              <w:rPr>
                <w:rFonts w:asciiTheme="majorHAnsi" w:hAnsiTheme="majorHAnsi"/>
                <w:sz w:val="20"/>
              </w:rPr>
            </w:pPr>
            <w:r w:rsidRPr="00D04F91">
              <w:rPr>
                <w:rFonts w:asciiTheme="majorHAnsi" w:hAnsiTheme="majorHAnsi"/>
                <w:sz w:val="20"/>
              </w:rPr>
              <w:t>In Key Stage 2, pupils should be taught to:</w:t>
            </w:r>
          </w:p>
          <w:p w14:paraId="5EE75EBD" w14:textId="6DCC12C3" w:rsidR="004E3FA7" w:rsidRPr="00D04F91" w:rsidRDefault="004E3FA7" w:rsidP="00AE61B9">
            <w:pPr>
              <w:jc w:val="center"/>
              <w:rPr>
                <w:rFonts w:asciiTheme="majorHAnsi" w:hAnsiTheme="majorHAnsi"/>
                <w:sz w:val="20"/>
              </w:rPr>
            </w:pPr>
            <w:r w:rsidRPr="00D04F91">
              <w:rPr>
                <w:rFonts w:asciiTheme="majorHAnsi" w:hAnsiTheme="majorHAnsi"/>
                <w:sz w:val="20"/>
              </w:rPr>
              <w:t>*play and perform in solo and ensemble contexts, using their voices and playing musical instruments with increasing accuracy, fluency, control and expression</w:t>
            </w:r>
          </w:p>
          <w:p w14:paraId="6D2A7304" w14:textId="48F8B8ED" w:rsidR="004E3FA7" w:rsidRPr="00D04F91" w:rsidRDefault="004E3FA7" w:rsidP="00AE61B9">
            <w:pPr>
              <w:jc w:val="center"/>
              <w:rPr>
                <w:rFonts w:asciiTheme="majorHAnsi" w:hAnsiTheme="majorHAnsi"/>
                <w:sz w:val="20"/>
              </w:rPr>
            </w:pPr>
            <w:r w:rsidRPr="00D04F91">
              <w:rPr>
                <w:rFonts w:asciiTheme="majorHAnsi" w:hAnsiTheme="majorHAnsi"/>
                <w:sz w:val="20"/>
              </w:rPr>
              <w:t>*improvise and compose music for a range of purposes using the inter-related dimensions of music</w:t>
            </w:r>
          </w:p>
          <w:p w14:paraId="108B520C" w14:textId="08DB4021" w:rsidR="004E3FA7" w:rsidRPr="00D04F91" w:rsidRDefault="004E3FA7" w:rsidP="00AE61B9">
            <w:pPr>
              <w:jc w:val="center"/>
              <w:rPr>
                <w:rFonts w:asciiTheme="majorHAnsi" w:hAnsiTheme="majorHAnsi"/>
                <w:sz w:val="20"/>
              </w:rPr>
            </w:pPr>
            <w:r w:rsidRPr="00D04F91">
              <w:rPr>
                <w:rFonts w:asciiTheme="majorHAnsi" w:hAnsiTheme="majorHAnsi"/>
                <w:sz w:val="20"/>
              </w:rPr>
              <w:t>*listen with attention to detail and recall sounds with increasing aural memory</w:t>
            </w:r>
          </w:p>
          <w:p w14:paraId="4BD757EC" w14:textId="5E37F845" w:rsidR="004E3FA7" w:rsidRPr="00D04F91" w:rsidRDefault="004E3FA7" w:rsidP="00AE61B9">
            <w:pPr>
              <w:jc w:val="center"/>
              <w:rPr>
                <w:rFonts w:asciiTheme="majorHAnsi" w:hAnsiTheme="majorHAnsi"/>
                <w:sz w:val="20"/>
              </w:rPr>
            </w:pPr>
            <w:r w:rsidRPr="00D04F91">
              <w:rPr>
                <w:rFonts w:asciiTheme="majorHAnsi" w:hAnsiTheme="majorHAnsi"/>
                <w:sz w:val="20"/>
              </w:rPr>
              <w:t>*use and understand staff and other musical notations</w:t>
            </w:r>
          </w:p>
          <w:p w14:paraId="1F54D01A" w14:textId="243C5772" w:rsidR="004E3FA7" w:rsidRPr="00D04F91" w:rsidRDefault="004E3FA7" w:rsidP="00AE61B9">
            <w:pPr>
              <w:jc w:val="center"/>
              <w:rPr>
                <w:rFonts w:asciiTheme="majorHAnsi" w:hAnsiTheme="majorHAnsi"/>
                <w:sz w:val="20"/>
              </w:rPr>
            </w:pPr>
            <w:r w:rsidRPr="00D04F91">
              <w:rPr>
                <w:rFonts w:asciiTheme="majorHAnsi" w:hAnsiTheme="majorHAnsi"/>
                <w:sz w:val="20"/>
              </w:rPr>
              <w:t>*appreciate and understand a wide range of high-quality live and recorded music drawn from different traditions and from great composers and musicians</w:t>
            </w:r>
          </w:p>
          <w:p w14:paraId="718C9D37" w14:textId="497151D2" w:rsidR="004E3FA7" w:rsidRPr="00D04F91" w:rsidRDefault="004E3FA7" w:rsidP="00AE61B9">
            <w:pPr>
              <w:jc w:val="center"/>
              <w:rPr>
                <w:rFonts w:asciiTheme="majorHAnsi" w:hAnsiTheme="majorHAnsi"/>
                <w:sz w:val="22"/>
              </w:rPr>
            </w:pPr>
            <w:r w:rsidRPr="00D04F91">
              <w:rPr>
                <w:rFonts w:asciiTheme="majorHAnsi" w:hAnsiTheme="majorHAnsi"/>
                <w:sz w:val="20"/>
              </w:rPr>
              <w:t>*develop an understanding of the history of music.</w:t>
            </w:r>
          </w:p>
        </w:tc>
      </w:tr>
      <w:tr w:rsidR="004E3FA7" w:rsidRPr="00D04F91" w14:paraId="208164DC" w14:textId="77777777" w:rsidTr="004E3FA7">
        <w:trPr>
          <w:jc w:val="center"/>
        </w:trPr>
        <w:tc>
          <w:tcPr>
            <w:tcW w:w="2019" w:type="dxa"/>
          </w:tcPr>
          <w:p w14:paraId="1A7D81D7" w14:textId="38834BD3" w:rsidR="004E3FA7" w:rsidRPr="00D04F91" w:rsidRDefault="004E3FA7" w:rsidP="00E15D68">
            <w:pPr>
              <w:rPr>
                <w:rFonts w:asciiTheme="majorHAnsi" w:hAnsiTheme="majorHAnsi"/>
                <w:sz w:val="22"/>
              </w:rPr>
            </w:pPr>
            <w:r w:rsidRPr="00D04F91">
              <w:rPr>
                <w:rFonts w:asciiTheme="majorHAnsi" w:hAnsiTheme="majorHAnsi"/>
                <w:sz w:val="22"/>
              </w:rPr>
              <w:t>Computing</w:t>
            </w:r>
          </w:p>
        </w:tc>
        <w:tc>
          <w:tcPr>
            <w:tcW w:w="2021" w:type="dxa"/>
          </w:tcPr>
          <w:p w14:paraId="5BEAE2CE" w14:textId="77777777" w:rsidR="004E3FA7" w:rsidRPr="00D04F91" w:rsidRDefault="004E3FA7" w:rsidP="00E15D68">
            <w:pPr>
              <w:jc w:val="center"/>
              <w:rPr>
                <w:rFonts w:asciiTheme="majorHAnsi" w:hAnsiTheme="majorHAnsi"/>
                <w:sz w:val="22"/>
              </w:rPr>
            </w:pPr>
          </w:p>
        </w:tc>
        <w:tc>
          <w:tcPr>
            <w:tcW w:w="2024" w:type="dxa"/>
          </w:tcPr>
          <w:p w14:paraId="5D0BE089" w14:textId="77777777" w:rsidR="004E3FA7" w:rsidRPr="00D04F91" w:rsidRDefault="004E3FA7" w:rsidP="00E15D68">
            <w:pPr>
              <w:jc w:val="center"/>
              <w:rPr>
                <w:rFonts w:asciiTheme="majorHAnsi" w:hAnsiTheme="majorHAnsi"/>
                <w:sz w:val="22"/>
              </w:rPr>
            </w:pPr>
          </w:p>
        </w:tc>
        <w:tc>
          <w:tcPr>
            <w:tcW w:w="2033" w:type="dxa"/>
          </w:tcPr>
          <w:p w14:paraId="2BB1D099" w14:textId="77777777" w:rsidR="004E3FA7" w:rsidRPr="00D04F91" w:rsidRDefault="004E3FA7" w:rsidP="00E15D68">
            <w:pPr>
              <w:jc w:val="center"/>
              <w:rPr>
                <w:rFonts w:asciiTheme="majorHAnsi" w:hAnsiTheme="majorHAnsi"/>
                <w:sz w:val="22"/>
              </w:rPr>
            </w:pPr>
          </w:p>
        </w:tc>
        <w:tc>
          <w:tcPr>
            <w:tcW w:w="2025" w:type="dxa"/>
          </w:tcPr>
          <w:p w14:paraId="5F9C357A" w14:textId="77777777" w:rsidR="004E3FA7" w:rsidRPr="00D04F91" w:rsidRDefault="004E3FA7" w:rsidP="00E15D68">
            <w:pPr>
              <w:jc w:val="center"/>
              <w:rPr>
                <w:rFonts w:asciiTheme="majorHAnsi" w:hAnsiTheme="majorHAnsi"/>
                <w:sz w:val="22"/>
              </w:rPr>
            </w:pPr>
          </w:p>
        </w:tc>
        <w:tc>
          <w:tcPr>
            <w:tcW w:w="2025" w:type="dxa"/>
          </w:tcPr>
          <w:p w14:paraId="06BC767F" w14:textId="77777777" w:rsidR="004E3FA7" w:rsidRPr="00D04F91" w:rsidRDefault="004E3FA7" w:rsidP="00E15D68">
            <w:pPr>
              <w:jc w:val="center"/>
              <w:rPr>
                <w:rFonts w:asciiTheme="majorHAnsi" w:hAnsiTheme="majorHAnsi"/>
                <w:sz w:val="22"/>
              </w:rPr>
            </w:pPr>
          </w:p>
        </w:tc>
        <w:tc>
          <w:tcPr>
            <w:tcW w:w="2029" w:type="dxa"/>
          </w:tcPr>
          <w:p w14:paraId="071A8C34" w14:textId="77777777" w:rsidR="004E3FA7" w:rsidRPr="00D04F91" w:rsidRDefault="004E3FA7" w:rsidP="00E15D68">
            <w:pPr>
              <w:jc w:val="center"/>
              <w:rPr>
                <w:rFonts w:asciiTheme="majorHAnsi" w:hAnsiTheme="majorHAnsi"/>
                <w:sz w:val="22"/>
              </w:rPr>
            </w:pPr>
          </w:p>
        </w:tc>
      </w:tr>
      <w:tr w:rsidR="004E3FA7" w:rsidRPr="00D04F91" w14:paraId="72B37FD1" w14:textId="77777777" w:rsidTr="004E3FA7">
        <w:trPr>
          <w:jc w:val="center"/>
        </w:trPr>
        <w:tc>
          <w:tcPr>
            <w:tcW w:w="2019" w:type="dxa"/>
          </w:tcPr>
          <w:p w14:paraId="05D98AFF" w14:textId="6BBFCF5E" w:rsidR="004E3FA7" w:rsidRPr="00D04F91" w:rsidRDefault="004E3FA7">
            <w:pPr>
              <w:rPr>
                <w:rFonts w:asciiTheme="majorHAnsi" w:hAnsiTheme="majorHAnsi"/>
                <w:sz w:val="22"/>
              </w:rPr>
            </w:pPr>
          </w:p>
        </w:tc>
        <w:tc>
          <w:tcPr>
            <w:tcW w:w="12157" w:type="dxa"/>
            <w:gridSpan w:val="6"/>
          </w:tcPr>
          <w:p w14:paraId="1C7D4336" w14:textId="041D7B31" w:rsidR="004E3FA7" w:rsidRPr="00D04F91" w:rsidRDefault="004E3FA7" w:rsidP="00F15938">
            <w:pPr>
              <w:jc w:val="center"/>
              <w:rPr>
                <w:rFonts w:asciiTheme="majorHAnsi" w:hAnsiTheme="majorHAnsi"/>
                <w:sz w:val="22"/>
              </w:rPr>
            </w:pPr>
            <w:r w:rsidRPr="00D04F91">
              <w:rPr>
                <w:rFonts w:asciiTheme="majorHAnsi" w:hAnsiTheme="majorHAnsi"/>
                <w:sz w:val="22"/>
              </w:rPr>
              <w:t>In Key Stage 2, pupils should be taught to:</w:t>
            </w:r>
          </w:p>
          <w:p w14:paraId="0C881ECD" w14:textId="4466E5B4"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design</w:t>
            </w:r>
            <w:proofErr w:type="gramEnd"/>
            <w:r w:rsidRPr="00D04F91">
              <w:rPr>
                <w:rFonts w:asciiTheme="majorHAnsi" w:hAnsiTheme="majorHAnsi"/>
                <w:sz w:val="22"/>
              </w:rPr>
              <w:t>, write and debug programs that accomplish specific goals, including controlling or simulating physical systems; solve problems by decomposing them into smaller parts</w:t>
            </w:r>
          </w:p>
          <w:p w14:paraId="5D124A14" w14:textId="6B521F3B"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sequence, selection, and repetition in programs; work with variables and various forms of input and output</w:t>
            </w:r>
          </w:p>
          <w:p w14:paraId="21B0D688" w14:textId="309BC798"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logical reasoning to explain how some simple algorithms work and to detect and correct errors in algorithms and programs</w:t>
            </w:r>
          </w:p>
          <w:p w14:paraId="1822DD26" w14:textId="62D69303"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understand</w:t>
            </w:r>
            <w:proofErr w:type="gramEnd"/>
            <w:r w:rsidRPr="00D04F91">
              <w:rPr>
                <w:rFonts w:asciiTheme="majorHAnsi" w:hAnsiTheme="majorHAnsi"/>
                <w:sz w:val="22"/>
              </w:rPr>
              <w:t xml:space="preserve"> computer networks including the internet; how they can provide multiple services, such as the world-wide web; and the </w:t>
            </w:r>
            <w:r w:rsidRPr="00D04F91">
              <w:rPr>
                <w:rFonts w:asciiTheme="majorHAnsi" w:hAnsiTheme="majorHAnsi"/>
                <w:sz w:val="22"/>
              </w:rPr>
              <w:lastRenderedPageBreak/>
              <w:t>opportunities they offer for communication and collaboration</w:t>
            </w:r>
          </w:p>
          <w:p w14:paraId="0C8AC80F" w14:textId="1CF6C47C"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search technologies effectively, appreciate how results are selected and ranked, and be discerning in evaluating digital content</w:t>
            </w:r>
          </w:p>
          <w:p w14:paraId="4329A557" w14:textId="45ACEF4E"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select</w:t>
            </w:r>
            <w:proofErr w:type="gramEnd"/>
            <w:r w:rsidRPr="00D04F91">
              <w:rPr>
                <w:rFonts w:asciiTheme="majorHAnsi" w:hAnsiTheme="majorHAnsi"/>
                <w:sz w:val="22"/>
              </w:rPr>
              <w: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5BA2F40" w14:textId="0373DF19" w:rsidR="004E3FA7" w:rsidRPr="00D04F91" w:rsidRDefault="004E3FA7" w:rsidP="00F15938">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use</w:t>
            </w:r>
            <w:proofErr w:type="gramEnd"/>
            <w:r w:rsidRPr="00D04F91">
              <w:rPr>
                <w:rFonts w:asciiTheme="majorHAnsi" w:hAnsiTheme="majorHAnsi"/>
                <w:sz w:val="22"/>
              </w:rPr>
              <w:t xml:space="preserve"> technology safely, respectfully and responsibly; recognise acceptable/unacceptable behaviour; identify a range of ways to report concerns about content and contact</w:t>
            </w:r>
          </w:p>
        </w:tc>
      </w:tr>
      <w:tr w:rsidR="004E3FA7" w:rsidRPr="00D04F91" w14:paraId="039032FA" w14:textId="77777777" w:rsidTr="004E3FA7">
        <w:trPr>
          <w:jc w:val="center"/>
        </w:trPr>
        <w:tc>
          <w:tcPr>
            <w:tcW w:w="2019" w:type="dxa"/>
          </w:tcPr>
          <w:p w14:paraId="7F8EEC88" w14:textId="22152C56" w:rsidR="004E3FA7" w:rsidRPr="00D04F91" w:rsidRDefault="004E3FA7">
            <w:pPr>
              <w:rPr>
                <w:rFonts w:asciiTheme="majorHAnsi" w:hAnsiTheme="majorHAnsi"/>
                <w:sz w:val="22"/>
              </w:rPr>
            </w:pPr>
            <w:r w:rsidRPr="00D04F91">
              <w:rPr>
                <w:rFonts w:asciiTheme="majorHAnsi" w:hAnsiTheme="majorHAnsi"/>
                <w:sz w:val="22"/>
              </w:rPr>
              <w:lastRenderedPageBreak/>
              <w:t>RE</w:t>
            </w:r>
          </w:p>
        </w:tc>
        <w:tc>
          <w:tcPr>
            <w:tcW w:w="2021" w:type="dxa"/>
          </w:tcPr>
          <w:p w14:paraId="29150B07" w14:textId="77777777" w:rsidR="004E3FA7" w:rsidRPr="00D04F91" w:rsidRDefault="004E3FA7" w:rsidP="009808D5">
            <w:pPr>
              <w:jc w:val="center"/>
              <w:rPr>
                <w:rFonts w:asciiTheme="majorHAnsi" w:hAnsiTheme="majorHAnsi"/>
                <w:sz w:val="22"/>
              </w:rPr>
            </w:pPr>
          </w:p>
        </w:tc>
        <w:tc>
          <w:tcPr>
            <w:tcW w:w="2024" w:type="dxa"/>
          </w:tcPr>
          <w:p w14:paraId="2754DB7E" w14:textId="77777777" w:rsidR="004E3FA7" w:rsidRPr="00D04F91" w:rsidRDefault="004E3FA7" w:rsidP="009808D5">
            <w:pPr>
              <w:jc w:val="center"/>
              <w:rPr>
                <w:rFonts w:asciiTheme="majorHAnsi" w:hAnsiTheme="majorHAnsi"/>
                <w:sz w:val="22"/>
              </w:rPr>
            </w:pPr>
          </w:p>
        </w:tc>
        <w:tc>
          <w:tcPr>
            <w:tcW w:w="2033" w:type="dxa"/>
          </w:tcPr>
          <w:p w14:paraId="7D754357" w14:textId="77777777" w:rsidR="004E3FA7" w:rsidRPr="00D04F91" w:rsidRDefault="004E3FA7" w:rsidP="009808D5">
            <w:pPr>
              <w:jc w:val="center"/>
              <w:rPr>
                <w:rFonts w:asciiTheme="majorHAnsi" w:hAnsiTheme="majorHAnsi"/>
                <w:sz w:val="22"/>
              </w:rPr>
            </w:pPr>
          </w:p>
        </w:tc>
        <w:tc>
          <w:tcPr>
            <w:tcW w:w="2025" w:type="dxa"/>
          </w:tcPr>
          <w:p w14:paraId="16A56741" w14:textId="77777777" w:rsidR="004E3FA7" w:rsidRPr="00D04F91" w:rsidRDefault="004E3FA7" w:rsidP="009808D5">
            <w:pPr>
              <w:jc w:val="center"/>
              <w:rPr>
                <w:rFonts w:asciiTheme="majorHAnsi" w:hAnsiTheme="majorHAnsi"/>
                <w:sz w:val="22"/>
              </w:rPr>
            </w:pPr>
          </w:p>
        </w:tc>
        <w:tc>
          <w:tcPr>
            <w:tcW w:w="2025" w:type="dxa"/>
          </w:tcPr>
          <w:p w14:paraId="6276EBD2" w14:textId="77777777" w:rsidR="004E3FA7" w:rsidRPr="00D04F91" w:rsidRDefault="004E3FA7" w:rsidP="009808D5">
            <w:pPr>
              <w:jc w:val="center"/>
              <w:rPr>
                <w:rFonts w:asciiTheme="majorHAnsi" w:hAnsiTheme="majorHAnsi"/>
                <w:sz w:val="22"/>
              </w:rPr>
            </w:pPr>
          </w:p>
        </w:tc>
        <w:tc>
          <w:tcPr>
            <w:tcW w:w="2029" w:type="dxa"/>
          </w:tcPr>
          <w:p w14:paraId="0741D4DF" w14:textId="77777777" w:rsidR="004E3FA7" w:rsidRPr="00D04F91" w:rsidRDefault="004E3FA7" w:rsidP="009808D5">
            <w:pPr>
              <w:jc w:val="center"/>
              <w:rPr>
                <w:rFonts w:asciiTheme="majorHAnsi" w:hAnsiTheme="majorHAnsi"/>
                <w:sz w:val="22"/>
              </w:rPr>
            </w:pPr>
          </w:p>
        </w:tc>
      </w:tr>
      <w:tr w:rsidR="004E3FA7" w:rsidRPr="00D04F91" w14:paraId="1519FAD2" w14:textId="77777777" w:rsidTr="004E3FA7">
        <w:trPr>
          <w:jc w:val="center"/>
        </w:trPr>
        <w:tc>
          <w:tcPr>
            <w:tcW w:w="2019" w:type="dxa"/>
          </w:tcPr>
          <w:p w14:paraId="6DD3CD5A" w14:textId="2152A9B9" w:rsidR="004E3FA7" w:rsidRPr="00D04F91" w:rsidRDefault="004E3FA7">
            <w:pPr>
              <w:rPr>
                <w:rFonts w:asciiTheme="majorHAnsi" w:hAnsiTheme="majorHAnsi"/>
                <w:sz w:val="22"/>
              </w:rPr>
            </w:pPr>
            <w:r w:rsidRPr="00D04F91">
              <w:rPr>
                <w:rFonts w:asciiTheme="majorHAnsi" w:hAnsiTheme="majorHAnsi"/>
                <w:sz w:val="22"/>
              </w:rPr>
              <w:t>PSHE</w:t>
            </w:r>
          </w:p>
        </w:tc>
        <w:tc>
          <w:tcPr>
            <w:tcW w:w="12157" w:type="dxa"/>
            <w:gridSpan w:val="6"/>
          </w:tcPr>
          <w:p w14:paraId="2FCDE4E5" w14:textId="77777777" w:rsidR="004E3FA7" w:rsidRPr="00D04F91" w:rsidRDefault="004E3FA7" w:rsidP="009808D5">
            <w:pPr>
              <w:jc w:val="center"/>
              <w:rPr>
                <w:rFonts w:asciiTheme="majorHAnsi" w:hAnsiTheme="majorHAnsi"/>
                <w:sz w:val="22"/>
              </w:rPr>
            </w:pPr>
            <w:r w:rsidRPr="00D04F91">
              <w:rPr>
                <w:rFonts w:asciiTheme="majorHAnsi" w:hAnsiTheme="majorHAnsi"/>
                <w:sz w:val="22"/>
              </w:rPr>
              <w:t>RIGHTS RESPECTING SCHOOLS</w:t>
            </w:r>
          </w:p>
          <w:p w14:paraId="36131504" w14:textId="77777777" w:rsidR="004E3FA7" w:rsidRPr="00D04F91" w:rsidRDefault="004E3FA7" w:rsidP="009808D5">
            <w:pPr>
              <w:jc w:val="center"/>
              <w:rPr>
                <w:rFonts w:asciiTheme="majorHAnsi" w:hAnsiTheme="majorHAnsi"/>
                <w:sz w:val="22"/>
              </w:rPr>
            </w:pPr>
          </w:p>
        </w:tc>
      </w:tr>
      <w:tr w:rsidR="004E3FA7" w:rsidRPr="00D04F91" w14:paraId="2649BDFC" w14:textId="77777777" w:rsidTr="004E3FA7">
        <w:trPr>
          <w:jc w:val="center"/>
        </w:trPr>
        <w:tc>
          <w:tcPr>
            <w:tcW w:w="2019" w:type="dxa"/>
          </w:tcPr>
          <w:p w14:paraId="4F1AEC9F" w14:textId="08D2E21D" w:rsidR="004E3FA7" w:rsidRPr="00D04F91" w:rsidRDefault="004E3FA7">
            <w:pPr>
              <w:rPr>
                <w:rFonts w:asciiTheme="majorHAnsi" w:hAnsiTheme="majorHAnsi"/>
                <w:sz w:val="22"/>
              </w:rPr>
            </w:pPr>
            <w:r w:rsidRPr="00D04F91">
              <w:rPr>
                <w:rFonts w:asciiTheme="majorHAnsi" w:hAnsiTheme="majorHAnsi"/>
                <w:sz w:val="22"/>
              </w:rPr>
              <w:t>MFL</w:t>
            </w:r>
          </w:p>
        </w:tc>
        <w:tc>
          <w:tcPr>
            <w:tcW w:w="12157" w:type="dxa"/>
            <w:gridSpan w:val="6"/>
          </w:tcPr>
          <w:p w14:paraId="2277CD5B" w14:textId="40712C1E" w:rsidR="004E3FA7" w:rsidRPr="00D04F91" w:rsidRDefault="004E3FA7" w:rsidP="00103901">
            <w:pPr>
              <w:jc w:val="center"/>
              <w:rPr>
                <w:rFonts w:asciiTheme="majorHAnsi" w:hAnsiTheme="majorHAnsi"/>
                <w:b/>
                <w:bCs/>
                <w:sz w:val="22"/>
              </w:rPr>
            </w:pPr>
            <w:bookmarkStart w:id="0" w:name="TOC-FL2-1.1-Listening-Comprehension"/>
            <w:bookmarkEnd w:id="0"/>
            <w:r w:rsidRPr="00D04F91">
              <w:rPr>
                <w:rFonts w:asciiTheme="majorHAnsi" w:hAnsiTheme="majorHAnsi"/>
                <w:b/>
                <w:bCs/>
                <w:sz w:val="22"/>
              </w:rPr>
              <w:t>Listening &amp; Comprehension</w:t>
            </w:r>
          </w:p>
          <w:p w14:paraId="54B402DA" w14:textId="21304830"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listen</w:t>
            </w:r>
            <w:proofErr w:type="gramEnd"/>
            <w:r w:rsidRPr="00D04F91">
              <w:rPr>
                <w:rFonts w:asciiTheme="majorHAnsi" w:hAnsiTheme="majorHAnsi"/>
                <w:sz w:val="22"/>
              </w:rPr>
              <w:t xml:space="preserve"> attentively to spoken language and show understanding by joining in and responding</w:t>
            </w:r>
          </w:p>
          <w:p w14:paraId="251040CF" w14:textId="544E171A"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explore</w:t>
            </w:r>
            <w:proofErr w:type="gramEnd"/>
            <w:r w:rsidRPr="00D04F91">
              <w:rPr>
                <w:rFonts w:asciiTheme="majorHAnsi" w:hAnsiTheme="majorHAnsi"/>
                <w:sz w:val="22"/>
              </w:rPr>
              <w:t xml:space="preserve"> the patterns and sounds of language through songs and rhymes and link the spelling, sound and meaning of words</w:t>
            </w:r>
          </w:p>
          <w:p w14:paraId="706065A3" w14:textId="77777777" w:rsidR="004E3FA7" w:rsidRPr="00D04F91" w:rsidRDefault="004E3FA7" w:rsidP="00103901">
            <w:pPr>
              <w:jc w:val="center"/>
              <w:rPr>
                <w:rFonts w:asciiTheme="majorHAnsi" w:hAnsiTheme="majorHAnsi"/>
                <w:b/>
                <w:bCs/>
                <w:sz w:val="22"/>
              </w:rPr>
            </w:pPr>
            <w:bookmarkStart w:id="1" w:name="TOC-FL2-1.2-Speaking"/>
            <w:bookmarkEnd w:id="1"/>
          </w:p>
          <w:p w14:paraId="7B930BC7" w14:textId="7D7C35FE" w:rsidR="004E3FA7" w:rsidRPr="00D04F91" w:rsidRDefault="004E3FA7" w:rsidP="00103901">
            <w:pPr>
              <w:jc w:val="center"/>
              <w:rPr>
                <w:rFonts w:asciiTheme="majorHAnsi" w:hAnsiTheme="majorHAnsi"/>
                <w:b/>
                <w:bCs/>
                <w:sz w:val="22"/>
              </w:rPr>
            </w:pPr>
            <w:r w:rsidRPr="00D04F91">
              <w:rPr>
                <w:rFonts w:asciiTheme="majorHAnsi" w:hAnsiTheme="majorHAnsi"/>
                <w:b/>
                <w:bCs/>
                <w:sz w:val="22"/>
              </w:rPr>
              <w:t>Speaking</w:t>
            </w:r>
          </w:p>
          <w:p w14:paraId="2007FFE7" w14:textId="62794CE9"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engage</w:t>
            </w:r>
            <w:proofErr w:type="gramEnd"/>
            <w:r w:rsidRPr="00D04F91">
              <w:rPr>
                <w:rFonts w:asciiTheme="majorHAnsi" w:hAnsiTheme="majorHAnsi"/>
                <w:sz w:val="22"/>
              </w:rPr>
              <w:t xml:space="preserve"> in conversations; ask and answer questions; express opinions and respond to those of others; seek clarification and help</w:t>
            </w:r>
          </w:p>
          <w:p w14:paraId="51FBDFEB" w14:textId="6288801A"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speak</w:t>
            </w:r>
            <w:proofErr w:type="gramEnd"/>
            <w:r w:rsidRPr="00D04F91">
              <w:rPr>
                <w:rFonts w:asciiTheme="majorHAnsi" w:hAnsiTheme="majorHAnsi"/>
                <w:sz w:val="22"/>
              </w:rPr>
              <w:t xml:space="preserve"> in sentences, using familiar vocabulary, phrases and basic language structures</w:t>
            </w:r>
          </w:p>
          <w:p w14:paraId="5569FFC4" w14:textId="7EABE195"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develop</w:t>
            </w:r>
            <w:proofErr w:type="gramEnd"/>
            <w:r w:rsidRPr="00D04F91">
              <w:rPr>
                <w:rFonts w:asciiTheme="majorHAnsi" w:hAnsiTheme="majorHAnsi"/>
                <w:sz w:val="22"/>
              </w:rPr>
              <w:t xml:space="preserve"> accurate pronunciation and intonation so that others understand when they are reading aloud or using familiar words and phrases</w:t>
            </w:r>
          </w:p>
          <w:p w14:paraId="5E85E2C9" w14:textId="2F76E13E"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present</w:t>
            </w:r>
            <w:proofErr w:type="gramEnd"/>
            <w:r w:rsidRPr="00D04F91">
              <w:rPr>
                <w:rFonts w:asciiTheme="majorHAnsi" w:hAnsiTheme="majorHAnsi"/>
                <w:sz w:val="22"/>
              </w:rPr>
              <w:t xml:space="preserve"> ideas and information orally to a range of audiences</w:t>
            </w:r>
          </w:p>
          <w:p w14:paraId="515A1807" w14:textId="77777777" w:rsidR="004E3FA7" w:rsidRPr="00D04F91" w:rsidRDefault="004E3FA7" w:rsidP="00103901">
            <w:pPr>
              <w:jc w:val="center"/>
              <w:rPr>
                <w:rFonts w:asciiTheme="majorHAnsi" w:hAnsiTheme="majorHAnsi"/>
                <w:sz w:val="22"/>
              </w:rPr>
            </w:pPr>
          </w:p>
          <w:p w14:paraId="0858AAAD" w14:textId="22FA1E12" w:rsidR="004E3FA7" w:rsidRPr="00D04F91" w:rsidRDefault="004E3FA7" w:rsidP="00103901">
            <w:pPr>
              <w:jc w:val="center"/>
              <w:rPr>
                <w:rFonts w:asciiTheme="majorHAnsi" w:hAnsiTheme="majorHAnsi"/>
                <w:b/>
                <w:bCs/>
                <w:sz w:val="22"/>
              </w:rPr>
            </w:pPr>
            <w:bookmarkStart w:id="2" w:name="TOC-FL2-1.3-Reading-Comprehension"/>
            <w:bookmarkEnd w:id="2"/>
            <w:r w:rsidRPr="00D04F91">
              <w:rPr>
                <w:rFonts w:asciiTheme="majorHAnsi" w:hAnsiTheme="majorHAnsi"/>
                <w:b/>
                <w:bCs/>
                <w:sz w:val="22"/>
              </w:rPr>
              <w:t>Reading &amp; Comprehension</w:t>
            </w:r>
          </w:p>
          <w:p w14:paraId="0A9117E4" w14:textId="469CA69F"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read</w:t>
            </w:r>
            <w:proofErr w:type="gramEnd"/>
            <w:r w:rsidRPr="00D04F91">
              <w:rPr>
                <w:rFonts w:asciiTheme="majorHAnsi" w:hAnsiTheme="majorHAnsi"/>
                <w:sz w:val="22"/>
              </w:rPr>
              <w:t xml:space="preserve"> carefully and show understanding of words, phrases and simple writing</w:t>
            </w:r>
          </w:p>
          <w:p w14:paraId="04B1033A" w14:textId="5AE7B229"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appreciate</w:t>
            </w:r>
            <w:proofErr w:type="gramEnd"/>
            <w:r w:rsidRPr="00D04F91">
              <w:rPr>
                <w:rFonts w:asciiTheme="majorHAnsi" w:hAnsiTheme="majorHAnsi"/>
                <w:sz w:val="22"/>
              </w:rPr>
              <w:t xml:space="preserve"> stories, songs, poems and rhymes in the language</w:t>
            </w:r>
          </w:p>
          <w:p w14:paraId="49669AB9" w14:textId="7ECA8076"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broaden</w:t>
            </w:r>
            <w:proofErr w:type="gramEnd"/>
            <w:r w:rsidRPr="00D04F91">
              <w:rPr>
                <w:rFonts w:asciiTheme="majorHAnsi" w:hAnsiTheme="majorHAnsi"/>
                <w:sz w:val="22"/>
              </w:rPr>
              <w:t xml:space="preserve"> their vocabulary and develop their ability to understand new words that are introduced into familiar written material, including through using a dictionary</w:t>
            </w:r>
          </w:p>
          <w:p w14:paraId="39AF21BC" w14:textId="77777777" w:rsidR="004E3FA7" w:rsidRPr="00D04F91" w:rsidRDefault="004E3FA7" w:rsidP="00103901">
            <w:pPr>
              <w:jc w:val="center"/>
              <w:rPr>
                <w:rFonts w:asciiTheme="majorHAnsi" w:hAnsiTheme="majorHAnsi"/>
                <w:sz w:val="22"/>
              </w:rPr>
            </w:pPr>
          </w:p>
          <w:p w14:paraId="4893AFDD" w14:textId="439E9BE3" w:rsidR="004E3FA7" w:rsidRPr="00D04F91" w:rsidRDefault="004E3FA7" w:rsidP="00103901">
            <w:pPr>
              <w:jc w:val="center"/>
              <w:rPr>
                <w:rFonts w:asciiTheme="majorHAnsi" w:hAnsiTheme="majorHAnsi"/>
                <w:b/>
                <w:bCs/>
                <w:sz w:val="22"/>
              </w:rPr>
            </w:pPr>
            <w:bookmarkStart w:id="3" w:name="TOC-FL2-1.4-Writing"/>
            <w:bookmarkEnd w:id="3"/>
            <w:r w:rsidRPr="00D04F91">
              <w:rPr>
                <w:rFonts w:asciiTheme="majorHAnsi" w:hAnsiTheme="majorHAnsi"/>
                <w:b/>
                <w:bCs/>
                <w:sz w:val="22"/>
              </w:rPr>
              <w:t>Writing</w:t>
            </w:r>
          </w:p>
          <w:p w14:paraId="634EC416" w14:textId="0CA636BD"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write</w:t>
            </w:r>
            <w:proofErr w:type="gramEnd"/>
            <w:r w:rsidRPr="00D04F91">
              <w:rPr>
                <w:rFonts w:asciiTheme="majorHAnsi" w:hAnsiTheme="majorHAnsi"/>
                <w:sz w:val="22"/>
              </w:rPr>
              <w:t xml:space="preserve"> phrases from memory, and adapt these to create new sentences, to express ideas clearly</w:t>
            </w:r>
          </w:p>
          <w:p w14:paraId="334A5893" w14:textId="0807E62D"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describe</w:t>
            </w:r>
            <w:proofErr w:type="gramEnd"/>
            <w:r w:rsidRPr="00D04F91">
              <w:rPr>
                <w:rFonts w:asciiTheme="majorHAnsi" w:hAnsiTheme="majorHAnsi"/>
                <w:sz w:val="22"/>
              </w:rPr>
              <w:t xml:space="preserve"> people, places, things and actions orally and in writing</w:t>
            </w:r>
          </w:p>
          <w:p w14:paraId="6EF774D3" w14:textId="32160D76" w:rsidR="004E3FA7" w:rsidRPr="00D04F91" w:rsidRDefault="004E3FA7" w:rsidP="00103901">
            <w:pPr>
              <w:jc w:val="center"/>
              <w:rPr>
                <w:rFonts w:asciiTheme="majorHAnsi" w:hAnsiTheme="majorHAnsi"/>
                <w:sz w:val="22"/>
              </w:rPr>
            </w:pPr>
            <w:r w:rsidRPr="00D04F91">
              <w:rPr>
                <w:rFonts w:asciiTheme="majorHAnsi" w:hAnsiTheme="majorHAnsi"/>
                <w:sz w:val="22"/>
              </w:rPr>
              <w:t>*</w:t>
            </w:r>
            <w:proofErr w:type="gramStart"/>
            <w:r w:rsidRPr="00D04F91">
              <w:rPr>
                <w:rFonts w:asciiTheme="majorHAnsi" w:hAnsiTheme="majorHAnsi"/>
                <w:sz w:val="22"/>
              </w:rPr>
              <w:t>understand</w:t>
            </w:r>
            <w:proofErr w:type="gramEnd"/>
            <w:r w:rsidRPr="00D04F91">
              <w:rPr>
                <w:rFonts w:asciiTheme="majorHAnsi" w:hAnsiTheme="majorHAnsi"/>
                <w:sz w:val="22"/>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bl>
    <w:p w14:paraId="2261C467" w14:textId="77777777" w:rsidR="00472A27" w:rsidRPr="00D04F91" w:rsidRDefault="00472A27">
      <w:pPr>
        <w:rPr>
          <w:rFonts w:asciiTheme="majorHAnsi" w:hAnsiTheme="majorHAnsi"/>
          <w:sz w:val="22"/>
        </w:rPr>
      </w:pPr>
    </w:p>
    <w:p w14:paraId="7E4E7A5F" w14:textId="77777777" w:rsidR="00BD4170" w:rsidRDefault="00BD4170">
      <w:pPr>
        <w:rPr>
          <w:rFonts w:asciiTheme="majorHAnsi" w:hAnsiTheme="majorHAnsi"/>
          <w:sz w:val="22"/>
        </w:rPr>
      </w:pPr>
    </w:p>
    <w:p w14:paraId="500424DF" w14:textId="4434518D" w:rsidR="00E652C1" w:rsidRPr="00D04F91" w:rsidRDefault="00BE03AC">
      <w:pPr>
        <w:rPr>
          <w:rFonts w:asciiTheme="majorHAnsi" w:hAnsiTheme="majorHAnsi"/>
          <w:sz w:val="22"/>
        </w:rPr>
      </w:pPr>
      <w:bookmarkStart w:id="4" w:name="_GoBack"/>
      <w:bookmarkEnd w:id="4"/>
      <w:r w:rsidRPr="00D04F91">
        <w:rPr>
          <w:rFonts w:asciiTheme="majorHAnsi" w:hAnsiTheme="majorHAnsi"/>
          <w:sz w:val="22"/>
        </w:rPr>
        <w:lastRenderedPageBreak/>
        <w:t>Additional Ideas/Resources</w:t>
      </w:r>
    </w:p>
    <w:p w14:paraId="3D5A1715" w14:textId="77777777" w:rsidR="00BE03AC" w:rsidRPr="00D04F91" w:rsidRDefault="00BE03AC">
      <w:pPr>
        <w:rPr>
          <w:rFonts w:asciiTheme="majorHAnsi" w:hAnsiTheme="majorHAnsi"/>
          <w:sz w:val="22"/>
        </w:rPr>
      </w:pPr>
    </w:p>
    <w:p w14:paraId="7477499B" w14:textId="33A60F9D" w:rsidR="00E11E52" w:rsidRDefault="00546281">
      <w:hyperlink r:id="rId7" w:history="1">
        <w:r w:rsidRPr="00AC3836">
          <w:rPr>
            <w:rStyle w:val="Hyperlink"/>
          </w:rPr>
          <w:t>http://www.primarycurriculum.me.uk/year4</w:t>
        </w:r>
      </w:hyperlink>
    </w:p>
    <w:p w14:paraId="58B720DA" w14:textId="77777777" w:rsidR="00546281" w:rsidRDefault="00546281"/>
    <w:p w14:paraId="04B1D5C0" w14:textId="53F62AB9" w:rsidR="00546281" w:rsidRDefault="00BD4170">
      <w:pPr>
        <w:rPr>
          <w:rFonts w:asciiTheme="majorHAnsi" w:hAnsiTheme="majorHAnsi"/>
          <w:sz w:val="22"/>
        </w:rPr>
      </w:pPr>
      <w:hyperlink r:id="rId8" w:history="1">
        <w:r w:rsidRPr="00AC3836">
          <w:rPr>
            <w:rStyle w:val="Hyperlink"/>
            <w:rFonts w:asciiTheme="majorHAnsi" w:hAnsiTheme="majorHAnsi"/>
            <w:sz w:val="22"/>
          </w:rPr>
          <w:t>http://www.teachingideas.co.uk/library/books/how-to-train-your-dragon</w:t>
        </w:r>
      </w:hyperlink>
    </w:p>
    <w:p w14:paraId="71D6C0EF" w14:textId="77777777" w:rsidR="00BD4170" w:rsidRDefault="00BD4170">
      <w:pPr>
        <w:rPr>
          <w:rFonts w:asciiTheme="majorHAnsi" w:hAnsiTheme="majorHAnsi"/>
          <w:sz w:val="22"/>
        </w:rPr>
      </w:pPr>
    </w:p>
    <w:p w14:paraId="25D1D7BF" w14:textId="77777777" w:rsidR="00BD4170" w:rsidRPr="00D04F91" w:rsidRDefault="00BD4170">
      <w:pPr>
        <w:rPr>
          <w:rFonts w:asciiTheme="majorHAnsi" w:hAnsiTheme="majorHAnsi"/>
          <w:sz w:val="22"/>
        </w:rPr>
      </w:pPr>
    </w:p>
    <w:p w14:paraId="4A074E83" w14:textId="45074FEF" w:rsidR="00E652C1" w:rsidRPr="00D04F91" w:rsidRDefault="00E652C1">
      <w:pPr>
        <w:rPr>
          <w:rFonts w:asciiTheme="majorHAnsi" w:hAnsiTheme="majorHAnsi"/>
          <w:sz w:val="22"/>
        </w:rPr>
      </w:pPr>
    </w:p>
    <w:sectPr w:rsidR="00E652C1" w:rsidRPr="00D04F91"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6EEF"/>
    <w:multiLevelType w:val="multilevel"/>
    <w:tmpl w:val="3C8082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EA5031D"/>
    <w:multiLevelType w:val="hybridMultilevel"/>
    <w:tmpl w:val="EB90B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8E5FD1"/>
    <w:multiLevelType w:val="multilevel"/>
    <w:tmpl w:val="59209F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009B4"/>
    <w:rsid w:val="00006EF8"/>
    <w:rsid w:val="00011F3D"/>
    <w:rsid w:val="00017870"/>
    <w:rsid w:val="000339C8"/>
    <w:rsid w:val="00035399"/>
    <w:rsid w:val="0003570B"/>
    <w:rsid w:val="00050AB8"/>
    <w:rsid w:val="00062640"/>
    <w:rsid w:val="00081371"/>
    <w:rsid w:val="00082D06"/>
    <w:rsid w:val="000B064E"/>
    <w:rsid w:val="000B1ACE"/>
    <w:rsid w:val="000B5757"/>
    <w:rsid w:val="000E3BAB"/>
    <w:rsid w:val="000F5EDD"/>
    <w:rsid w:val="00103901"/>
    <w:rsid w:val="00113314"/>
    <w:rsid w:val="001133D4"/>
    <w:rsid w:val="001150B4"/>
    <w:rsid w:val="00125607"/>
    <w:rsid w:val="001458FC"/>
    <w:rsid w:val="0014653E"/>
    <w:rsid w:val="001907E4"/>
    <w:rsid w:val="001A4908"/>
    <w:rsid w:val="001C2A76"/>
    <w:rsid w:val="001C6998"/>
    <w:rsid w:val="001D5A47"/>
    <w:rsid w:val="00210427"/>
    <w:rsid w:val="0021589F"/>
    <w:rsid w:val="00225C88"/>
    <w:rsid w:val="002315E8"/>
    <w:rsid w:val="00234768"/>
    <w:rsid w:val="002366E0"/>
    <w:rsid w:val="00245FC8"/>
    <w:rsid w:val="00255649"/>
    <w:rsid w:val="00270F4E"/>
    <w:rsid w:val="002754BD"/>
    <w:rsid w:val="00293F1F"/>
    <w:rsid w:val="002A2E50"/>
    <w:rsid w:val="002B67A1"/>
    <w:rsid w:val="002C329A"/>
    <w:rsid w:val="002D1A6B"/>
    <w:rsid w:val="002F6B25"/>
    <w:rsid w:val="003156DD"/>
    <w:rsid w:val="00347B7D"/>
    <w:rsid w:val="00350A51"/>
    <w:rsid w:val="00355925"/>
    <w:rsid w:val="003606D0"/>
    <w:rsid w:val="00360C49"/>
    <w:rsid w:val="0037749E"/>
    <w:rsid w:val="00384BA9"/>
    <w:rsid w:val="00386A30"/>
    <w:rsid w:val="003A42E7"/>
    <w:rsid w:val="003A5600"/>
    <w:rsid w:val="003B658D"/>
    <w:rsid w:val="003E7742"/>
    <w:rsid w:val="003F696A"/>
    <w:rsid w:val="00404CA6"/>
    <w:rsid w:val="00407F6B"/>
    <w:rsid w:val="00410EED"/>
    <w:rsid w:val="00417C85"/>
    <w:rsid w:val="00431DB3"/>
    <w:rsid w:val="00472A27"/>
    <w:rsid w:val="00481A2D"/>
    <w:rsid w:val="00490898"/>
    <w:rsid w:val="004E3FA7"/>
    <w:rsid w:val="004E4776"/>
    <w:rsid w:val="005128B6"/>
    <w:rsid w:val="0053583D"/>
    <w:rsid w:val="00541066"/>
    <w:rsid w:val="005448A3"/>
    <w:rsid w:val="00546281"/>
    <w:rsid w:val="0054691C"/>
    <w:rsid w:val="0055137D"/>
    <w:rsid w:val="005652F4"/>
    <w:rsid w:val="00576E55"/>
    <w:rsid w:val="0058064A"/>
    <w:rsid w:val="00594FF4"/>
    <w:rsid w:val="0059679D"/>
    <w:rsid w:val="005A181A"/>
    <w:rsid w:val="005A2912"/>
    <w:rsid w:val="005A6AFA"/>
    <w:rsid w:val="005B4F4B"/>
    <w:rsid w:val="005D3E90"/>
    <w:rsid w:val="005E1FC0"/>
    <w:rsid w:val="005E4909"/>
    <w:rsid w:val="005E66E9"/>
    <w:rsid w:val="005F0BAD"/>
    <w:rsid w:val="005F7E9A"/>
    <w:rsid w:val="00616F14"/>
    <w:rsid w:val="006323EC"/>
    <w:rsid w:val="006535A0"/>
    <w:rsid w:val="00656BD7"/>
    <w:rsid w:val="00657948"/>
    <w:rsid w:val="00677474"/>
    <w:rsid w:val="006B3700"/>
    <w:rsid w:val="006B599A"/>
    <w:rsid w:val="006C4854"/>
    <w:rsid w:val="006E1486"/>
    <w:rsid w:val="006E69BF"/>
    <w:rsid w:val="00711A14"/>
    <w:rsid w:val="007427C3"/>
    <w:rsid w:val="0075735C"/>
    <w:rsid w:val="00761D8E"/>
    <w:rsid w:val="00764575"/>
    <w:rsid w:val="00780D00"/>
    <w:rsid w:val="0078690A"/>
    <w:rsid w:val="007A394C"/>
    <w:rsid w:val="007B7D16"/>
    <w:rsid w:val="007D1640"/>
    <w:rsid w:val="007F1968"/>
    <w:rsid w:val="007F5B8F"/>
    <w:rsid w:val="0081057A"/>
    <w:rsid w:val="00817C29"/>
    <w:rsid w:val="00820868"/>
    <w:rsid w:val="008259EC"/>
    <w:rsid w:val="008543D2"/>
    <w:rsid w:val="00857FB5"/>
    <w:rsid w:val="00863815"/>
    <w:rsid w:val="00876B11"/>
    <w:rsid w:val="00883EE3"/>
    <w:rsid w:val="008B7F38"/>
    <w:rsid w:val="008C2BE7"/>
    <w:rsid w:val="00912414"/>
    <w:rsid w:val="00912F9E"/>
    <w:rsid w:val="0092358E"/>
    <w:rsid w:val="009260A5"/>
    <w:rsid w:val="00936443"/>
    <w:rsid w:val="00956FD2"/>
    <w:rsid w:val="009673A7"/>
    <w:rsid w:val="009808D5"/>
    <w:rsid w:val="00982507"/>
    <w:rsid w:val="0098774E"/>
    <w:rsid w:val="009940C0"/>
    <w:rsid w:val="009A4952"/>
    <w:rsid w:val="009B6155"/>
    <w:rsid w:val="009B6C11"/>
    <w:rsid w:val="009C6B46"/>
    <w:rsid w:val="009D23A4"/>
    <w:rsid w:val="009D243A"/>
    <w:rsid w:val="009E7B26"/>
    <w:rsid w:val="00A02229"/>
    <w:rsid w:val="00A0515B"/>
    <w:rsid w:val="00A1166E"/>
    <w:rsid w:val="00A27FED"/>
    <w:rsid w:val="00A3479B"/>
    <w:rsid w:val="00A47F58"/>
    <w:rsid w:val="00A5350C"/>
    <w:rsid w:val="00A56335"/>
    <w:rsid w:val="00A60906"/>
    <w:rsid w:val="00A71F23"/>
    <w:rsid w:val="00A74C61"/>
    <w:rsid w:val="00A86B97"/>
    <w:rsid w:val="00A9507C"/>
    <w:rsid w:val="00A966EF"/>
    <w:rsid w:val="00AB2C7A"/>
    <w:rsid w:val="00AD1327"/>
    <w:rsid w:val="00AE61B9"/>
    <w:rsid w:val="00B00C93"/>
    <w:rsid w:val="00B00EF3"/>
    <w:rsid w:val="00B10CBA"/>
    <w:rsid w:val="00B2174B"/>
    <w:rsid w:val="00B3742D"/>
    <w:rsid w:val="00B50BA8"/>
    <w:rsid w:val="00B54EE9"/>
    <w:rsid w:val="00B56573"/>
    <w:rsid w:val="00B7706B"/>
    <w:rsid w:val="00B86C73"/>
    <w:rsid w:val="00BA0FC8"/>
    <w:rsid w:val="00BC6C7D"/>
    <w:rsid w:val="00BD4170"/>
    <w:rsid w:val="00BD6FE3"/>
    <w:rsid w:val="00BE03AC"/>
    <w:rsid w:val="00BE46A3"/>
    <w:rsid w:val="00BE691A"/>
    <w:rsid w:val="00BF54AA"/>
    <w:rsid w:val="00C06168"/>
    <w:rsid w:val="00C24FA2"/>
    <w:rsid w:val="00C510C1"/>
    <w:rsid w:val="00C54A45"/>
    <w:rsid w:val="00C875E0"/>
    <w:rsid w:val="00C927C1"/>
    <w:rsid w:val="00CA092C"/>
    <w:rsid w:val="00CA0AAA"/>
    <w:rsid w:val="00CC786C"/>
    <w:rsid w:val="00CF3F80"/>
    <w:rsid w:val="00CF492D"/>
    <w:rsid w:val="00D04F91"/>
    <w:rsid w:val="00D26341"/>
    <w:rsid w:val="00D278A2"/>
    <w:rsid w:val="00D621CC"/>
    <w:rsid w:val="00D66DB3"/>
    <w:rsid w:val="00D670A0"/>
    <w:rsid w:val="00D763D5"/>
    <w:rsid w:val="00D87DF8"/>
    <w:rsid w:val="00DD5035"/>
    <w:rsid w:val="00DE0E6F"/>
    <w:rsid w:val="00DE6A5A"/>
    <w:rsid w:val="00E05017"/>
    <w:rsid w:val="00E11E52"/>
    <w:rsid w:val="00E15D68"/>
    <w:rsid w:val="00E34DF6"/>
    <w:rsid w:val="00E34ECE"/>
    <w:rsid w:val="00E4066F"/>
    <w:rsid w:val="00E52B25"/>
    <w:rsid w:val="00E53903"/>
    <w:rsid w:val="00E6416D"/>
    <w:rsid w:val="00E652C1"/>
    <w:rsid w:val="00EA3B23"/>
    <w:rsid w:val="00EC5815"/>
    <w:rsid w:val="00ED14CB"/>
    <w:rsid w:val="00EE351B"/>
    <w:rsid w:val="00EF6669"/>
    <w:rsid w:val="00F15938"/>
    <w:rsid w:val="00F31E29"/>
    <w:rsid w:val="00F3478E"/>
    <w:rsid w:val="00F368DB"/>
    <w:rsid w:val="00F422AB"/>
    <w:rsid w:val="00F54D3A"/>
    <w:rsid w:val="00F556C9"/>
    <w:rsid w:val="00F93E77"/>
    <w:rsid w:val="00FA30E3"/>
    <w:rsid w:val="00FB31DC"/>
    <w:rsid w:val="00FD7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0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character" w:styleId="Strong">
    <w:name w:val="Strong"/>
    <w:basedOn w:val="DefaultParagraphFont"/>
    <w:uiPriority w:val="22"/>
    <w:qFormat/>
    <w:rsid w:val="00125607"/>
    <w:rPr>
      <w:b/>
      <w:bCs/>
    </w:rPr>
  </w:style>
  <w:style w:type="paragraph" w:styleId="BalloonText">
    <w:name w:val="Balloon Text"/>
    <w:basedOn w:val="Normal"/>
    <w:link w:val="BalloonTextChar"/>
    <w:uiPriority w:val="99"/>
    <w:semiHidden/>
    <w:unhideWhenUsed/>
    <w:rsid w:val="00C87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5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character" w:styleId="Strong">
    <w:name w:val="Strong"/>
    <w:basedOn w:val="DefaultParagraphFont"/>
    <w:uiPriority w:val="22"/>
    <w:qFormat/>
    <w:rsid w:val="00125607"/>
    <w:rPr>
      <w:b/>
      <w:bCs/>
    </w:rPr>
  </w:style>
  <w:style w:type="paragraph" w:styleId="BalloonText">
    <w:name w:val="Balloon Text"/>
    <w:basedOn w:val="Normal"/>
    <w:link w:val="BalloonTextChar"/>
    <w:uiPriority w:val="99"/>
    <w:semiHidden/>
    <w:unhideWhenUsed/>
    <w:rsid w:val="00C87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5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71587617">
      <w:bodyDiv w:val="1"/>
      <w:marLeft w:val="0"/>
      <w:marRight w:val="0"/>
      <w:marTop w:val="0"/>
      <w:marBottom w:val="0"/>
      <w:divBdr>
        <w:top w:val="none" w:sz="0" w:space="0" w:color="auto"/>
        <w:left w:val="none" w:sz="0" w:space="0" w:color="auto"/>
        <w:bottom w:val="none" w:sz="0" w:space="0" w:color="auto"/>
        <w:right w:val="none" w:sz="0" w:space="0" w:color="auto"/>
      </w:divBdr>
    </w:div>
    <w:div w:id="125708941">
      <w:bodyDiv w:val="1"/>
      <w:marLeft w:val="0"/>
      <w:marRight w:val="0"/>
      <w:marTop w:val="0"/>
      <w:marBottom w:val="0"/>
      <w:divBdr>
        <w:top w:val="none" w:sz="0" w:space="0" w:color="auto"/>
        <w:left w:val="none" w:sz="0" w:space="0" w:color="auto"/>
        <w:bottom w:val="none" w:sz="0" w:space="0" w:color="auto"/>
        <w:right w:val="none" w:sz="0" w:space="0" w:color="auto"/>
      </w:divBdr>
    </w:div>
    <w:div w:id="171916464">
      <w:bodyDiv w:val="1"/>
      <w:marLeft w:val="0"/>
      <w:marRight w:val="0"/>
      <w:marTop w:val="0"/>
      <w:marBottom w:val="0"/>
      <w:divBdr>
        <w:top w:val="none" w:sz="0" w:space="0" w:color="auto"/>
        <w:left w:val="none" w:sz="0" w:space="0" w:color="auto"/>
        <w:bottom w:val="none" w:sz="0" w:space="0" w:color="auto"/>
        <w:right w:val="none" w:sz="0" w:space="0" w:color="auto"/>
      </w:divBdr>
    </w:div>
    <w:div w:id="219945759">
      <w:bodyDiv w:val="1"/>
      <w:marLeft w:val="0"/>
      <w:marRight w:val="0"/>
      <w:marTop w:val="0"/>
      <w:marBottom w:val="0"/>
      <w:divBdr>
        <w:top w:val="none" w:sz="0" w:space="0" w:color="auto"/>
        <w:left w:val="none" w:sz="0" w:space="0" w:color="auto"/>
        <w:bottom w:val="none" w:sz="0" w:space="0" w:color="auto"/>
        <w:right w:val="none" w:sz="0" w:space="0" w:color="auto"/>
      </w:divBdr>
    </w:div>
    <w:div w:id="249896818">
      <w:bodyDiv w:val="1"/>
      <w:marLeft w:val="0"/>
      <w:marRight w:val="0"/>
      <w:marTop w:val="0"/>
      <w:marBottom w:val="0"/>
      <w:divBdr>
        <w:top w:val="none" w:sz="0" w:space="0" w:color="auto"/>
        <w:left w:val="none" w:sz="0" w:space="0" w:color="auto"/>
        <w:bottom w:val="none" w:sz="0" w:space="0" w:color="auto"/>
        <w:right w:val="none" w:sz="0" w:space="0" w:color="auto"/>
      </w:divBdr>
      <w:divsChild>
        <w:div w:id="1650480843">
          <w:marLeft w:val="0"/>
          <w:marRight w:val="0"/>
          <w:marTop w:val="0"/>
          <w:marBottom w:val="0"/>
          <w:divBdr>
            <w:top w:val="none" w:sz="0" w:space="0" w:color="auto"/>
            <w:left w:val="none" w:sz="0" w:space="0" w:color="auto"/>
            <w:bottom w:val="none" w:sz="0" w:space="0" w:color="auto"/>
            <w:right w:val="none" w:sz="0" w:space="0" w:color="auto"/>
          </w:divBdr>
        </w:div>
        <w:div w:id="1022979590">
          <w:marLeft w:val="0"/>
          <w:marRight w:val="0"/>
          <w:marTop w:val="0"/>
          <w:marBottom w:val="0"/>
          <w:divBdr>
            <w:top w:val="none" w:sz="0" w:space="0" w:color="auto"/>
            <w:left w:val="none" w:sz="0" w:space="0" w:color="auto"/>
            <w:bottom w:val="none" w:sz="0" w:space="0" w:color="auto"/>
            <w:right w:val="none" w:sz="0" w:space="0" w:color="auto"/>
          </w:divBdr>
        </w:div>
        <w:div w:id="2050958680">
          <w:marLeft w:val="0"/>
          <w:marRight w:val="0"/>
          <w:marTop w:val="0"/>
          <w:marBottom w:val="0"/>
          <w:divBdr>
            <w:top w:val="none" w:sz="0" w:space="0" w:color="auto"/>
            <w:left w:val="none" w:sz="0" w:space="0" w:color="auto"/>
            <w:bottom w:val="none" w:sz="0" w:space="0" w:color="auto"/>
            <w:right w:val="none" w:sz="0" w:space="0" w:color="auto"/>
          </w:divBdr>
        </w:div>
        <w:div w:id="641539202">
          <w:marLeft w:val="0"/>
          <w:marRight w:val="0"/>
          <w:marTop w:val="0"/>
          <w:marBottom w:val="0"/>
          <w:divBdr>
            <w:top w:val="none" w:sz="0" w:space="0" w:color="auto"/>
            <w:left w:val="none" w:sz="0" w:space="0" w:color="auto"/>
            <w:bottom w:val="none" w:sz="0" w:space="0" w:color="auto"/>
            <w:right w:val="none" w:sz="0" w:space="0" w:color="auto"/>
          </w:divBdr>
        </w:div>
        <w:div w:id="838152513">
          <w:marLeft w:val="0"/>
          <w:marRight w:val="0"/>
          <w:marTop w:val="0"/>
          <w:marBottom w:val="0"/>
          <w:divBdr>
            <w:top w:val="none" w:sz="0" w:space="0" w:color="auto"/>
            <w:left w:val="none" w:sz="0" w:space="0" w:color="auto"/>
            <w:bottom w:val="none" w:sz="0" w:space="0" w:color="auto"/>
            <w:right w:val="none" w:sz="0" w:space="0" w:color="auto"/>
          </w:divBdr>
        </w:div>
        <w:div w:id="794369263">
          <w:marLeft w:val="0"/>
          <w:marRight w:val="0"/>
          <w:marTop w:val="0"/>
          <w:marBottom w:val="0"/>
          <w:divBdr>
            <w:top w:val="none" w:sz="0" w:space="0" w:color="auto"/>
            <w:left w:val="none" w:sz="0" w:space="0" w:color="auto"/>
            <w:bottom w:val="none" w:sz="0" w:space="0" w:color="auto"/>
            <w:right w:val="none" w:sz="0" w:space="0" w:color="auto"/>
          </w:divBdr>
        </w:div>
      </w:divsChild>
    </w:div>
    <w:div w:id="285043594">
      <w:bodyDiv w:val="1"/>
      <w:marLeft w:val="0"/>
      <w:marRight w:val="0"/>
      <w:marTop w:val="0"/>
      <w:marBottom w:val="0"/>
      <w:divBdr>
        <w:top w:val="none" w:sz="0" w:space="0" w:color="auto"/>
        <w:left w:val="none" w:sz="0" w:space="0" w:color="auto"/>
        <w:bottom w:val="none" w:sz="0" w:space="0" w:color="auto"/>
        <w:right w:val="none" w:sz="0" w:space="0" w:color="auto"/>
      </w:divBdr>
    </w:div>
    <w:div w:id="299305147">
      <w:bodyDiv w:val="1"/>
      <w:marLeft w:val="0"/>
      <w:marRight w:val="0"/>
      <w:marTop w:val="0"/>
      <w:marBottom w:val="0"/>
      <w:divBdr>
        <w:top w:val="none" w:sz="0" w:space="0" w:color="auto"/>
        <w:left w:val="none" w:sz="0" w:space="0" w:color="auto"/>
        <w:bottom w:val="none" w:sz="0" w:space="0" w:color="auto"/>
        <w:right w:val="none" w:sz="0" w:space="0" w:color="auto"/>
      </w:divBdr>
    </w:div>
    <w:div w:id="332535927">
      <w:bodyDiv w:val="1"/>
      <w:marLeft w:val="0"/>
      <w:marRight w:val="0"/>
      <w:marTop w:val="0"/>
      <w:marBottom w:val="0"/>
      <w:divBdr>
        <w:top w:val="none" w:sz="0" w:space="0" w:color="auto"/>
        <w:left w:val="none" w:sz="0" w:space="0" w:color="auto"/>
        <w:bottom w:val="none" w:sz="0" w:space="0" w:color="auto"/>
        <w:right w:val="none" w:sz="0" w:space="0" w:color="auto"/>
      </w:divBdr>
      <w:divsChild>
        <w:div w:id="881670371">
          <w:marLeft w:val="0"/>
          <w:marRight w:val="0"/>
          <w:marTop w:val="0"/>
          <w:marBottom w:val="0"/>
          <w:divBdr>
            <w:top w:val="none" w:sz="0" w:space="0" w:color="auto"/>
            <w:left w:val="none" w:sz="0" w:space="0" w:color="auto"/>
            <w:bottom w:val="none" w:sz="0" w:space="0" w:color="auto"/>
            <w:right w:val="none" w:sz="0" w:space="0" w:color="auto"/>
          </w:divBdr>
        </w:div>
        <w:div w:id="1881504475">
          <w:marLeft w:val="0"/>
          <w:marRight w:val="0"/>
          <w:marTop w:val="0"/>
          <w:marBottom w:val="0"/>
          <w:divBdr>
            <w:top w:val="none" w:sz="0" w:space="0" w:color="auto"/>
            <w:left w:val="none" w:sz="0" w:space="0" w:color="auto"/>
            <w:bottom w:val="none" w:sz="0" w:space="0" w:color="auto"/>
            <w:right w:val="none" w:sz="0" w:space="0" w:color="auto"/>
          </w:divBdr>
        </w:div>
        <w:div w:id="1085734970">
          <w:marLeft w:val="0"/>
          <w:marRight w:val="0"/>
          <w:marTop w:val="0"/>
          <w:marBottom w:val="0"/>
          <w:divBdr>
            <w:top w:val="none" w:sz="0" w:space="0" w:color="auto"/>
            <w:left w:val="none" w:sz="0" w:space="0" w:color="auto"/>
            <w:bottom w:val="none" w:sz="0" w:space="0" w:color="auto"/>
            <w:right w:val="none" w:sz="0" w:space="0" w:color="auto"/>
          </w:divBdr>
        </w:div>
        <w:div w:id="955908600">
          <w:marLeft w:val="0"/>
          <w:marRight w:val="0"/>
          <w:marTop w:val="0"/>
          <w:marBottom w:val="0"/>
          <w:divBdr>
            <w:top w:val="none" w:sz="0" w:space="0" w:color="auto"/>
            <w:left w:val="none" w:sz="0" w:space="0" w:color="auto"/>
            <w:bottom w:val="none" w:sz="0" w:space="0" w:color="auto"/>
            <w:right w:val="none" w:sz="0" w:space="0" w:color="auto"/>
          </w:divBdr>
        </w:div>
        <w:div w:id="255408529">
          <w:marLeft w:val="0"/>
          <w:marRight w:val="0"/>
          <w:marTop w:val="0"/>
          <w:marBottom w:val="0"/>
          <w:divBdr>
            <w:top w:val="none" w:sz="0" w:space="0" w:color="auto"/>
            <w:left w:val="none" w:sz="0" w:space="0" w:color="auto"/>
            <w:bottom w:val="none" w:sz="0" w:space="0" w:color="auto"/>
            <w:right w:val="none" w:sz="0" w:space="0" w:color="auto"/>
          </w:divBdr>
        </w:div>
        <w:div w:id="1994722265">
          <w:marLeft w:val="0"/>
          <w:marRight w:val="0"/>
          <w:marTop w:val="0"/>
          <w:marBottom w:val="0"/>
          <w:divBdr>
            <w:top w:val="none" w:sz="0" w:space="0" w:color="auto"/>
            <w:left w:val="none" w:sz="0" w:space="0" w:color="auto"/>
            <w:bottom w:val="none" w:sz="0" w:space="0" w:color="auto"/>
            <w:right w:val="none" w:sz="0" w:space="0" w:color="auto"/>
          </w:divBdr>
        </w:div>
        <w:div w:id="221722154">
          <w:marLeft w:val="0"/>
          <w:marRight w:val="0"/>
          <w:marTop w:val="0"/>
          <w:marBottom w:val="0"/>
          <w:divBdr>
            <w:top w:val="none" w:sz="0" w:space="0" w:color="auto"/>
            <w:left w:val="none" w:sz="0" w:space="0" w:color="auto"/>
            <w:bottom w:val="none" w:sz="0" w:space="0" w:color="auto"/>
            <w:right w:val="none" w:sz="0" w:space="0" w:color="auto"/>
          </w:divBdr>
        </w:div>
        <w:div w:id="177819884">
          <w:marLeft w:val="0"/>
          <w:marRight w:val="0"/>
          <w:marTop w:val="0"/>
          <w:marBottom w:val="0"/>
          <w:divBdr>
            <w:top w:val="none" w:sz="0" w:space="0" w:color="auto"/>
            <w:left w:val="none" w:sz="0" w:space="0" w:color="auto"/>
            <w:bottom w:val="none" w:sz="0" w:space="0" w:color="auto"/>
            <w:right w:val="none" w:sz="0" w:space="0" w:color="auto"/>
          </w:divBdr>
        </w:div>
      </w:divsChild>
    </w:div>
    <w:div w:id="341906037">
      <w:bodyDiv w:val="1"/>
      <w:marLeft w:val="0"/>
      <w:marRight w:val="0"/>
      <w:marTop w:val="0"/>
      <w:marBottom w:val="0"/>
      <w:divBdr>
        <w:top w:val="none" w:sz="0" w:space="0" w:color="auto"/>
        <w:left w:val="none" w:sz="0" w:space="0" w:color="auto"/>
        <w:bottom w:val="none" w:sz="0" w:space="0" w:color="auto"/>
        <w:right w:val="none" w:sz="0" w:space="0" w:color="auto"/>
      </w:divBdr>
    </w:div>
    <w:div w:id="468591224">
      <w:bodyDiv w:val="1"/>
      <w:marLeft w:val="0"/>
      <w:marRight w:val="0"/>
      <w:marTop w:val="0"/>
      <w:marBottom w:val="0"/>
      <w:divBdr>
        <w:top w:val="none" w:sz="0" w:space="0" w:color="auto"/>
        <w:left w:val="none" w:sz="0" w:space="0" w:color="auto"/>
        <w:bottom w:val="none" w:sz="0" w:space="0" w:color="auto"/>
        <w:right w:val="none" w:sz="0" w:space="0" w:color="auto"/>
      </w:divBdr>
      <w:divsChild>
        <w:div w:id="1369524062">
          <w:marLeft w:val="0"/>
          <w:marRight w:val="0"/>
          <w:marTop w:val="0"/>
          <w:marBottom w:val="0"/>
          <w:divBdr>
            <w:top w:val="none" w:sz="0" w:space="0" w:color="auto"/>
            <w:left w:val="none" w:sz="0" w:space="0" w:color="auto"/>
            <w:bottom w:val="none" w:sz="0" w:space="0" w:color="auto"/>
            <w:right w:val="none" w:sz="0" w:space="0" w:color="auto"/>
          </w:divBdr>
        </w:div>
        <w:div w:id="109907195">
          <w:marLeft w:val="0"/>
          <w:marRight w:val="0"/>
          <w:marTop w:val="0"/>
          <w:marBottom w:val="0"/>
          <w:divBdr>
            <w:top w:val="none" w:sz="0" w:space="0" w:color="auto"/>
            <w:left w:val="none" w:sz="0" w:space="0" w:color="auto"/>
            <w:bottom w:val="none" w:sz="0" w:space="0" w:color="auto"/>
            <w:right w:val="none" w:sz="0" w:space="0" w:color="auto"/>
          </w:divBdr>
        </w:div>
        <w:div w:id="2029214604">
          <w:marLeft w:val="0"/>
          <w:marRight w:val="0"/>
          <w:marTop w:val="0"/>
          <w:marBottom w:val="0"/>
          <w:divBdr>
            <w:top w:val="none" w:sz="0" w:space="0" w:color="auto"/>
            <w:left w:val="none" w:sz="0" w:space="0" w:color="auto"/>
            <w:bottom w:val="none" w:sz="0" w:space="0" w:color="auto"/>
            <w:right w:val="none" w:sz="0" w:space="0" w:color="auto"/>
          </w:divBdr>
        </w:div>
      </w:divsChild>
    </w:div>
    <w:div w:id="475806124">
      <w:bodyDiv w:val="1"/>
      <w:marLeft w:val="0"/>
      <w:marRight w:val="0"/>
      <w:marTop w:val="0"/>
      <w:marBottom w:val="0"/>
      <w:divBdr>
        <w:top w:val="none" w:sz="0" w:space="0" w:color="auto"/>
        <w:left w:val="none" w:sz="0" w:space="0" w:color="auto"/>
        <w:bottom w:val="none" w:sz="0" w:space="0" w:color="auto"/>
        <w:right w:val="none" w:sz="0" w:space="0" w:color="auto"/>
      </w:divBdr>
    </w:div>
    <w:div w:id="504711192">
      <w:bodyDiv w:val="1"/>
      <w:marLeft w:val="0"/>
      <w:marRight w:val="0"/>
      <w:marTop w:val="0"/>
      <w:marBottom w:val="0"/>
      <w:divBdr>
        <w:top w:val="none" w:sz="0" w:space="0" w:color="auto"/>
        <w:left w:val="none" w:sz="0" w:space="0" w:color="auto"/>
        <w:bottom w:val="none" w:sz="0" w:space="0" w:color="auto"/>
        <w:right w:val="none" w:sz="0" w:space="0" w:color="auto"/>
      </w:divBdr>
      <w:divsChild>
        <w:div w:id="118112947">
          <w:marLeft w:val="0"/>
          <w:marRight w:val="0"/>
          <w:marTop w:val="0"/>
          <w:marBottom w:val="0"/>
          <w:divBdr>
            <w:top w:val="none" w:sz="0" w:space="0" w:color="auto"/>
            <w:left w:val="none" w:sz="0" w:space="0" w:color="auto"/>
            <w:bottom w:val="none" w:sz="0" w:space="0" w:color="auto"/>
            <w:right w:val="none" w:sz="0" w:space="0" w:color="auto"/>
          </w:divBdr>
        </w:div>
        <w:div w:id="1990088446">
          <w:marLeft w:val="0"/>
          <w:marRight w:val="0"/>
          <w:marTop w:val="0"/>
          <w:marBottom w:val="0"/>
          <w:divBdr>
            <w:top w:val="none" w:sz="0" w:space="0" w:color="auto"/>
            <w:left w:val="none" w:sz="0" w:space="0" w:color="auto"/>
            <w:bottom w:val="none" w:sz="0" w:space="0" w:color="auto"/>
            <w:right w:val="none" w:sz="0" w:space="0" w:color="auto"/>
          </w:divBdr>
        </w:div>
        <w:div w:id="1438452924">
          <w:marLeft w:val="0"/>
          <w:marRight w:val="0"/>
          <w:marTop w:val="0"/>
          <w:marBottom w:val="0"/>
          <w:divBdr>
            <w:top w:val="none" w:sz="0" w:space="0" w:color="auto"/>
            <w:left w:val="none" w:sz="0" w:space="0" w:color="auto"/>
            <w:bottom w:val="none" w:sz="0" w:space="0" w:color="auto"/>
            <w:right w:val="none" w:sz="0" w:space="0" w:color="auto"/>
          </w:divBdr>
          <w:divsChild>
            <w:div w:id="1702171052">
              <w:marLeft w:val="0"/>
              <w:marRight w:val="0"/>
              <w:marTop w:val="0"/>
              <w:marBottom w:val="0"/>
              <w:divBdr>
                <w:top w:val="none" w:sz="0" w:space="0" w:color="auto"/>
                <w:left w:val="none" w:sz="0" w:space="0" w:color="auto"/>
                <w:bottom w:val="none" w:sz="0" w:space="0" w:color="auto"/>
                <w:right w:val="none" w:sz="0" w:space="0" w:color="auto"/>
              </w:divBdr>
            </w:div>
            <w:div w:id="146365431">
              <w:marLeft w:val="0"/>
              <w:marRight w:val="0"/>
              <w:marTop w:val="0"/>
              <w:marBottom w:val="0"/>
              <w:divBdr>
                <w:top w:val="none" w:sz="0" w:space="0" w:color="auto"/>
                <w:left w:val="none" w:sz="0" w:space="0" w:color="auto"/>
                <w:bottom w:val="none" w:sz="0" w:space="0" w:color="auto"/>
                <w:right w:val="none" w:sz="0" w:space="0" w:color="auto"/>
              </w:divBdr>
            </w:div>
            <w:div w:id="1068839433">
              <w:marLeft w:val="0"/>
              <w:marRight w:val="0"/>
              <w:marTop w:val="0"/>
              <w:marBottom w:val="0"/>
              <w:divBdr>
                <w:top w:val="none" w:sz="0" w:space="0" w:color="auto"/>
                <w:left w:val="none" w:sz="0" w:space="0" w:color="auto"/>
                <w:bottom w:val="none" w:sz="0" w:space="0" w:color="auto"/>
                <w:right w:val="none" w:sz="0" w:space="0" w:color="auto"/>
              </w:divBdr>
            </w:div>
            <w:div w:id="418715019">
              <w:marLeft w:val="0"/>
              <w:marRight w:val="0"/>
              <w:marTop w:val="0"/>
              <w:marBottom w:val="0"/>
              <w:divBdr>
                <w:top w:val="none" w:sz="0" w:space="0" w:color="auto"/>
                <w:left w:val="none" w:sz="0" w:space="0" w:color="auto"/>
                <w:bottom w:val="none" w:sz="0" w:space="0" w:color="auto"/>
                <w:right w:val="none" w:sz="0" w:space="0" w:color="auto"/>
              </w:divBdr>
            </w:div>
            <w:div w:id="2030911945">
              <w:marLeft w:val="0"/>
              <w:marRight w:val="0"/>
              <w:marTop w:val="0"/>
              <w:marBottom w:val="0"/>
              <w:divBdr>
                <w:top w:val="none" w:sz="0" w:space="0" w:color="auto"/>
                <w:left w:val="none" w:sz="0" w:space="0" w:color="auto"/>
                <w:bottom w:val="none" w:sz="0" w:space="0" w:color="auto"/>
                <w:right w:val="none" w:sz="0" w:space="0" w:color="auto"/>
              </w:divBdr>
            </w:div>
            <w:div w:id="1389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116">
      <w:bodyDiv w:val="1"/>
      <w:marLeft w:val="0"/>
      <w:marRight w:val="0"/>
      <w:marTop w:val="0"/>
      <w:marBottom w:val="0"/>
      <w:divBdr>
        <w:top w:val="none" w:sz="0" w:space="0" w:color="auto"/>
        <w:left w:val="none" w:sz="0" w:space="0" w:color="auto"/>
        <w:bottom w:val="none" w:sz="0" w:space="0" w:color="auto"/>
        <w:right w:val="none" w:sz="0" w:space="0" w:color="auto"/>
      </w:divBdr>
    </w:div>
    <w:div w:id="520319657">
      <w:bodyDiv w:val="1"/>
      <w:marLeft w:val="0"/>
      <w:marRight w:val="0"/>
      <w:marTop w:val="0"/>
      <w:marBottom w:val="0"/>
      <w:divBdr>
        <w:top w:val="none" w:sz="0" w:space="0" w:color="auto"/>
        <w:left w:val="none" w:sz="0" w:space="0" w:color="auto"/>
        <w:bottom w:val="none" w:sz="0" w:space="0" w:color="auto"/>
        <w:right w:val="none" w:sz="0" w:space="0" w:color="auto"/>
      </w:divBdr>
    </w:div>
    <w:div w:id="5518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899011">
          <w:marLeft w:val="0"/>
          <w:marRight w:val="0"/>
          <w:marTop w:val="0"/>
          <w:marBottom w:val="0"/>
          <w:divBdr>
            <w:top w:val="none" w:sz="0" w:space="0" w:color="auto"/>
            <w:left w:val="none" w:sz="0" w:space="0" w:color="auto"/>
            <w:bottom w:val="none" w:sz="0" w:space="0" w:color="auto"/>
            <w:right w:val="none" w:sz="0" w:space="0" w:color="auto"/>
          </w:divBdr>
        </w:div>
        <w:div w:id="1184781131">
          <w:marLeft w:val="0"/>
          <w:marRight w:val="0"/>
          <w:marTop w:val="0"/>
          <w:marBottom w:val="0"/>
          <w:divBdr>
            <w:top w:val="none" w:sz="0" w:space="0" w:color="auto"/>
            <w:left w:val="none" w:sz="0" w:space="0" w:color="auto"/>
            <w:bottom w:val="none" w:sz="0" w:space="0" w:color="auto"/>
            <w:right w:val="none" w:sz="0" w:space="0" w:color="auto"/>
          </w:divBdr>
          <w:divsChild>
            <w:div w:id="1312247794">
              <w:marLeft w:val="0"/>
              <w:marRight w:val="0"/>
              <w:marTop w:val="0"/>
              <w:marBottom w:val="0"/>
              <w:divBdr>
                <w:top w:val="none" w:sz="0" w:space="0" w:color="auto"/>
                <w:left w:val="none" w:sz="0" w:space="0" w:color="auto"/>
                <w:bottom w:val="none" w:sz="0" w:space="0" w:color="auto"/>
                <w:right w:val="none" w:sz="0" w:space="0" w:color="auto"/>
              </w:divBdr>
            </w:div>
            <w:div w:id="313678360">
              <w:marLeft w:val="0"/>
              <w:marRight w:val="0"/>
              <w:marTop w:val="0"/>
              <w:marBottom w:val="0"/>
              <w:divBdr>
                <w:top w:val="none" w:sz="0" w:space="0" w:color="auto"/>
                <w:left w:val="none" w:sz="0" w:space="0" w:color="auto"/>
                <w:bottom w:val="none" w:sz="0" w:space="0" w:color="auto"/>
                <w:right w:val="none" w:sz="0" w:space="0" w:color="auto"/>
              </w:divBdr>
            </w:div>
            <w:div w:id="2012903761">
              <w:marLeft w:val="0"/>
              <w:marRight w:val="0"/>
              <w:marTop w:val="0"/>
              <w:marBottom w:val="0"/>
              <w:divBdr>
                <w:top w:val="none" w:sz="0" w:space="0" w:color="auto"/>
                <w:left w:val="none" w:sz="0" w:space="0" w:color="auto"/>
                <w:bottom w:val="none" w:sz="0" w:space="0" w:color="auto"/>
                <w:right w:val="none" w:sz="0" w:space="0" w:color="auto"/>
              </w:divBdr>
            </w:div>
          </w:divsChild>
        </w:div>
        <w:div w:id="270288816">
          <w:marLeft w:val="0"/>
          <w:marRight w:val="0"/>
          <w:marTop w:val="0"/>
          <w:marBottom w:val="0"/>
          <w:divBdr>
            <w:top w:val="none" w:sz="0" w:space="0" w:color="auto"/>
            <w:left w:val="none" w:sz="0" w:space="0" w:color="auto"/>
            <w:bottom w:val="none" w:sz="0" w:space="0" w:color="auto"/>
            <w:right w:val="none" w:sz="0" w:space="0" w:color="auto"/>
          </w:divBdr>
        </w:div>
        <w:div w:id="944769617">
          <w:marLeft w:val="0"/>
          <w:marRight w:val="0"/>
          <w:marTop w:val="0"/>
          <w:marBottom w:val="0"/>
          <w:divBdr>
            <w:top w:val="none" w:sz="0" w:space="0" w:color="auto"/>
            <w:left w:val="none" w:sz="0" w:space="0" w:color="auto"/>
            <w:bottom w:val="none" w:sz="0" w:space="0" w:color="auto"/>
            <w:right w:val="none" w:sz="0" w:space="0" w:color="auto"/>
          </w:divBdr>
        </w:div>
        <w:div w:id="1308779232">
          <w:marLeft w:val="0"/>
          <w:marRight w:val="0"/>
          <w:marTop w:val="0"/>
          <w:marBottom w:val="0"/>
          <w:divBdr>
            <w:top w:val="none" w:sz="0" w:space="0" w:color="auto"/>
            <w:left w:val="none" w:sz="0" w:space="0" w:color="auto"/>
            <w:bottom w:val="none" w:sz="0" w:space="0" w:color="auto"/>
            <w:right w:val="none" w:sz="0" w:space="0" w:color="auto"/>
          </w:divBdr>
        </w:div>
        <w:div w:id="1551304253">
          <w:marLeft w:val="0"/>
          <w:marRight w:val="0"/>
          <w:marTop w:val="0"/>
          <w:marBottom w:val="0"/>
          <w:divBdr>
            <w:top w:val="none" w:sz="0" w:space="0" w:color="auto"/>
            <w:left w:val="none" w:sz="0" w:space="0" w:color="auto"/>
            <w:bottom w:val="none" w:sz="0" w:space="0" w:color="auto"/>
            <w:right w:val="none" w:sz="0" w:space="0" w:color="auto"/>
          </w:divBdr>
        </w:div>
        <w:div w:id="1532692139">
          <w:marLeft w:val="0"/>
          <w:marRight w:val="0"/>
          <w:marTop w:val="0"/>
          <w:marBottom w:val="0"/>
          <w:divBdr>
            <w:top w:val="none" w:sz="0" w:space="0" w:color="auto"/>
            <w:left w:val="none" w:sz="0" w:space="0" w:color="auto"/>
            <w:bottom w:val="none" w:sz="0" w:space="0" w:color="auto"/>
            <w:right w:val="none" w:sz="0" w:space="0" w:color="auto"/>
          </w:divBdr>
        </w:div>
        <w:div w:id="1232158471">
          <w:marLeft w:val="0"/>
          <w:marRight w:val="0"/>
          <w:marTop w:val="0"/>
          <w:marBottom w:val="0"/>
          <w:divBdr>
            <w:top w:val="none" w:sz="0" w:space="0" w:color="auto"/>
            <w:left w:val="none" w:sz="0" w:space="0" w:color="auto"/>
            <w:bottom w:val="none" w:sz="0" w:space="0" w:color="auto"/>
            <w:right w:val="none" w:sz="0" w:space="0" w:color="auto"/>
          </w:divBdr>
        </w:div>
        <w:div w:id="236673130">
          <w:marLeft w:val="0"/>
          <w:marRight w:val="0"/>
          <w:marTop w:val="0"/>
          <w:marBottom w:val="0"/>
          <w:divBdr>
            <w:top w:val="none" w:sz="0" w:space="0" w:color="auto"/>
            <w:left w:val="none" w:sz="0" w:space="0" w:color="auto"/>
            <w:bottom w:val="none" w:sz="0" w:space="0" w:color="auto"/>
            <w:right w:val="none" w:sz="0" w:space="0" w:color="auto"/>
          </w:divBdr>
        </w:div>
        <w:div w:id="1861814122">
          <w:marLeft w:val="0"/>
          <w:marRight w:val="0"/>
          <w:marTop w:val="0"/>
          <w:marBottom w:val="0"/>
          <w:divBdr>
            <w:top w:val="none" w:sz="0" w:space="0" w:color="auto"/>
            <w:left w:val="none" w:sz="0" w:space="0" w:color="auto"/>
            <w:bottom w:val="none" w:sz="0" w:space="0" w:color="auto"/>
            <w:right w:val="none" w:sz="0" w:space="0" w:color="auto"/>
          </w:divBdr>
        </w:div>
        <w:div w:id="21639361">
          <w:marLeft w:val="0"/>
          <w:marRight w:val="0"/>
          <w:marTop w:val="0"/>
          <w:marBottom w:val="0"/>
          <w:divBdr>
            <w:top w:val="none" w:sz="0" w:space="0" w:color="auto"/>
            <w:left w:val="none" w:sz="0" w:space="0" w:color="auto"/>
            <w:bottom w:val="none" w:sz="0" w:space="0" w:color="auto"/>
            <w:right w:val="none" w:sz="0" w:space="0" w:color="auto"/>
          </w:divBdr>
        </w:div>
        <w:div w:id="1785885049">
          <w:marLeft w:val="0"/>
          <w:marRight w:val="0"/>
          <w:marTop w:val="0"/>
          <w:marBottom w:val="0"/>
          <w:divBdr>
            <w:top w:val="none" w:sz="0" w:space="0" w:color="auto"/>
            <w:left w:val="none" w:sz="0" w:space="0" w:color="auto"/>
            <w:bottom w:val="none" w:sz="0" w:space="0" w:color="auto"/>
            <w:right w:val="none" w:sz="0" w:space="0" w:color="auto"/>
          </w:divBdr>
        </w:div>
        <w:div w:id="1186165966">
          <w:marLeft w:val="0"/>
          <w:marRight w:val="0"/>
          <w:marTop w:val="0"/>
          <w:marBottom w:val="0"/>
          <w:divBdr>
            <w:top w:val="none" w:sz="0" w:space="0" w:color="auto"/>
            <w:left w:val="none" w:sz="0" w:space="0" w:color="auto"/>
            <w:bottom w:val="none" w:sz="0" w:space="0" w:color="auto"/>
            <w:right w:val="none" w:sz="0" w:space="0" w:color="auto"/>
          </w:divBdr>
        </w:div>
        <w:div w:id="529758238">
          <w:marLeft w:val="0"/>
          <w:marRight w:val="0"/>
          <w:marTop w:val="0"/>
          <w:marBottom w:val="0"/>
          <w:divBdr>
            <w:top w:val="none" w:sz="0" w:space="0" w:color="auto"/>
            <w:left w:val="none" w:sz="0" w:space="0" w:color="auto"/>
            <w:bottom w:val="none" w:sz="0" w:space="0" w:color="auto"/>
            <w:right w:val="none" w:sz="0" w:space="0" w:color="auto"/>
          </w:divBdr>
        </w:div>
        <w:div w:id="1010915380">
          <w:marLeft w:val="0"/>
          <w:marRight w:val="0"/>
          <w:marTop w:val="0"/>
          <w:marBottom w:val="0"/>
          <w:divBdr>
            <w:top w:val="none" w:sz="0" w:space="0" w:color="auto"/>
            <w:left w:val="none" w:sz="0" w:space="0" w:color="auto"/>
            <w:bottom w:val="none" w:sz="0" w:space="0" w:color="auto"/>
            <w:right w:val="none" w:sz="0" w:space="0" w:color="auto"/>
          </w:divBdr>
        </w:div>
        <w:div w:id="1411342833">
          <w:marLeft w:val="0"/>
          <w:marRight w:val="0"/>
          <w:marTop w:val="0"/>
          <w:marBottom w:val="0"/>
          <w:divBdr>
            <w:top w:val="none" w:sz="0" w:space="0" w:color="auto"/>
            <w:left w:val="none" w:sz="0" w:space="0" w:color="auto"/>
            <w:bottom w:val="none" w:sz="0" w:space="0" w:color="auto"/>
            <w:right w:val="none" w:sz="0" w:space="0" w:color="auto"/>
          </w:divBdr>
        </w:div>
        <w:div w:id="184053723">
          <w:marLeft w:val="0"/>
          <w:marRight w:val="0"/>
          <w:marTop w:val="0"/>
          <w:marBottom w:val="0"/>
          <w:divBdr>
            <w:top w:val="none" w:sz="0" w:space="0" w:color="auto"/>
            <w:left w:val="none" w:sz="0" w:space="0" w:color="auto"/>
            <w:bottom w:val="none" w:sz="0" w:space="0" w:color="auto"/>
            <w:right w:val="none" w:sz="0" w:space="0" w:color="auto"/>
          </w:divBdr>
        </w:div>
        <w:div w:id="1003820192">
          <w:marLeft w:val="0"/>
          <w:marRight w:val="0"/>
          <w:marTop w:val="0"/>
          <w:marBottom w:val="0"/>
          <w:divBdr>
            <w:top w:val="none" w:sz="0" w:space="0" w:color="auto"/>
            <w:left w:val="none" w:sz="0" w:space="0" w:color="auto"/>
            <w:bottom w:val="none" w:sz="0" w:space="0" w:color="auto"/>
            <w:right w:val="none" w:sz="0" w:space="0" w:color="auto"/>
          </w:divBdr>
        </w:div>
        <w:div w:id="1413971381">
          <w:marLeft w:val="0"/>
          <w:marRight w:val="0"/>
          <w:marTop w:val="0"/>
          <w:marBottom w:val="0"/>
          <w:divBdr>
            <w:top w:val="none" w:sz="0" w:space="0" w:color="auto"/>
            <w:left w:val="none" w:sz="0" w:space="0" w:color="auto"/>
            <w:bottom w:val="none" w:sz="0" w:space="0" w:color="auto"/>
            <w:right w:val="none" w:sz="0" w:space="0" w:color="auto"/>
          </w:divBdr>
        </w:div>
        <w:div w:id="914512526">
          <w:marLeft w:val="0"/>
          <w:marRight w:val="0"/>
          <w:marTop w:val="0"/>
          <w:marBottom w:val="0"/>
          <w:divBdr>
            <w:top w:val="none" w:sz="0" w:space="0" w:color="auto"/>
            <w:left w:val="none" w:sz="0" w:space="0" w:color="auto"/>
            <w:bottom w:val="none" w:sz="0" w:space="0" w:color="auto"/>
            <w:right w:val="none" w:sz="0" w:space="0" w:color="auto"/>
          </w:divBdr>
        </w:div>
        <w:div w:id="796794437">
          <w:marLeft w:val="0"/>
          <w:marRight w:val="0"/>
          <w:marTop w:val="0"/>
          <w:marBottom w:val="0"/>
          <w:divBdr>
            <w:top w:val="none" w:sz="0" w:space="0" w:color="auto"/>
            <w:left w:val="none" w:sz="0" w:space="0" w:color="auto"/>
            <w:bottom w:val="none" w:sz="0" w:space="0" w:color="auto"/>
            <w:right w:val="none" w:sz="0" w:space="0" w:color="auto"/>
          </w:divBdr>
        </w:div>
        <w:div w:id="1073041572">
          <w:marLeft w:val="0"/>
          <w:marRight w:val="0"/>
          <w:marTop w:val="0"/>
          <w:marBottom w:val="0"/>
          <w:divBdr>
            <w:top w:val="none" w:sz="0" w:space="0" w:color="auto"/>
            <w:left w:val="none" w:sz="0" w:space="0" w:color="auto"/>
            <w:bottom w:val="none" w:sz="0" w:space="0" w:color="auto"/>
            <w:right w:val="none" w:sz="0" w:space="0" w:color="auto"/>
          </w:divBdr>
        </w:div>
        <w:div w:id="1068576260">
          <w:marLeft w:val="0"/>
          <w:marRight w:val="0"/>
          <w:marTop w:val="0"/>
          <w:marBottom w:val="0"/>
          <w:divBdr>
            <w:top w:val="none" w:sz="0" w:space="0" w:color="auto"/>
            <w:left w:val="none" w:sz="0" w:space="0" w:color="auto"/>
            <w:bottom w:val="none" w:sz="0" w:space="0" w:color="auto"/>
            <w:right w:val="none" w:sz="0" w:space="0" w:color="auto"/>
          </w:divBdr>
        </w:div>
        <w:div w:id="1395934304">
          <w:marLeft w:val="0"/>
          <w:marRight w:val="0"/>
          <w:marTop w:val="0"/>
          <w:marBottom w:val="0"/>
          <w:divBdr>
            <w:top w:val="none" w:sz="0" w:space="0" w:color="auto"/>
            <w:left w:val="none" w:sz="0" w:space="0" w:color="auto"/>
            <w:bottom w:val="none" w:sz="0" w:space="0" w:color="auto"/>
            <w:right w:val="none" w:sz="0" w:space="0" w:color="auto"/>
          </w:divBdr>
        </w:div>
      </w:divsChild>
    </w:div>
    <w:div w:id="620646669">
      <w:bodyDiv w:val="1"/>
      <w:marLeft w:val="0"/>
      <w:marRight w:val="0"/>
      <w:marTop w:val="0"/>
      <w:marBottom w:val="0"/>
      <w:divBdr>
        <w:top w:val="none" w:sz="0" w:space="0" w:color="auto"/>
        <w:left w:val="none" w:sz="0" w:space="0" w:color="auto"/>
        <w:bottom w:val="none" w:sz="0" w:space="0" w:color="auto"/>
        <w:right w:val="none" w:sz="0" w:space="0" w:color="auto"/>
      </w:divBdr>
    </w:div>
    <w:div w:id="683097649">
      <w:bodyDiv w:val="1"/>
      <w:marLeft w:val="0"/>
      <w:marRight w:val="0"/>
      <w:marTop w:val="0"/>
      <w:marBottom w:val="0"/>
      <w:divBdr>
        <w:top w:val="none" w:sz="0" w:space="0" w:color="auto"/>
        <w:left w:val="none" w:sz="0" w:space="0" w:color="auto"/>
        <w:bottom w:val="none" w:sz="0" w:space="0" w:color="auto"/>
        <w:right w:val="none" w:sz="0" w:space="0" w:color="auto"/>
      </w:divBdr>
    </w:div>
    <w:div w:id="707295749">
      <w:bodyDiv w:val="1"/>
      <w:marLeft w:val="0"/>
      <w:marRight w:val="0"/>
      <w:marTop w:val="0"/>
      <w:marBottom w:val="0"/>
      <w:divBdr>
        <w:top w:val="none" w:sz="0" w:space="0" w:color="auto"/>
        <w:left w:val="none" w:sz="0" w:space="0" w:color="auto"/>
        <w:bottom w:val="none" w:sz="0" w:space="0" w:color="auto"/>
        <w:right w:val="none" w:sz="0" w:space="0" w:color="auto"/>
      </w:divBdr>
    </w:div>
    <w:div w:id="773093179">
      <w:bodyDiv w:val="1"/>
      <w:marLeft w:val="0"/>
      <w:marRight w:val="0"/>
      <w:marTop w:val="0"/>
      <w:marBottom w:val="0"/>
      <w:divBdr>
        <w:top w:val="none" w:sz="0" w:space="0" w:color="auto"/>
        <w:left w:val="none" w:sz="0" w:space="0" w:color="auto"/>
        <w:bottom w:val="none" w:sz="0" w:space="0" w:color="auto"/>
        <w:right w:val="none" w:sz="0" w:space="0" w:color="auto"/>
      </w:divBdr>
    </w:div>
    <w:div w:id="778064051">
      <w:bodyDiv w:val="1"/>
      <w:marLeft w:val="0"/>
      <w:marRight w:val="0"/>
      <w:marTop w:val="0"/>
      <w:marBottom w:val="0"/>
      <w:divBdr>
        <w:top w:val="none" w:sz="0" w:space="0" w:color="auto"/>
        <w:left w:val="none" w:sz="0" w:space="0" w:color="auto"/>
        <w:bottom w:val="none" w:sz="0" w:space="0" w:color="auto"/>
        <w:right w:val="none" w:sz="0" w:space="0" w:color="auto"/>
      </w:divBdr>
      <w:divsChild>
        <w:div w:id="961614720">
          <w:marLeft w:val="0"/>
          <w:marRight w:val="0"/>
          <w:marTop w:val="0"/>
          <w:marBottom w:val="0"/>
          <w:divBdr>
            <w:top w:val="none" w:sz="0" w:space="0" w:color="auto"/>
            <w:left w:val="none" w:sz="0" w:space="0" w:color="auto"/>
            <w:bottom w:val="none" w:sz="0" w:space="0" w:color="auto"/>
            <w:right w:val="none" w:sz="0" w:space="0" w:color="auto"/>
          </w:divBdr>
        </w:div>
        <w:div w:id="27072797">
          <w:marLeft w:val="0"/>
          <w:marRight w:val="0"/>
          <w:marTop w:val="0"/>
          <w:marBottom w:val="0"/>
          <w:divBdr>
            <w:top w:val="none" w:sz="0" w:space="0" w:color="auto"/>
            <w:left w:val="none" w:sz="0" w:space="0" w:color="auto"/>
            <w:bottom w:val="none" w:sz="0" w:space="0" w:color="auto"/>
            <w:right w:val="none" w:sz="0" w:space="0" w:color="auto"/>
          </w:divBdr>
          <w:divsChild>
            <w:div w:id="753666693">
              <w:marLeft w:val="0"/>
              <w:marRight w:val="0"/>
              <w:marTop w:val="0"/>
              <w:marBottom w:val="0"/>
              <w:divBdr>
                <w:top w:val="none" w:sz="0" w:space="0" w:color="auto"/>
                <w:left w:val="none" w:sz="0" w:space="0" w:color="auto"/>
                <w:bottom w:val="none" w:sz="0" w:space="0" w:color="auto"/>
                <w:right w:val="none" w:sz="0" w:space="0" w:color="auto"/>
              </w:divBdr>
            </w:div>
            <w:div w:id="218981640">
              <w:marLeft w:val="0"/>
              <w:marRight w:val="0"/>
              <w:marTop w:val="0"/>
              <w:marBottom w:val="0"/>
              <w:divBdr>
                <w:top w:val="none" w:sz="0" w:space="0" w:color="auto"/>
                <w:left w:val="none" w:sz="0" w:space="0" w:color="auto"/>
                <w:bottom w:val="none" w:sz="0" w:space="0" w:color="auto"/>
                <w:right w:val="none" w:sz="0" w:space="0" w:color="auto"/>
              </w:divBdr>
            </w:div>
            <w:div w:id="353271233">
              <w:marLeft w:val="0"/>
              <w:marRight w:val="0"/>
              <w:marTop w:val="0"/>
              <w:marBottom w:val="0"/>
              <w:divBdr>
                <w:top w:val="none" w:sz="0" w:space="0" w:color="auto"/>
                <w:left w:val="none" w:sz="0" w:space="0" w:color="auto"/>
                <w:bottom w:val="none" w:sz="0" w:space="0" w:color="auto"/>
                <w:right w:val="none" w:sz="0" w:space="0" w:color="auto"/>
              </w:divBdr>
            </w:div>
          </w:divsChild>
        </w:div>
        <w:div w:id="12651839">
          <w:marLeft w:val="0"/>
          <w:marRight w:val="0"/>
          <w:marTop w:val="0"/>
          <w:marBottom w:val="0"/>
          <w:divBdr>
            <w:top w:val="none" w:sz="0" w:space="0" w:color="auto"/>
            <w:left w:val="none" w:sz="0" w:space="0" w:color="auto"/>
            <w:bottom w:val="none" w:sz="0" w:space="0" w:color="auto"/>
            <w:right w:val="none" w:sz="0" w:space="0" w:color="auto"/>
          </w:divBdr>
        </w:div>
        <w:div w:id="596593562">
          <w:marLeft w:val="0"/>
          <w:marRight w:val="0"/>
          <w:marTop w:val="0"/>
          <w:marBottom w:val="0"/>
          <w:divBdr>
            <w:top w:val="none" w:sz="0" w:space="0" w:color="auto"/>
            <w:left w:val="none" w:sz="0" w:space="0" w:color="auto"/>
            <w:bottom w:val="none" w:sz="0" w:space="0" w:color="auto"/>
            <w:right w:val="none" w:sz="0" w:space="0" w:color="auto"/>
          </w:divBdr>
        </w:div>
        <w:div w:id="1654481952">
          <w:marLeft w:val="0"/>
          <w:marRight w:val="0"/>
          <w:marTop w:val="0"/>
          <w:marBottom w:val="0"/>
          <w:divBdr>
            <w:top w:val="none" w:sz="0" w:space="0" w:color="auto"/>
            <w:left w:val="none" w:sz="0" w:space="0" w:color="auto"/>
            <w:bottom w:val="none" w:sz="0" w:space="0" w:color="auto"/>
            <w:right w:val="none" w:sz="0" w:space="0" w:color="auto"/>
          </w:divBdr>
        </w:div>
        <w:div w:id="1378119609">
          <w:marLeft w:val="0"/>
          <w:marRight w:val="0"/>
          <w:marTop w:val="0"/>
          <w:marBottom w:val="0"/>
          <w:divBdr>
            <w:top w:val="none" w:sz="0" w:space="0" w:color="auto"/>
            <w:left w:val="none" w:sz="0" w:space="0" w:color="auto"/>
            <w:bottom w:val="none" w:sz="0" w:space="0" w:color="auto"/>
            <w:right w:val="none" w:sz="0" w:space="0" w:color="auto"/>
          </w:divBdr>
        </w:div>
        <w:div w:id="1216964618">
          <w:marLeft w:val="0"/>
          <w:marRight w:val="0"/>
          <w:marTop w:val="0"/>
          <w:marBottom w:val="0"/>
          <w:divBdr>
            <w:top w:val="none" w:sz="0" w:space="0" w:color="auto"/>
            <w:left w:val="none" w:sz="0" w:space="0" w:color="auto"/>
            <w:bottom w:val="none" w:sz="0" w:space="0" w:color="auto"/>
            <w:right w:val="none" w:sz="0" w:space="0" w:color="auto"/>
          </w:divBdr>
        </w:div>
        <w:div w:id="1845120453">
          <w:marLeft w:val="0"/>
          <w:marRight w:val="0"/>
          <w:marTop w:val="0"/>
          <w:marBottom w:val="0"/>
          <w:divBdr>
            <w:top w:val="none" w:sz="0" w:space="0" w:color="auto"/>
            <w:left w:val="none" w:sz="0" w:space="0" w:color="auto"/>
            <w:bottom w:val="none" w:sz="0" w:space="0" w:color="auto"/>
            <w:right w:val="none" w:sz="0" w:space="0" w:color="auto"/>
          </w:divBdr>
        </w:div>
        <w:div w:id="471825892">
          <w:marLeft w:val="0"/>
          <w:marRight w:val="0"/>
          <w:marTop w:val="0"/>
          <w:marBottom w:val="0"/>
          <w:divBdr>
            <w:top w:val="none" w:sz="0" w:space="0" w:color="auto"/>
            <w:left w:val="none" w:sz="0" w:space="0" w:color="auto"/>
            <w:bottom w:val="none" w:sz="0" w:space="0" w:color="auto"/>
            <w:right w:val="none" w:sz="0" w:space="0" w:color="auto"/>
          </w:divBdr>
        </w:div>
        <w:div w:id="1403600844">
          <w:marLeft w:val="0"/>
          <w:marRight w:val="0"/>
          <w:marTop w:val="0"/>
          <w:marBottom w:val="0"/>
          <w:divBdr>
            <w:top w:val="none" w:sz="0" w:space="0" w:color="auto"/>
            <w:left w:val="none" w:sz="0" w:space="0" w:color="auto"/>
            <w:bottom w:val="none" w:sz="0" w:space="0" w:color="auto"/>
            <w:right w:val="none" w:sz="0" w:space="0" w:color="auto"/>
          </w:divBdr>
        </w:div>
        <w:div w:id="262029582">
          <w:marLeft w:val="0"/>
          <w:marRight w:val="0"/>
          <w:marTop w:val="0"/>
          <w:marBottom w:val="0"/>
          <w:divBdr>
            <w:top w:val="none" w:sz="0" w:space="0" w:color="auto"/>
            <w:left w:val="none" w:sz="0" w:space="0" w:color="auto"/>
            <w:bottom w:val="none" w:sz="0" w:space="0" w:color="auto"/>
            <w:right w:val="none" w:sz="0" w:space="0" w:color="auto"/>
          </w:divBdr>
        </w:div>
        <w:div w:id="1135369125">
          <w:marLeft w:val="0"/>
          <w:marRight w:val="0"/>
          <w:marTop w:val="0"/>
          <w:marBottom w:val="0"/>
          <w:divBdr>
            <w:top w:val="none" w:sz="0" w:space="0" w:color="auto"/>
            <w:left w:val="none" w:sz="0" w:space="0" w:color="auto"/>
            <w:bottom w:val="none" w:sz="0" w:space="0" w:color="auto"/>
            <w:right w:val="none" w:sz="0" w:space="0" w:color="auto"/>
          </w:divBdr>
        </w:div>
        <w:div w:id="2104912728">
          <w:marLeft w:val="0"/>
          <w:marRight w:val="0"/>
          <w:marTop w:val="0"/>
          <w:marBottom w:val="0"/>
          <w:divBdr>
            <w:top w:val="none" w:sz="0" w:space="0" w:color="auto"/>
            <w:left w:val="none" w:sz="0" w:space="0" w:color="auto"/>
            <w:bottom w:val="none" w:sz="0" w:space="0" w:color="auto"/>
            <w:right w:val="none" w:sz="0" w:space="0" w:color="auto"/>
          </w:divBdr>
        </w:div>
        <w:div w:id="1000812564">
          <w:marLeft w:val="0"/>
          <w:marRight w:val="0"/>
          <w:marTop w:val="0"/>
          <w:marBottom w:val="0"/>
          <w:divBdr>
            <w:top w:val="none" w:sz="0" w:space="0" w:color="auto"/>
            <w:left w:val="none" w:sz="0" w:space="0" w:color="auto"/>
            <w:bottom w:val="none" w:sz="0" w:space="0" w:color="auto"/>
            <w:right w:val="none" w:sz="0" w:space="0" w:color="auto"/>
          </w:divBdr>
        </w:div>
        <w:div w:id="2036997145">
          <w:marLeft w:val="0"/>
          <w:marRight w:val="0"/>
          <w:marTop w:val="0"/>
          <w:marBottom w:val="0"/>
          <w:divBdr>
            <w:top w:val="none" w:sz="0" w:space="0" w:color="auto"/>
            <w:left w:val="none" w:sz="0" w:space="0" w:color="auto"/>
            <w:bottom w:val="none" w:sz="0" w:space="0" w:color="auto"/>
            <w:right w:val="none" w:sz="0" w:space="0" w:color="auto"/>
          </w:divBdr>
        </w:div>
        <w:div w:id="2089885066">
          <w:marLeft w:val="0"/>
          <w:marRight w:val="0"/>
          <w:marTop w:val="0"/>
          <w:marBottom w:val="0"/>
          <w:divBdr>
            <w:top w:val="none" w:sz="0" w:space="0" w:color="auto"/>
            <w:left w:val="none" w:sz="0" w:space="0" w:color="auto"/>
            <w:bottom w:val="none" w:sz="0" w:space="0" w:color="auto"/>
            <w:right w:val="none" w:sz="0" w:space="0" w:color="auto"/>
          </w:divBdr>
        </w:div>
        <w:div w:id="1465268374">
          <w:marLeft w:val="0"/>
          <w:marRight w:val="0"/>
          <w:marTop w:val="0"/>
          <w:marBottom w:val="0"/>
          <w:divBdr>
            <w:top w:val="none" w:sz="0" w:space="0" w:color="auto"/>
            <w:left w:val="none" w:sz="0" w:space="0" w:color="auto"/>
            <w:bottom w:val="none" w:sz="0" w:space="0" w:color="auto"/>
            <w:right w:val="none" w:sz="0" w:space="0" w:color="auto"/>
          </w:divBdr>
        </w:div>
        <w:div w:id="1591424783">
          <w:marLeft w:val="0"/>
          <w:marRight w:val="0"/>
          <w:marTop w:val="0"/>
          <w:marBottom w:val="0"/>
          <w:divBdr>
            <w:top w:val="none" w:sz="0" w:space="0" w:color="auto"/>
            <w:left w:val="none" w:sz="0" w:space="0" w:color="auto"/>
            <w:bottom w:val="none" w:sz="0" w:space="0" w:color="auto"/>
            <w:right w:val="none" w:sz="0" w:space="0" w:color="auto"/>
          </w:divBdr>
        </w:div>
        <w:div w:id="1090389041">
          <w:marLeft w:val="0"/>
          <w:marRight w:val="0"/>
          <w:marTop w:val="0"/>
          <w:marBottom w:val="0"/>
          <w:divBdr>
            <w:top w:val="none" w:sz="0" w:space="0" w:color="auto"/>
            <w:left w:val="none" w:sz="0" w:space="0" w:color="auto"/>
            <w:bottom w:val="none" w:sz="0" w:space="0" w:color="auto"/>
            <w:right w:val="none" w:sz="0" w:space="0" w:color="auto"/>
          </w:divBdr>
        </w:div>
        <w:div w:id="1384134824">
          <w:marLeft w:val="0"/>
          <w:marRight w:val="0"/>
          <w:marTop w:val="0"/>
          <w:marBottom w:val="0"/>
          <w:divBdr>
            <w:top w:val="none" w:sz="0" w:space="0" w:color="auto"/>
            <w:left w:val="none" w:sz="0" w:space="0" w:color="auto"/>
            <w:bottom w:val="none" w:sz="0" w:space="0" w:color="auto"/>
            <w:right w:val="none" w:sz="0" w:space="0" w:color="auto"/>
          </w:divBdr>
        </w:div>
        <w:div w:id="299505079">
          <w:marLeft w:val="0"/>
          <w:marRight w:val="0"/>
          <w:marTop w:val="0"/>
          <w:marBottom w:val="0"/>
          <w:divBdr>
            <w:top w:val="none" w:sz="0" w:space="0" w:color="auto"/>
            <w:left w:val="none" w:sz="0" w:space="0" w:color="auto"/>
            <w:bottom w:val="none" w:sz="0" w:space="0" w:color="auto"/>
            <w:right w:val="none" w:sz="0" w:space="0" w:color="auto"/>
          </w:divBdr>
        </w:div>
        <w:div w:id="591855880">
          <w:marLeft w:val="0"/>
          <w:marRight w:val="0"/>
          <w:marTop w:val="0"/>
          <w:marBottom w:val="0"/>
          <w:divBdr>
            <w:top w:val="none" w:sz="0" w:space="0" w:color="auto"/>
            <w:left w:val="none" w:sz="0" w:space="0" w:color="auto"/>
            <w:bottom w:val="none" w:sz="0" w:space="0" w:color="auto"/>
            <w:right w:val="none" w:sz="0" w:space="0" w:color="auto"/>
          </w:divBdr>
        </w:div>
        <w:div w:id="28516464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sChild>
    </w:div>
    <w:div w:id="794951822">
      <w:bodyDiv w:val="1"/>
      <w:marLeft w:val="0"/>
      <w:marRight w:val="0"/>
      <w:marTop w:val="0"/>
      <w:marBottom w:val="0"/>
      <w:divBdr>
        <w:top w:val="none" w:sz="0" w:space="0" w:color="auto"/>
        <w:left w:val="none" w:sz="0" w:space="0" w:color="auto"/>
        <w:bottom w:val="none" w:sz="0" w:space="0" w:color="auto"/>
        <w:right w:val="none" w:sz="0" w:space="0" w:color="auto"/>
      </w:divBdr>
    </w:div>
    <w:div w:id="796728170">
      <w:bodyDiv w:val="1"/>
      <w:marLeft w:val="0"/>
      <w:marRight w:val="0"/>
      <w:marTop w:val="0"/>
      <w:marBottom w:val="0"/>
      <w:divBdr>
        <w:top w:val="none" w:sz="0" w:space="0" w:color="auto"/>
        <w:left w:val="none" w:sz="0" w:space="0" w:color="auto"/>
        <w:bottom w:val="none" w:sz="0" w:space="0" w:color="auto"/>
        <w:right w:val="none" w:sz="0" w:space="0" w:color="auto"/>
      </w:divBdr>
    </w:div>
    <w:div w:id="809593676">
      <w:bodyDiv w:val="1"/>
      <w:marLeft w:val="0"/>
      <w:marRight w:val="0"/>
      <w:marTop w:val="0"/>
      <w:marBottom w:val="0"/>
      <w:divBdr>
        <w:top w:val="none" w:sz="0" w:space="0" w:color="auto"/>
        <w:left w:val="none" w:sz="0" w:space="0" w:color="auto"/>
        <w:bottom w:val="none" w:sz="0" w:space="0" w:color="auto"/>
        <w:right w:val="none" w:sz="0" w:space="0" w:color="auto"/>
      </w:divBdr>
      <w:divsChild>
        <w:div w:id="375737420">
          <w:marLeft w:val="0"/>
          <w:marRight w:val="0"/>
          <w:marTop w:val="0"/>
          <w:marBottom w:val="0"/>
          <w:divBdr>
            <w:top w:val="none" w:sz="0" w:space="0" w:color="auto"/>
            <w:left w:val="none" w:sz="0" w:space="0" w:color="auto"/>
            <w:bottom w:val="none" w:sz="0" w:space="0" w:color="auto"/>
            <w:right w:val="none" w:sz="0" w:space="0" w:color="auto"/>
          </w:divBdr>
        </w:div>
        <w:div w:id="660740115">
          <w:marLeft w:val="0"/>
          <w:marRight w:val="0"/>
          <w:marTop w:val="0"/>
          <w:marBottom w:val="0"/>
          <w:divBdr>
            <w:top w:val="none" w:sz="0" w:space="0" w:color="auto"/>
            <w:left w:val="none" w:sz="0" w:space="0" w:color="auto"/>
            <w:bottom w:val="none" w:sz="0" w:space="0" w:color="auto"/>
            <w:right w:val="none" w:sz="0" w:space="0" w:color="auto"/>
          </w:divBdr>
        </w:div>
        <w:div w:id="1751153841">
          <w:marLeft w:val="0"/>
          <w:marRight w:val="0"/>
          <w:marTop w:val="0"/>
          <w:marBottom w:val="0"/>
          <w:divBdr>
            <w:top w:val="none" w:sz="0" w:space="0" w:color="auto"/>
            <w:left w:val="none" w:sz="0" w:space="0" w:color="auto"/>
            <w:bottom w:val="none" w:sz="0" w:space="0" w:color="auto"/>
            <w:right w:val="none" w:sz="0" w:space="0" w:color="auto"/>
          </w:divBdr>
          <w:divsChild>
            <w:div w:id="253131094">
              <w:marLeft w:val="0"/>
              <w:marRight w:val="0"/>
              <w:marTop w:val="0"/>
              <w:marBottom w:val="0"/>
              <w:divBdr>
                <w:top w:val="none" w:sz="0" w:space="0" w:color="auto"/>
                <w:left w:val="none" w:sz="0" w:space="0" w:color="auto"/>
                <w:bottom w:val="none" w:sz="0" w:space="0" w:color="auto"/>
                <w:right w:val="none" w:sz="0" w:space="0" w:color="auto"/>
              </w:divBdr>
            </w:div>
            <w:div w:id="308287213">
              <w:marLeft w:val="0"/>
              <w:marRight w:val="0"/>
              <w:marTop w:val="0"/>
              <w:marBottom w:val="0"/>
              <w:divBdr>
                <w:top w:val="none" w:sz="0" w:space="0" w:color="auto"/>
                <w:left w:val="none" w:sz="0" w:space="0" w:color="auto"/>
                <w:bottom w:val="none" w:sz="0" w:space="0" w:color="auto"/>
                <w:right w:val="none" w:sz="0" w:space="0" w:color="auto"/>
              </w:divBdr>
            </w:div>
            <w:div w:id="130947100">
              <w:marLeft w:val="0"/>
              <w:marRight w:val="0"/>
              <w:marTop w:val="0"/>
              <w:marBottom w:val="0"/>
              <w:divBdr>
                <w:top w:val="none" w:sz="0" w:space="0" w:color="auto"/>
                <w:left w:val="none" w:sz="0" w:space="0" w:color="auto"/>
                <w:bottom w:val="none" w:sz="0" w:space="0" w:color="auto"/>
                <w:right w:val="none" w:sz="0" w:space="0" w:color="auto"/>
              </w:divBdr>
            </w:div>
            <w:div w:id="62799980">
              <w:marLeft w:val="0"/>
              <w:marRight w:val="0"/>
              <w:marTop w:val="0"/>
              <w:marBottom w:val="0"/>
              <w:divBdr>
                <w:top w:val="none" w:sz="0" w:space="0" w:color="auto"/>
                <w:left w:val="none" w:sz="0" w:space="0" w:color="auto"/>
                <w:bottom w:val="none" w:sz="0" w:space="0" w:color="auto"/>
                <w:right w:val="none" w:sz="0" w:space="0" w:color="auto"/>
              </w:divBdr>
            </w:div>
            <w:div w:id="127283367">
              <w:marLeft w:val="0"/>
              <w:marRight w:val="0"/>
              <w:marTop w:val="0"/>
              <w:marBottom w:val="0"/>
              <w:divBdr>
                <w:top w:val="none" w:sz="0" w:space="0" w:color="auto"/>
                <w:left w:val="none" w:sz="0" w:space="0" w:color="auto"/>
                <w:bottom w:val="none" w:sz="0" w:space="0" w:color="auto"/>
                <w:right w:val="none" w:sz="0" w:space="0" w:color="auto"/>
              </w:divBdr>
            </w:div>
            <w:div w:id="20752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914">
      <w:bodyDiv w:val="1"/>
      <w:marLeft w:val="0"/>
      <w:marRight w:val="0"/>
      <w:marTop w:val="0"/>
      <w:marBottom w:val="0"/>
      <w:divBdr>
        <w:top w:val="none" w:sz="0" w:space="0" w:color="auto"/>
        <w:left w:val="none" w:sz="0" w:space="0" w:color="auto"/>
        <w:bottom w:val="none" w:sz="0" w:space="0" w:color="auto"/>
        <w:right w:val="none" w:sz="0" w:space="0" w:color="auto"/>
      </w:divBdr>
    </w:div>
    <w:div w:id="914708107">
      <w:bodyDiv w:val="1"/>
      <w:marLeft w:val="0"/>
      <w:marRight w:val="0"/>
      <w:marTop w:val="0"/>
      <w:marBottom w:val="0"/>
      <w:divBdr>
        <w:top w:val="none" w:sz="0" w:space="0" w:color="auto"/>
        <w:left w:val="none" w:sz="0" w:space="0" w:color="auto"/>
        <w:bottom w:val="none" w:sz="0" w:space="0" w:color="auto"/>
        <w:right w:val="none" w:sz="0" w:space="0" w:color="auto"/>
      </w:divBdr>
    </w:div>
    <w:div w:id="917372991">
      <w:bodyDiv w:val="1"/>
      <w:marLeft w:val="0"/>
      <w:marRight w:val="0"/>
      <w:marTop w:val="0"/>
      <w:marBottom w:val="0"/>
      <w:divBdr>
        <w:top w:val="none" w:sz="0" w:space="0" w:color="auto"/>
        <w:left w:val="none" w:sz="0" w:space="0" w:color="auto"/>
        <w:bottom w:val="none" w:sz="0" w:space="0" w:color="auto"/>
        <w:right w:val="none" w:sz="0" w:space="0" w:color="auto"/>
      </w:divBdr>
    </w:div>
    <w:div w:id="993291166">
      <w:bodyDiv w:val="1"/>
      <w:marLeft w:val="0"/>
      <w:marRight w:val="0"/>
      <w:marTop w:val="0"/>
      <w:marBottom w:val="0"/>
      <w:divBdr>
        <w:top w:val="none" w:sz="0" w:space="0" w:color="auto"/>
        <w:left w:val="none" w:sz="0" w:space="0" w:color="auto"/>
        <w:bottom w:val="none" w:sz="0" w:space="0" w:color="auto"/>
        <w:right w:val="none" w:sz="0" w:space="0" w:color="auto"/>
      </w:divBdr>
      <w:divsChild>
        <w:div w:id="1773235896">
          <w:marLeft w:val="0"/>
          <w:marRight w:val="0"/>
          <w:marTop w:val="0"/>
          <w:marBottom w:val="0"/>
          <w:divBdr>
            <w:top w:val="none" w:sz="0" w:space="0" w:color="auto"/>
            <w:left w:val="none" w:sz="0" w:space="0" w:color="auto"/>
            <w:bottom w:val="none" w:sz="0" w:space="0" w:color="auto"/>
            <w:right w:val="none" w:sz="0" w:space="0" w:color="auto"/>
          </w:divBdr>
        </w:div>
        <w:div w:id="1052802762">
          <w:marLeft w:val="0"/>
          <w:marRight w:val="0"/>
          <w:marTop w:val="0"/>
          <w:marBottom w:val="0"/>
          <w:divBdr>
            <w:top w:val="none" w:sz="0" w:space="0" w:color="auto"/>
            <w:left w:val="none" w:sz="0" w:space="0" w:color="auto"/>
            <w:bottom w:val="none" w:sz="0" w:space="0" w:color="auto"/>
            <w:right w:val="none" w:sz="0" w:space="0" w:color="auto"/>
          </w:divBdr>
          <w:divsChild>
            <w:div w:id="1015771880">
              <w:marLeft w:val="0"/>
              <w:marRight w:val="0"/>
              <w:marTop w:val="0"/>
              <w:marBottom w:val="0"/>
              <w:divBdr>
                <w:top w:val="none" w:sz="0" w:space="0" w:color="auto"/>
                <w:left w:val="none" w:sz="0" w:space="0" w:color="auto"/>
                <w:bottom w:val="none" w:sz="0" w:space="0" w:color="auto"/>
                <w:right w:val="none" w:sz="0" w:space="0" w:color="auto"/>
              </w:divBdr>
            </w:div>
            <w:div w:id="16112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057897540">
      <w:bodyDiv w:val="1"/>
      <w:marLeft w:val="0"/>
      <w:marRight w:val="0"/>
      <w:marTop w:val="0"/>
      <w:marBottom w:val="0"/>
      <w:divBdr>
        <w:top w:val="none" w:sz="0" w:space="0" w:color="auto"/>
        <w:left w:val="none" w:sz="0" w:space="0" w:color="auto"/>
        <w:bottom w:val="none" w:sz="0" w:space="0" w:color="auto"/>
        <w:right w:val="none" w:sz="0" w:space="0" w:color="auto"/>
      </w:divBdr>
      <w:divsChild>
        <w:div w:id="1937009863">
          <w:marLeft w:val="0"/>
          <w:marRight w:val="0"/>
          <w:marTop w:val="0"/>
          <w:marBottom w:val="0"/>
          <w:divBdr>
            <w:top w:val="none" w:sz="0" w:space="0" w:color="auto"/>
            <w:left w:val="none" w:sz="0" w:space="0" w:color="auto"/>
            <w:bottom w:val="none" w:sz="0" w:space="0" w:color="auto"/>
            <w:right w:val="none" w:sz="0" w:space="0" w:color="auto"/>
          </w:divBdr>
        </w:div>
        <w:div w:id="1747066640">
          <w:marLeft w:val="0"/>
          <w:marRight w:val="0"/>
          <w:marTop w:val="0"/>
          <w:marBottom w:val="0"/>
          <w:divBdr>
            <w:top w:val="none" w:sz="0" w:space="0" w:color="auto"/>
            <w:left w:val="none" w:sz="0" w:space="0" w:color="auto"/>
            <w:bottom w:val="none" w:sz="0" w:space="0" w:color="auto"/>
            <w:right w:val="none" w:sz="0" w:space="0" w:color="auto"/>
          </w:divBdr>
          <w:divsChild>
            <w:div w:id="704716770">
              <w:marLeft w:val="0"/>
              <w:marRight w:val="0"/>
              <w:marTop w:val="0"/>
              <w:marBottom w:val="0"/>
              <w:divBdr>
                <w:top w:val="none" w:sz="0" w:space="0" w:color="auto"/>
                <w:left w:val="none" w:sz="0" w:space="0" w:color="auto"/>
                <w:bottom w:val="none" w:sz="0" w:space="0" w:color="auto"/>
                <w:right w:val="none" w:sz="0" w:space="0" w:color="auto"/>
              </w:divBdr>
            </w:div>
            <w:div w:id="6160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077">
      <w:bodyDiv w:val="1"/>
      <w:marLeft w:val="0"/>
      <w:marRight w:val="0"/>
      <w:marTop w:val="0"/>
      <w:marBottom w:val="0"/>
      <w:divBdr>
        <w:top w:val="none" w:sz="0" w:space="0" w:color="auto"/>
        <w:left w:val="none" w:sz="0" w:space="0" w:color="auto"/>
        <w:bottom w:val="none" w:sz="0" w:space="0" w:color="auto"/>
        <w:right w:val="none" w:sz="0" w:space="0" w:color="auto"/>
      </w:divBdr>
    </w:div>
    <w:div w:id="1127240078">
      <w:bodyDiv w:val="1"/>
      <w:marLeft w:val="0"/>
      <w:marRight w:val="0"/>
      <w:marTop w:val="0"/>
      <w:marBottom w:val="0"/>
      <w:divBdr>
        <w:top w:val="none" w:sz="0" w:space="0" w:color="auto"/>
        <w:left w:val="none" w:sz="0" w:space="0" w:color="auto"/>
        <w:bottom w:val="none" w:sz="0" w:space="0" w:color="auto"/>
        <w:right w:val="none" w:sz="0" w:space="0" w:color="auto"/>
      </w:divBdr>
    </w:div>
    <w:div w:id="1136490861">
      <w:bodyDiv w:val="1"/>
      <w:marLeft w:val="0"/>
      <w:marRight w:val="0"/>
      <w:marTop w:val="0"/>
      <w:marBottom w:val="0"/>
      <w:divBdr>
        <w:top w:val="none" w:sz="0" w:space="0" w:color="auto"/>
        <w:left w:val="none" w:sz="0" w:space="0" w:color="auto"/>
        <w:bottom w:val="none" w:sz="0" w:space="0" w:color="auto"/>
        <w:right w:val="none" w:sz="0" w:space="0" w:color="auto"/>
      </w:divBdr>
    </w:div>
    <w:div w:id="1177766364">
      <w:bodyDiv w:val="1"/>
      <w:marLeft w:val="0"/>
      <w:marRight w:val="0"/>
      <w:marTop w:val="0"/>
      <w:marBottom w:val="0"/>
      <w:divBdr>
        <w:top w:val="none" w:sz="0" w:space="0" w:color="auto"/>
        <w:left w:val="none" w:sz="0" w:space="0" w:color="auto"/>
        <w:bottom w:val="none" w:sz="0" w:space="0" w:color="auto"/>
        <w:right w:val="none" w:sz="0" w:space="0" w:color="auto"/>
      </w:divBdr>
      <w:divsChild>
        <w:div w:id="1051347405">
          <w:marLeft w:val="0"/>
          <w:marRight w:val="0"/>
          <w:marTop w:val="0"/>
          <w:marBottom w:val="0"/>
          <w:divBdr>
            <w:top w:val="none" w:sz="0" w:space="0" w:color="auto"/>
            <w:left w:val="none" w:sz="0" w:space="0" w:color="auto"/>
            <w:bottom w:val="none" w:sz="0" w:space="0" w:color="auto"/>
            <w:right w:val="none" w:sz="0" w:space="0" w:color="auto"/>
          </w:divBdr>
        </w:div>
        <w:div w:id="1486704440">
          <w:marLeft w:val="0"/>
          <w:marRight w:val="0"/>
          <w:marTop w:val="0"/>
          <w:marBottom w:val="0"/>
          <w:divBdr>
            <w:top w:val="none" w:sz="0" w:space="0" w:color="auto"/>
            <w:left w:val="none" w:sz="0" w:space="0" w:color="auto"/>
            <w:bottom w:val="none" w:sz="0" w:space="0" w:color="auto"/>
            <w:right w:val="none" w:sz="0" w:space="0" w:color="auto"/>
          </w:divBdr>
        </w:div>
        <w:div w:id="619916217">
          <w:marLeft w:val="0"/>
          <w:marRight w:val="0"/>
          <w:marTop w:val="0"/>
          <w:marBottom w:val="0"/>
          <w:divBdr>
            <w:top w:val="none" w:sz="0" w:space="0" w:color="auto"/>
            <w:left w:val="none" w:sz="0" w:space="0" w:color="auto"/>
            <w:bottom w:val="none" w:sz="0" w:space="0" w:color="auto"/>
            <w:right w:val="none" w:sz="0" w:space="0" w:color="auto"/>
          </w:divBdr>
        </w:div>
        <w:div w:id="1635141680">
          <w:marLeft w:val="0"/>
          <w:marRight w:val="0"/>
          <w:marTop w:val="0"/>
          <w:marBottom w:val="0"/>
          <w:divBdr>
            <w:top w:val="none" w:sz="0" w:space="0" w:color="auto"/>
            <w:left w:val="none" w:sz="0" w:space="0" w:color="auto"/>
            <w:bottom w:val="none" w:sz="0" w:space="0" w:color="auto"/>
            <w:right w:val="none" w:sz="0" w:space="0" w:color="auto"/>
          </w:divBdr>
        </w:div>
        <w:div w:id="1913083730">
          <w:marLeft w:val="0"/>
          <w:marRight w:val="0"/>
          <w:marTop w:val="0"/>
          <w:marBottom w:val="0"/>
          <w:divBdr>
            <w:top w:val="none" w:sz="0" w:space="0" w:color="auto"/>
            <w:left w:val="none" w:sz="0" w:space="0" w:color="auto"/>
            <w:bottom w:val="none" w:sz="0" w:space="0" w:color="auto"/>
            <w:right w:val="none" w:sz="0" w:space="0" w:color="auto"/>
          </w:divBdr>
        </w:div>
        <w:div w:id="143936462">
          <w:marLeft w:val="0"/>
          <w:marRight w:val="0"/>
          <w:marTop w:val="0"/>
          <w:marBottom w:val="0"/>
          <w:divBdr>
            <w:top w:val="none" w:sz="0" w:space="0" w:color="auto"/>
            <w:left w:val="none" w:sz="0" w:space="0" w:color="auto"/>
            <w:bottom w:val="none" w:sz="0" w:space="0" w:color="auto"/>
            <w:right w:val="none" w:sz="0" w:space="0" w:color="auto"/>
          </w:divBdr>
        </w:div>
      </w:divsChild>
    </w:div>
    <w:div w:id="1177965790">
      <w:bodyDiv w:val="1"/>
      <w:marLeft w:val="0"/>
      <w:marRight w:val="0"/>
      <w:marTop w:val="0"/>
      <w:marBottom w:val="0"/>
      <w:divBdr>
        <w:top w:val="none" w:sz="0" w:space="0" w:color="auto"/>
        <w:left w:val="none" w:sz="0" w:space="0" w:color="auto"/>
        <w:bottom w:val="none" w:sz="0" w:space="0" w:color="auto"/>
        <w:right w:val="none" w:sz="0" w:space="0" w:color="auto"/>
      </w:divBdr>
    </w:div>
    <w:div w:id="1195342877">
      <w:bodyDiv w:val="1"/>
      <w:marLeft w:val="0"/>
      <w:marRight w:val="0"/>
      <w:marTop w:val="0"/>
      <w:marBottom w:val="0"/>
      <w:divBdr>
        <w:top w:val="none" w:sz="0" w:space="0" w:color="auto"/>
        <w:left w:val="none" w:sz="0" w:space="0" w:color="auto"/>
        <w:bottom w:val="none" w:sz="0" w:space="0" w:color="auto"/>
        <w:right w:val="none" w:sz="0" w:space="0" w:color="auto"/>
      </w:divBdr>
    </w:div>
    <w:div w:id="1234662440">
      <w:bodyDiv w:val="1"/>
      <w:marLeft w:val="0"/>
      <w:marRight w:val="0"/>
      <w:marTop w:val="0"/>
      <w:marBottom w:val="0"/>
      <w:divBdr>
        <w:top w:val="none" w:sz="0" w:space="0" w:color="auto"/>
        <w:left w:val="none" w:sz="0" w:space="0" w:color="auto"/>
        <w:bottom w:val="none" w:sz="0" w:space="0" w:color="auto"/>
        <w:right w:val="none" w:sz="0" w:space="0" w:color="auto"/>
      </w:divBdr>
    </w:div>
    <w:div w:id="1283725461">
      <w:bodyDiv w:val="1"/>
      <w:marLeft w:val="0"/>
      <w:marRight w:val="0"/>
      <w:marTop w:val="0"/>
      <w:marBottom w:val="0"/>
      <w:divBdr>
        <w:top w:val="none" w:sz="0" w:space="0" w:color="auto"/>
        <w:left w:val="none" w:sz="0" w:space="0" w:color="auto"/>
        <w:bottom w:val="none" w:sz="0" w:space="0" w:color="auto"/>
        <w:right w:val="none" w:sz="0" w:space="0" w:color="auto"/>
      </w:divBdr>
      <w:divsChild>
        <w:div w:id="1742941752">
          <w:marLeft w:val="0"/>
          <w:marRight w:val="0"/>
          <w:marTop w:val="0"/>
          <w:marBottom w:val="0"/>
          <w:divBdr>
            <w:top w:val="none" w:sz="0" w:space="0" w:color="auto"/>
            <w:left w:val="none" w:sz="0" w:space="0" w:color="auto"/>
            <w:bottom w:val="none" w:sz="0" w:space="0" w:color="auto"/>
            <w:right w:val="none" w:sz="0" w:space="0" w:color="auto"/>
          </w:divBdr>
        </w:div>
        <w:div w:id="778332275">
          <w:marLeft w:val="0"/>
          <w:marRight w:val="0"/>
          <w:marTop w:val="0"/>
          <w:marBottom w:val="0"/>
          <w:divBdr>
            <w:top w:val="none" w:sz="0" w:space="0" w:color="auto"/>
            <w:left w:val="none" w:sz="0" w:space="0" w:color="auto"/>
            <w:bottom w:val="none" w:sz="0" w:space="0" w:color="auto"/>
            <w:right w:val="none" w:sz="0" w:space="0" w:color="auto"/>
          </w:divBdr>
        </w:div>
        <w:div w:id="906258301">
          <w:marLeft w:val="0"/>
          <w:marRight w:val="0"/>
          <w:marTop w:val="0"/>
          <w:marBottom w:val="0"/>
          <w:divBdr>
            <w:top w:val="none" w:sz="0" w:space="0" w:color="auto"/>
            <w:left w:val="none" w:sz="0" w:space="0" w:color="auto"/>
            <w:bottom w:val="none" w:sz="0" w:space="0" w:color="auto"/>
            <w:right w:val="none" w:sz="0" w:space="0" w:color="auto"/>
          </w:divBdr>
        </w:div>
        <w:div w:id="1362433384">
          <w:marLeft w:val="0"/>
          <w:marRight w:val="0"/>
          <w:marTop w:val="0"/>
          <w:marBottom w:val="0"/>
          <w:divBdr>
            <w:top w:val="none" w:sz="0" w:space="0" w:color="auto"/>
            <w:left w:val="none" w:sz="0" w:space="0" w:color="auto"/>
            <w:bottom w:val="none" w:sz="0" w:space="0" w:color="auto"/>
            <w:right w:val="none" w:sz="0" w:space="0" w:color="auto"/>
          </w:divBdr>
        </w:div>
      </w:divsChild>
    </w:div>
    <w:div w:id="1311520830">
      <w:bodyDiv w:val="1"/>
      <w:marLeft w:val="0"/>
      <w:marRight w:val="0"/>
      <w:marTop w:val="0"/>
      <w:marBottom w:val="0"/>
      <w:divBdr>
        <w:top w:val="none" w:sz="0" w:space="0" w:color="auto"/>
        <w:left w:val="none" w:sz="0" w:space="0" w:color="auto"/>
        <w:bottom w:val="none" w:sz="0" w:space="0" w:color="auto"/>
        <w:right w:val="none" w:sz="0" w:space="0" w:color="auto"/>
      </w:divBdr>
    </w:div>
    <w:div w:id="1335646287">
      <w:bodyDiv w:val="1"/>
      <w:marLeft w:val="0"/>
      <w:marRight w:val="0"/>
      <w:marTop w:val="0"/>
      <w:marBottom w:val="0"/>
      <w:divBdr>
        <w:top w:val="none" w:sz="0" w:space="0" w:color="auto"/>
        <w:left w:val="none" w:sz="0" w:space="0" w:color="auto"/>
        <w:bottom w:val="none" w:sz="0" w:space="0" w:color="auto"/>
        <w:right w:val="none" w:sz="0" w:space="0" w:color="auto"/>
      </w:divBdr>
      <w:divsChild>
        <w:div w:id="772671246">
          <w:marLeft w:val="0"/>
          <w:marRight w:val="0"/>
          <w:marTop w:val="0"/>
          <w:marBottom w:val="0"/>
          <w:divBdr>
            <w:top w:val="none" w:sz="0" w:space="0" w:color="auto"/>
            <w:left w:val="none" w:sz="0" w:space="0" w:color="auto"/>
            <w:bottom w:val="none" w:sz="0" w:space="0" w:color="auto"/>
            <w:right w:val="none" w:sz="0" w:space="0" w:color="auto"/>
          </w:divBdr>
        </w:div>
        <w:div w:id="638070063">
          <w:marLeft w:val="0"/>
          <w:marRight w:val="0"/>
          <w:marTop w:val="0"/>
          <w:marBottom w:val="0"/>
          <w:divBdr>
            <w:top w:val="none" w:sz="0" w:space="0" w:color="auto"/>
            <w:left w:val="none" w:sz="0" w:space="0" w:color="auto"/>
            <w:bottom w:val="none" w:sz="0" w:space="0" w:color="auto"/>
            <w:right w:val="none" w:sz="0" w:space="0" w:color="auto"/>
          </w:divBdr>
        </w:div>
        <w:div w:id="1929849040">
          <w:marLeft w:val="0"/>
          <w:marRight w:val="0"/>
          <w:marTop w:val="0"/>
          <w:marBottom w:val="0"/>
          <w:divBdr>
            <w:top w:val="none" w:sz="0" w:space="0" w:color="auto"/>
            <w:left w:val="none" w:sz="0" w:space="0" w:color="auto"/>
            <w:bottom w:val="none" w:sz="0" w:space="0" w:color="auto"/>
            <w:right w:val="none" w:sz="0" w:space="0" w:color="auto"/>
          </w:divBdr>
        </w:div>
      </w:divsChild>
    </w:div>
    <w:div w:id="1340890483">
      <w:bodyDiv w:val="1"/>
      <w:marLeft w:val="0"/>
      <w:marRight w:val="0"/>
      <w:marTop w:val="0"/>
      <w:marBottom w:val="0"/>
      <w:divBdr>
        <w:top w:val="none" w:sz="0" w:space="0" w:color="auto"/>
        <w:left w:val="none" w:sz="0" w:space="0" w:color="auto"/>
        <w:bottom w:val="none" w:sz="0" w:space="0" w:color="auto"/>
        <w:right w:val="none" w:sz="0" w:space="0" w:color="auto"/>
      </w:divBdr>
    </w:div>
    <w:div w:id="1347369809">
      <w:bodyDiv w:val="1"/>
      <w:marLeft w:val="0"/>
      <w:marRight w:val="0"/>
      <w:marTop w:val="0"/>
      <w:marBottom w:val="0"/>
      <w:divBdr>
        <w:top w:val="none" w:sz="0" w:space="0" w:color="auto"/>
        <w:left w:val="none" w:sz="0" w:space="0" w:color="auto"/>
        <w:bottom w:val="none" w:sz="0" w:space="0" w:color="auto"/>
        <w:right w:val="none" w:sz="0" w:space="0" w:color="auto"/>
      </w:divBdr>
      <w:divsChild>
        <w:div w:id="257295870">
          <w:marLeft w:val="0"/>
          <w:marRight w:val="0"/>
          <w:marTop w:val="0"/>
          <w:marBottom w:val="0"/>
          <w:divBdr>
            <w:top w:val="none" w:sz="0" w:space="0" w:color="auto"/>
            <w:left w:val="none" w:sz="0" w:space="0" w:color="auto"/>
            <w:bottom w:val="none" w:sz="0" w:space="0" w:color="auto"/>
            <w:right w:val="none" w:sz="0" w:space="0" w:color="auto"/>
          </w:divBdr>
        </w:div>
        <w:div w:id="1956210575">
          <w:marLeft w:val="0"/>
          <w:marRight w:val="0"/>
          <w:marTop w:val="0"/>
          <w:marBottom w:val="0"/>
          <w:divBdr>
            <w:top w:val="none" w:sz="0" w:space="0" w:color="auto"/>
            <w:left w:val="none" w:sz="0" w:space="0" w:color="auto"/>
            <w:bottom w:val="none" w:sz="0" w:space="0" w:color="auto"/>
            <w:right w:val="none" w:sz="0" w:space="0" w:color="auto"/>
          </w:divBdr>
        </w:div>
        <w:div w:id="268709438">
          <w:marLeft w:val="0"/>
          <w:marRight w:val="0"/>
          <w:marTop w:val="0"/>
          <w:marBottom w:val="0"/>
          <w:divBdr>
            <w:top w:val="none" w:sz="0" w:space="0" w:color="auto"/>
            <w:left w:val="none" w:sz="0" w:space="0" w:color="auto"/>
            <w:bottom w:val="none" w:sz="0" w:space="0" w:color="auto"/>
            <w:right w:val="none" w:sz="0" w:space="0" w:color="auto"/>
          </w:divBdr>
        </w:div>
        <w:div w:id="74325742">
          <w:marLeft w:val="0"/>
          <w:marRight w:val="0"/>
          <w:marTop w:val="0"/>
          <w:marBottom w:val="0"/>
          <w:divBdr>
            <w:top w:val="none" w:sz="0" w:space="0" w:color="auto"/>
            <w:left w:val="none" w:sz="0" w:space="0" w:color="auto"/>
            <w:bottom w:val="none" w:sz="0" w:space="0" w:color="auto"/>
            <w:right w:val="none" w:sz="0" w:space="0" w:color="auto"/>
          </w:divBdr>
        </w:div>
        <w:div w:id="401175712">
          <w:marLeft w:val="0"/>
          <w:marRight w:val="0"/>
          <w:marTop w:val="0"/>
          <w:marBottom w:val="0"/>
          <w:divBdr>
            <w:top w:val="none" w:sz="0" w:space="0" w:color="auto"/>
            <w:left w:val="none" w:sz="0" w:space="0" w:color="auto"/>
            <w:bottom w:val="none" w:sz="0" w:space="0" w:color="auto"/>
            <w:right w:val="none" w:sz="0" w:space="0" w:color="auto"/>
          </w:divBdr>
        </w:div>
        <w:div w:id="1448769576">
          <w:marLeft w:val="0"/>
          <w:marRight w:val="0"/>
          <w:marTop w:val="0"/>
          <w:marBottom w:val="0"/>
          <w:divBdr>
            <w:top w:val="none" w:sz="0" w:space="0" w:color="auto"/>
            <w:left w:val="none" w:sz="0" w:space="0" w:color="auto"/>
            <w:bottom w:val="none" w:sz="0" w:space="0" w:color="auto"/>
            <w:right w:val="none" w:sz="0" w:space="0" w:color="auto"/>
          </w:divBdr>
        </w:div>
        <w:div w:id="1060905092">
          <w:marLeft w:val="0"/>
          <w:marRight w:val="0"/>
          <w:marTop w:val="0"/>
          <w:marBottom w:val="0"/>
          <w:divBdr>
            <w:top w:val="none" w:sz="0" w:space="0" w:color="auto"/>
            <w:left w:val="none" w:sz="0" w:space="0" w:color="auto"/>
            <w:bottom w:val="none" w:sz="0" w:space="0" w:color="auto"/>
            <w:right w:val="none" w:sz="0" w:space="0" w:color="auto"/>
          </w:divBdr>
        </w:div>
        <w:div w:id="1866095591">
          <w:marLeft w:val="0"/>
          <w:marRight w:val="0"/>
          <w:marTop w:val="0"/>
          <w:marBottom w:val="0"/>
          <w:divBdr>
            <w:top w:val="none" w:sz="0" w:space="0" w:color="auto"/>
            <w:left w:val="none" w:sz="0" w:space="0" w:color="auto"/>
            <w:bottom w:val="none" w:sz="0" w:space="0" w:color="auto"/>
            <w:right w:val="none" w:sz="0" w:space="0" w:color="auto"/>
          </w:divBdr>
        </w:div>
      </w:divsChild>
    </w:div>
    <w:div w:id="1445540622">
      <w:bodyDiv w:val="1"/>
      <w:marLeft w:val="0"/>
      <w:marRight w:val="0"/>
      <w:marTop w:val="0"/>
      <w:marBottom w:val="0"/>
      <w:divBdr>
        <w:top w:val="none" w:sz="0" w:space="0" w:color="auto"/>
        <w:left w:val="none" w:sz="0" w:space="0" w:color="auto"/>
        <w:bottom w:val="none" w:sz="0" w:space="0" w:color="auto"/>
        <w:right w:val="none" w:sz="0" w:space="0" w:color="auto"/>
      </w:divBdr>
    </w:div>
    <w:div w:id="1458524192">
      <w:bodyDiv w:val="1"/>
      <w:marLeft w:val="0"/>
      <w:marRight w:val="0"/>
      <w:marTop w:val="0"/>
      <w:marBottom w:val="0"/>
      <w:divBdr>
        <w:top w:val="none" w:sz="0" w:space="0" w:color="auto"/>
        <w:left w:val="none" w:sz="0" w:space="0" w:color="auto"/>
        <w:bottom w:val="none" w:sz="0" w:space="0" w:color="auto"/>
        <w:right w:val="none" w:sz="0" w:space="0" w:color="auto"/>
      </w:divBdr>
    </w:div>
    <w:div w:id="1486970489">
      <w:bodyDiv w:val="1"/>
      <w:marLeft w:val="0"/>
      <w:marRight w:val="0"/>
      <w:marTop w:val="0"/>
      <w:marBottom w:val="0"/>
      <w:divBdr>
        <w:top w:val="none" w:sz="0" w:space="0" w:color="auto"/>
        <w:left w:val="none" w:sz="0" w:space="0" w:color="auto"/>
        <w:bottom w:val="none" w:sz="0" w:space="0" w:color="auto"/>
        <w:right w:val="none" w:sz="0" w:space="0" w:color="auto"/>
      </w:divBdr>
      <w:divsChild>
        <w:div w:id="801994326">
          <w:marLeft w:val="0"/>
          <w:marRight w:val="0"/>
          <w:marTop w:val="0"/>
          <w:marBottom w:val="0"/>
          <w:divBdr>
            <w:top w:val="none" w:sz="0" w:space="0" w:color="auto"/>
            <w:left w:val="none" w:sz="0" w:space="0" w:color="auto"/>
            <w:bottom w:val="none" w:sz="0" w:space="0" w:color="auto"/>
            <w:right w:val="none" w:sz="0" w:space="0" w:color="auto"/>
          </w:divBdr>
        </w:div>
        <w:div w:id="2114545171">
          <w:marLeft w:val="0"/>
          <w:marRight w:val="0"/>
          <w:marTop w:val="0"/>
          <w:marBottom w:val="0"/>
          <w:divBdr>
            <w:top w:val="none" w:sz="0" w:space="0" w:color="auto"/>
            <w:left w:val="none" w:sz="0" w:space="0" w:color="auto"/>
            <w:bottom w:val="none" w:sz="0" w:space="0" w:color="auto"/>
            <w:right w:val="none" w:sz="0" w:space="0" w:color="auto"/>
          </w:divBdr>
        </w:div>
        <w:div w:id="352651908">
          <w:marLeft w:val="0"/>
          <w:marRight w:val="0"/>
          <w:marTop w:val="0"/>
          <w:marBottom w:val="0"/>
          <w:divBdr>
            <w:top w:val="none" w:sz="0" w:space="0" w:color="auto"/>
            <w:left w:val="none" w:sz="0" w:space="0" w:color="auto"/>
            <w:bottom w:val="none" w:sz="0" w:space="0" w:color="auto"/>
            <w:right w:val="none" w:sz="0" w:space="0" w:color="auto"/>
          </w:divBdr>
        </w:div>
        <w:div w:id="1826362782">
          <w:marLeft w:val="0"/>
          <w:marRight w:val="0"/>
          <w:marTop w:val="0"/>
          <w:marBottom w:val="0"/>
          <w:divBdr>
            <w:top w:val="none" w:sz="0" w:space="0" w:color="auto"/>
            <w:left w:val="none" w:sz="0" w:space="0" w:color="auto"/>
            <w:bottom w:val="none" w:sz="0" w:space="0" w:color="auto"/>
            <w:right w:val="none" w:sz="0" w:space="0" w:color="auto"/>
          </w:divBdr>
        </w:div>
      </w:divsChild>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23284182">
      <w:bodyDiv w:val="1"/>
      <w:marLeft w:val="0"/>
      <w:marRight w:val="0"/>
      <w:marTop w:val="0"/>
      <w:marBottom w:val="0"/>
      <w:divBdr>
        <w:top w:val="none" w:sz="0" w:space="0" w:color="auto"/>
        <w:left w:val="none" w:sz="0" w:space="0" w:color="auto"/>
        <w:bottom w:val="none" w:sz="0" w:space="0" w:color="auto"/>
        <w:right w:val="none" w:sz="0" w:space="0" w:color="auto"/>
      </w:divBdr>
    </w:div>
    <w:div w:id="1527409403">
      <w:bodyDiv w:val="1"/>
      <w:marLeft w:val="0"/>
      <w:marRight w:val="0"/>
      <w:marTop w:val="0"/>
      <w:marBottom w:val="0"/>
      <w:divBdr>
        <w:top w:val="none" w:sz="0" w:space="0" w:color="auto"/>
        <w:left w:val="none" w:sz="0" w:space="0" w:color="auto"/>
        <w:bottom w:val="none" w:sz="0" w:space="0" w:color="auto"/>
        <w:right w:val="none" w:sz="0" w:space="0" w:color="auto"/>
      </w:divBdr>
    </w:div>
    <w:div w:id="1562986964">
      <w:bodyDiv w:val="1"/>
      <w:marLeft w:val="0"/>
      <w:marRight w:val="0"/>
      <w:marTop w:val="0"/>
      <w:marBottom w:val="0"/>
      <w:divBdr>
        <w:top w:val="none" w:sz="0" w:space="0" w:color="auto"/>
        <w:left w:val="none" w:sz="0" w:space="0" w:color="auto"/>
        <w:bottom w:val="none" w:sz="0" w:space="0" w:color="auto"/>
        <w:right w:val="none" w:sz="0" w:space="0" w:color="auto"/>
      </w:divBdr>
      <w:divsChild>
        <w:div w:id="484594157">
          <w:marLeft w:val="0"/>
          <w:marRight w:val="0"/>
          <w:marTop w:val="0"/>
          <w:marBottom w:val="0"/>
          <w:divBdr>
            <w:top w:val="none" w:sz="0" w:space="0" w:color="auto"/>
            <w:left w:val="none" w:sz="0" w:space="0" w:color="auto"/>
            <w:bottom w:val="none" w:sz="0" w:space="0" w:color="auto"/>
            <w:right w:val="none" w:sz="0" w:space="0" w:color="auto"/>
          </w:divBdr>
        </w:div>
        <w:div w:id="383602732">
          <w:marLeft w:val="0"/>
          <w:marRight w:val="0"/>
          <w:marTop w:val="0"/>
          <w:marBottom w:val="0"/>
          <w:divBdr>
            <w:top w:val="none" w:sz="0" w:space="0" w:color="auto"/>
            <w:left w:val="none" w:sz="0" w:space="0" w:color="auto"/>
            <w:bottom w:val="none" w:sz="0" w:space="0" w:color="auto"/>
            <w:right w:val="none" w:sz="0" w:space="0" w:color="auto"/>
          </w:divBdr>
        </w:div>
        <w:div w:id="1182744414">
          <w:marLeft w:val="0"/>
          <w:marRight w:val="0"/>
          <w:marTop w:val="0"/>
          <w:marBottom w:val="0"/>
          <w:divBdr>
            <w:top w:val="none" w:sz="0" w:space="0" w:color="auto"/>
            <w:left w:val="none" w:sz="0" w:space="0" w:color="auto"/>
            <w:bottom w:val="none" w:sz="0" w:space="0" w:color="auto"/>
            <w:right w:val="none" w:sz="0" w:space="0" w:color="auto"/>
          </w:divBdr>
        </w:div>
        <w:div w:id="373231824">
          <w:marLeft w:val="0"/>
          <w:marRight w:val="0"/>
          <w:marTop w:val="0"/>
          <w:marBottom w:val="0"/>
          <w:divBdr>
            <w:top w:val="none" w:sz="0" w:space="0" w:color="auto"/>
            <w:left w:val="none" w:sz="0" w:space="0" w:color="auto"/>
            <w:bottom w:val="none" w:sz="0" w:space="0" w:color="auto"/>
            <w:right w:val="none" w:sz="0" w:space="0" w:color="auto"/>
          </w:divBdr>
        </w:div>
        <w:div w:id="2129153462">
          <w:marLeft w:val="0"/>
          <w:marRight w:val="0"/>
          <w:marTop w:val="0"/>
          <w:marBottom w:val="0"/>
          <w:divBdr>
            <w:top w:val="none" w:sz="0" w:space="0" w:color="auto"/>
            <w:left w:val="none" w:sz="0" w:space="0" w:color="auto"/>
            <w:bottom w:val="none" w:sz="0" w:space="0" w:color="auto"/>
            <w:right w:val="none" w:sz="0" w:space="0" w:color="auto"/>
          </w:divBdr>
        </w:div>
        <w:div w:id="1584610645">
          <w:marLeft w:val="0"/>
          <w:marRight w:val="0"/>
          <w:marTop w:val="0"/>
          <w:marBottom w:val="0"/>
          <w:divBdr>
            <w:top w:val="none" w:sz="0" w:space="0" w:color="auto"/>
            <w:left w:val="none" w:sz="0" w:space="0" w:color="auto"/>
            <w:bottom w:val="none" w:sz="0" w:space="0" w:color="auto"/>
            <w:right w:val="none" w:sz="0" w:space="0" w:color="auto"/>
          </w:divBdr>
        </w:div>
        <w:div w:id="28384944">
          <w:marLeft w:val="0"/>
          <w:marRight w:val="0"/>
          <w:marTop w:val="0"/>
          <w:marBottom w:val="0"/>
          <w:divBdr>
            <w:top w:val="none" w:sz="0" w:space="0" w:color="auto"/>
            <w:left w:val="none" w:sz="0" w:space="0" w:color="auto"/>
            <w:bottom w:val="none" w:sz="0" w:space="0" w:color="auto"/>
            <w:right w:val="none" w:sz="0" w:space="0" w:color="auto"/>
          </w:divBdr>
        </w:div>
        <w:div w:id="1201748460">
          <w:marLeft w:val="0"/>
          <w:marRight w:val="0"/>
          <w:marTop w:val="0"/>
          <w:marBottom w:val="0"/>
          <w:divBdr>
            <w:top w:val="none" w:sz="0" w:space="0" w:color="auto"/>
            <w:left w:val="none" w:sz="0" w:space="0" w:color="auto"/>
            <w:bottom w:val="none" w:sz="0" w:space="0" w:color="auto"/>
            <w:right w:val="none" w:sz="0" w:space="0" w:color="auto"/>
          </w:divBdr>
        </w:div>
        <w:div w:id="801995480">
          <w:marLeft w:val="0"/>
          <w:marRight w:val="0"/>
          <w:marTop w:val="0"/>
          <w:marBottom w:val="0"/>
          <w:divBdr>
            <w:top w:val="none" w:sz="0" w:space="0" w:color="auto"/>
            <w:left w:val="none" w:sz="0" w:space="0" w:color="auto"/>
            <w:bottom w:val="none" w:sz="0" w:space="0" w:color="auto"/>
            <w:right w:val="none" w:sz="0" w:space="0" w:color="auto"/>
          </w:divBdr>
        </w:div>
      </w:divsChild>
    </w:div>
    <w:div w:id="1707245240">
      <w:bodyDiv w:val="1"/>
      <w:marLeft w:val="0"/>
      <w:marRight w:val="0"/>
      <w:marTop w:val="0"/>
      <w:marBottom w:val="0"/>
      <w:divBdr>
        <w:top w:val="none" w:sz="0" w:space="0" w:color="auto"/>
        <w:left w:val="none" w:sz="0" w:space="0" w:color="auto"/>
        <w:bottom w:val="none" w:sz="0" w:space="0" w:color="auto"/>
        <w:right w:val="none" w:sz="0" w:space="0" w:color="auto"/>
      </w:divBdr>
    </w:div>
    <w:div w:id="1745179093">
      <w:bodyDiv w:val="1"/>
      <w:marLeft w:val="0"/>
      <w:marRight w:val="0"/>
      <w:marTop w:val="0"/>
      <w:marBottom w:val="0"/>
      <w:divBdr>
        <w:top w:val="none" w:sz="0" w:space="0" w:color="auto"/>
        <w:left w:val="none" w:sz="0" w:space="0" w:color="auto"/>
        <w:bottom w:val="none" w:sz="0" w:space="0" w:color="auto"/>
        <w:right w:val="none" w:sz="0" w:space="0" w:color="auto"/>
      </w:divBdr>
    </w:div>
    <w:div w:id="1853371721">
      <w:bodyDiv w:val="1"/>
      <w:marLeft w:val="0"/>
      <w:marRight w:val="0"/>
      <w:marTop w:val="0"/>
      <w:marBottom w:val="0"/>
      <w:divBdr>
        <w:top w:val="none" w:sz="0" w:space="0" w:color="auto"/>
        <w:left w:val="none" w:sz="0" w:space="0" w:color="auto"/>
        <w:bottom w:val="none" w:sz="0" w:space="0" w:color="auto"/>
        <w:right w:val="none" w:sz="0" w:space="0" w:color="auto"/>
      </w:divBdr>
    </w:div>
    <w:div w:id="1889492633">
      <w:bodyDiv w:val="1"/>
      <w:marLeft w:val="0"/>
      <w:marRight w:val="0"/>
      <w:marTop w:val="0"/>
      <w:marBottom w:val="0"/>
      <w:divBdr>
        <w:top w:val="none" w:sz="0" w:space="0" w:color="auto"/>
        <w:left w:val="none" w:sz="0" w:space="0" w:color="auto"/>
        <w:bottom w:val="none" w:sz="0" w:space="0" w:color="auto"/>
        <w:right w:val="none" w:sz="0" w:space="0" w:color="auto"/>
      </w:divBdr>
      <w:divsChild>
        <w:div w:id="311567776">
          <w:marLeft w:val="0"/>
          <w:marRight w:val="0"/>
          <w:marTop w:val="0"/>
          <w:marBottom w:val="0"/>
          <w:divBdr>
            <w:top w:val="none" w:sz="0" w:space="0" w:color="auto"/>
            <w:left w:val="none" w:sz="0" w:space="0" w:color="auto"/>
            <w:bottom w:val="none" w:sz="0" w:space="0" w:color="auto"/>
            <w:right w:val="none" w:sz="0" w:space="0" w:color="auto"/>
          </w:divBdr>
        </w:div>
        <w:div w:id="269969952">
          <w:marLeft w:val="0"/>
          <w:marRight w:val="0"/>
          <w:marTop w:val="0"/>
          <w:marBottom w:val="0"/>
          <w:divBdr>
            <w:top w:val="none" w:sz="0" w:space="0" w:color="auto"/>
            <w:left w:val="none" w:sz="0" w:space="0" w:color="auto"/>
            <w:bottom w:val="none" w:sz="0" w:space="0" w:color="auto"/>
            <w:right w:val="none" w:sz="0" w:space="0" w:color="auto"/>
          </w:divBdr>
        </w:div>
        <w:div w:id="68502672">
          <w:marLeft w:val="0"/>
          <w:marRight w:val="0"/>
          <w:marTop w:val="0"/>
          <w:marBottom w:val="0"/>
          <w:divBdr>
            <w:top w:val="none" w:sz="0" w:space="0" w:color="auto"/>
            <w:left w:val="none" w:sz="0" w:space="0" w:color="auto"/>
            <w:bottom w:val="none" w:sz="0" w:space="0" w:color="auto"/>
            <w:right w:val="none" w:sz="0" w:space="0" w:color="auto"/>
          </w:divBdr>
        </w:div>
        <w:div w:id="1869760616">
          <w:marLeft w:val="0"/>
          <w:marRight w:val="0"/>
          <w:marTop w:val="0"/>
          <w:marBottom w:val="0"/>
          <w:divBdr>
            <w:top w:val="none" w:sz="0" w:space="0" w:color="auto"/>
            <w:left w:val="none" w:sz="0" w:space="0" w:color="auto"/>
            <w:bottom w:val="none" w:sz="0" w:space="0" w:color="auto"/>
            <w:right w:val="none" w:sz="0" w:space="0" w:color="auto"/>
          </w:divBdr>
        </w:div>
        <w:div w:id="1334338021">
          <w:marLeft w:val="0"/>
          <w:marRight w:val="0"/>
          <w:marTop w:val="0"/>
          <w:marBottom w:val="0"/>
          <w:divBdr>
            <w:top w:val="none" w:sz="0" w:space="0" w:color="auto"/>
            <w:left w:val="none" w:sz="0" w:space="0" w:color="auto"/>
            <w:bottom w:val="none" w:sz="0" w:space="0" w:color="auto"/>
            <w:right w:val="none" w:sz="0" w:space="0" w:color="auto"/>
          </w:divBdr>
        </w:div>
        <w:div w:id="974065706">
          <w:marLeft w:val="0"/>
          <w:marRight w:val="0"/>
          <w:marTop w:val="0"/>
          <w:marBottom w:val="0"/>
          <w:divBdr>
            <w:top w:val="none" w:sz="0" w:space="0" w:color="auto"/>
            <w:left w:val="none" w:sz="0" w:space="0" w:color="auto"/>
            <w:bottom w:val="none" w:sz="0" w:space="0" w:color="auto"/>
            <w:right w:val="none" w:sz="0" w:space="0" w:color="auto"/>
          </w:divBdr>
        </w:div>
        <w:div w:id="813638399">
          <w:marLeft w:val="0"/>
          <w:marRight w:val="0"/>
          <w:marTop w:val="0"/>
          <w:marBottom w:val="0"/>
          <w:divBdr>
            <w:top w:val="none" w:sz="0" w:space="0" w:color="auto"/>
            <w:left w:val="none" w:sz="0" w:space="0" w:color="auto"/>
            <w:bottom w:val="none" w:sz="0" w:space="0" w:color="auto"/>
            <w:right w:val="none" w:sz="0" w:space="0" w:color="auto"/>
          </w:divBdr>
        </w:div>
        <w:div w:id="850488011">
          <w:marLeft w:val="0"/>
          <w:marRight w:val="0"/>
          <w:marTop w:val="0"/>
          <w:marBottom w:val="0"/>
          <w:divBdr>
            <w:top w:val="none" w:sz="0" w:space="0" w:color="auto"/>
            <w:left w:val="none" w:sz="0" w:space="0" w:color="auto"/>
            <w:bottom w:val="none" w:sz="0" w:space="0" w:color="auto"/>
            <w:right w:val="none" w:sz="0" w:space="0" w:color="auto"/>
          </w:divBdr>
        </w:div>
        <w:div w:id="301161014">
          <w:marLeft w:val="0"/>
          <w:marRight w:val="0"/>
          <w:marTop w:val="0"/>
          <w:marBottom w:val="0"/>
          <w:divBdr>
            <w:top w:val="none" w:sz="0" w:space="0" w:color="auto"/>
            <w:left w:val="none" w:sz="0" w:space="0" w:color="auto"/>
            <w:bottom w:val="none" w:sz="0" w:space="0" w:color="auto"/>
            <w:right w:val="none" w:sz="0" w:space="0" w:color="auto"/>
          </w:divBdr>
        </w:div>
      </w:divsChild>
    </w:div>
    <w:div w:id="1913733078">
      <w:bodyDiv w:val="1"/>
      <w:marLeft w:val="0"/>
      <w:marRight w:val="0"/>
      <w:marTop w:val="0"/>
      <w:marBottom w:val="0"/>
      <w:divBdr>
        <w:top w:val="none" w:sz="0" w:space="0" w:color="auto"/>
        <w:left w:val="none" w:sz="0" w:space="0" w:color="auto"/>
        <w:bottom w:val="none" w:sz="0" w:space="0" w:color="auto"/>
        <w:right w:val="none" w:sz="0" w:space="0" w:color="auto"/>
      </w:divBdr>
    </w:div>
    <w:div w:id="1969042902">
      <w:bodyDiv w:val="1"/>
      <w:marLeft w:val="0"/>
      <w:marRight w:val="0"/>
      <w:marTop w:val="0"/>
      <w:marBottom w:val="0"/>
      <w:divBdr>
        <w:top w:val="none" w:sz="0" w:space="0" w:color="auto"/>
        <w:left w:val="none" w:sz="0" w:space="0" w:color="auto"/>
        <w:bottom w:val="none" w:sz="0" w:space="0" w:color="auto"/>
        <w:right w:val="none" w:sz="0" w:space="0" w:color="auto"/>
      </w:divBdr>
    </w:div>
    <w:div w:id="2014406827">
      <w:bodyDiv w:val="1"/>
      <w:marLeft w:val="0"/>
      <w:marRight w:val="0"/>
      <w:marTop w:val="0"/>
      <w:marBottom w:val="0"/>
      <w:divBdr>
        <w:top w:val="none" w:sz="0" w:space="0" w:color="auto"/>
        <w:left w:val="none" w:sz="0" w:space="0" w:color="auto"/>
        <w:bottom w:val="none" w:sz="0" w:space="0" w:color="auto"/>
        <w:right w:val="none" w:sz="0" w:space="0" w:color="auto"/>
      </w:divBdr>
    </w:div>
    <w:div w:id="2048413069">
      <w:bodyDiv w:val="1"/>
      <w:marLeft w:val="0"/>
      <w:marRight w:val="0"/>
      <w:marTop w:val="0"/>
      <w:marBottom w:val="0"/>
      <w:divBdr>
        <w:top w:val="none" w:sz="0" w:space="0" w:color="auto"/>
        <w:left w:val="none" w:sz="0" w:space="0" w:color="auto"/>
        <w:bottom w:val="none" w:sz="0" w:space="0" w:color="auto"/>
        <w:right w:val="none" w:sz="0" w:space="0" w:color="auto"/>
      </w:divBdr>
    </w:div>
    <w:div w:id="2084139877">
      <w:bodyDiv w:val="1"/>
      <w:marLeft w:val="0"/>
      <w:marRight w:val="0"/>
      <w:marTop w:val="0"/>
      <w:marBottom w:val="0"/>
      <w:divBdr>
        <w:top w:val="none" w:sz="0" w:space="0" w:color="auto"/>
        <w:left w:val="none" w:sz="0" w:space="0" w:color="auto"/>
        <w:bottom w:val="none" w:sz="0" w:space="0" w:color="auto"/>
        <w:right w:val="none" w:sz="0" w:space="0" w:color="auto"/>
      </w:divBdr>
    </w:div>
    <w:div w:id="2110541241">
      <w:bodyDiv w:val="1"/>
      <w:marLeft w:val="0"/>
      <w:marRight w:val="0"/>
      <w:marTop w:val="0"/>
      <w:marBottom w:val="0"/>
      <w:divBdr>
        <w:top w:val="none" w:sz="0" w:space="0" w:color="auto"/>
        <w:left w:val="none" w:sz="0" w:space="0" w:color="auto"/>
        <w:bottom w:val="none" w:sz="0" w:space="0" w:color="auto"/>
        <w:right w:val="none" w:sz="0" w:space="0" w:color="auto"/>
      </w:divBdr>
    </w:div>
    <w:div w:id="2118527412">
      <w:bodyDiv w:val="1"/>
      <w:marLeft w:val="0"/>
      <w:marRight w:val="0"/>
      <w:marTop w:val="0"/>
      <w:marBottom w:val="0"/>
      <w:divBdr>
        <w:top w:val="none" w:sz="0" w:space="0" w:color="auto"/>
        <w:left w:val="none" w:sz="0" w:space="0" w:color="auto"/>
        <w:bottom w:val="none" w:sz="0" w:space="0" w:color="auto"/>
        <w:right w:val="none" w:sz="0" w:space="0" w:color="auto"/>
      </w:divBdr>
    </w:div>
    <w:div w:id="2121414208">
      <w:bodyDiv w:val="1"/>
      <w:marLeft w:val="0"/>
      <w:marRight w:val="0"/>
      <w:marTop w:val="0"/>
      <w:marBottom w:val="0"/>
      <w:divBdr>
        <w:top w:val="none" w:sz="0" w:space="0" w:color="auto"/>
        <w:left w:val="none" w:sz="0" w:space="0" w:color="auto"/>
        <w:bottom w:val="none" w:sz="0" w:space="0" w:color="auto"/>
        <w:right w:val="none" w:sz="0" w:space="0" w:color="auto"/>
      </w:divBdr>
    </w:div>
    <w:div w:id="212588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rimarycurriculum.me.uk/year4" TargetMode="External"/><Relationship Id="rId8" Type="http://schemas.openxmlformats.org/officeDocument/2006/relationships/hyperlink" Target="http://www.teachingideas.co.uk/library/books/how-to-train-your-drag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EAE4-575F-E747-9808-52CEEDAC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2481</Words>
  <Characters>14142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31</cp:revision>
  <cp:lastPrinted>2017-07-25T18:44:00Z</cp:lastPrinted>
  <dcterms:created xsi:type="dcterms:W3CDTF">2017-08-02T18:17:00Z</dcterms:created>
  <dcterms:modified xsi:type="dcterms:W3CDTF">2017-08-05T11:20:00Z</dcterms:modified>
</cp:coreProperties>
</file>