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193B4" w14:textId="211E7823" w:rsidR="002366E0" w:rsidRPr="00D04F91" w:rsidRDefault="00D04F91">
      <w:pPr>
        <w:rPr>
          <w:rFonts w:asciiTheme="majorHAnsi" w:hAnsiTheme="majorHAnsi"/>
          <w:sz w:val="22"/>
        </w:rPr>
      </w:pPr>
      <w:r w:rsidRPr="00D04F91">
        <w:rPr>
          <w:rFonts w:asciiTheme="majorHAnsi" w:hAnsiTheme="majorHAnsi"/>
          <w:sz w:val="22"/>
        </w:rPr>
        <w:t>Year 3</w:t>
      </w:r>
      <w:r w:rsidR="009808D5" w:rsidRPr="00D04F91">
        <w:rPr>
          <w:rFonts w:asciiTheme="majorHAnsi" w:hAnsiTheme="majorHAnsi"/>
          <w:sz w:val="22"/>
        </w:rPr>
        <w:t xml:space="preserve"> Curriculum Map</w:t>
      </w:r>
    </w:p>
    <w:p w14:paraId="74F0EF04" w14:textId="77777777" w:rsidR="00472A27" w:rsidRPr="00D04F91" w:rsidRDefault="00472A27">
      <w:pPr>
        <w:rPr>
          <w:rFonts w:asciiTheme="majorHAnsi" w:hAnsiTheme="majorHAnsi"/>
          <w:sz w:val="22"/>
        </w:rPr>
      </w:pPr>
    </w:p>
    <w:tbl>
      <w:tblPr>
        <w:tblStyle w:val="TableGrid"/>
        <w:tblW w:w="0" w:type="auto"/>
        <w:jc w:val="center"/>
        <w:tblLook w:val="04A0" w:firstRow="1" w:lastRow="0" w:firstColumn="1" w:lastColumn="0" w:noHBand="0" w:noVBand="1"/>
      </w:tblPr>
      <w:tblGrid>
        <w:gridCol w:w="2019"/>
        <w:gridCol w:w="2021"/>
        <w:gridCol w:w="2024"/>
        <w:gridCol w:w="2033"/>
        <w:gridCol w:w="2025"/>
        <w:gridCol w:w="2025"/>
        <w:gridCol w:w="2029"/>
      </w:tblGrid>
      <w:tr w:rsidR="00472A27" w:rsidRPr="00D04F91" w14:paraId="6CBE51FF" w14:textId="77777777" w:rsidTr="004E3FA7">
        <w:trPr>
          <w:jc w:val="center"/>
        </w:trPr>
        <w:tc>
          <w:tcPr>
            <w:tcW w:w="2019" w:type="dxa"/>
          </w:tcPr>
          <w:p w14:paraId="5A0E58B9" w14:textId="77777777" w:rsidR="00472A27" w:rsidRPr="00D04F91" w:rsidRDefault="00472A27">
            <w:pPr>
              <w:rPr>
                <w:rFonts w:asciiTheme="majorHAnsi" w:hAnsiTheme="majorHAnsi"/>
                <w:sz w:val="22"/>
              </w:rPr>
            </w:pPr>
          </w:p>
        </w:tc>
        <w:tc>
          <w:tcPr>
            <w:tcW w:w="2021" w:type="dxa"/>
          </w:tcPr>
          <w:p w14:paraId="736E9D2D" w14:textId="30BE2517" w:rsidR="00472A27" w:rsidRPr="00D04F91" w:rsidRDefault="009808D5" w:rsidP="00472A27">
            <w:pPr>
              <w:jc w:val="center"/>
              <w:rPr>
                <w:rFonts w:asciiTheme="majorHAnsi" w:hAnsiTheme="majorHAnsi"/>
                <w:sz w:val="22"/>
              </w:rPr>
            </w:pPr>
            <w:r w:rsidRPr="00D04F91">
              <w:rPr>
                <w:rFonts w:asciiTheme="majorHAnsi" w:hAnsiTheme="majorHAnsi"/>
                <w:sz w:val="22"/>
              </w:rPr>
              <w:t>Autumn 1</w:t>
            </w:r>
          </w:p>
        </w:tc>
        <w:tc>
          <w:tcPr>
            <w:tcW w:w="2024" w:type="dxa"/>
          </w:tcPr>
          <w:p w14:paraId="7590BDBB" w14:textId="1D8AB156" w:rsidR="00472A27" w:rsidRPr="00D04F91" w:rsidRDefault="009808D5" w:rsidP="00472A27">
            <w:pPr>
              <w:jc w:val="center"/>
              <w:rPr>
                <w:rFonts w:asciiTheme="majorHAnsi" w:hAnsiTheme="majorHAnsi"/>
                <w:sz w:val="22"/>
              </w:rPr>
            </w:pPr>
            <w:r w:rsidRPr="00D04F91">
              <w:rPr>
                <w:rFonts w:asciiTheme="majorHAnsi" w:hAnsiTheme="majorHAnsi"/>
                <w:sz w:val="22"/>
              </w:rPr>
              <w:t>Autumn 2</w:t>
            </w:r>
          </w:p>
        </w:tc>
        <w:tc>
          <w:tcPr>
            <w:tcW w:w="2033" w:type="dxa"/>
          </w:tcPr>
          <w:p w14:paraId="4CCBAED6" w14:textId="69A52956" w:rsidR="00472A27" w:rsidRPr="00D04F91" w:rsidRDefault="009808D5" w:rsidP="00472A27">
            <w:pPr>
              <w:jc w:val="center"/>
              <w:rPr>
                <w:rFonts w:asciiTheme="majorHAnsi" w:hAnsiTheme="majorHAnsi"/>
                <w:sz w:val="22"/>
              </w:rPr>
            </w:pPr>
            <w:r w:rsidRPr="00D04F91">
              <w:rPr>
                <w:rFonts w:asciiTheme="majorHAnsi" w:hAnsiTheme="majorHAnsi"/>
                <w:sz w:val="22"/>
              </w:rPr>
              <w:t>Spring 1</w:t>
            </w:r>
          </w:p>
        </w:tc>
        <w:tc>
          <w:tcPr>
            <w:tcW w:w="2025" w:type="dxa"/>
          </w:tcPr>
          <w:p w14:paraId="3CFF23FB" w14:textId="4035BC9C" w:rsidR="00472A27" w:rsidRPr="00D04F91" w:rsidRDefault="009808D5" w:rsidP="00472A27">
            <w:pPr>
              <w:jc w:val="center"/>
              <w:rPr>
                <w:rFonts w:asciiTheme="majorHAnsi" w:hAnsiTheme="majorHAnsi"/>
                <w:sz w:val="22"/>
              </w:rPr>
            </w:pPr>
            <w:r w:rsidRPr="00D04F91">
              <w:rPr>
                <w:rFonts w:asciiTheme="majorHAnsi" w:hAnsiTheme="majorHAnsi"/>
                <w:sz w:val="22"/>
              </w:rPr>
              <w:t>Spring 2</w:t>
            </w:r>
          </w:p>
        </w:tc>
        <w:tc>
          <w:tcPr>
            <w:tcW w:w="2025" w:type="dxa"/>
          </w:tcPr>
          <w:p w14:paraId="23141EAA" w14:textId="30BCFCD7" w:rsidR="00472A27" w:rsidRPr="00D04F91" w:rsidRDefault="009808D5" w:rsidP="00472A27">
            <w:pPr>
              <w:jc w:val="center"/>
              <w:rPr>
                <w:rFonts w:asciiTheme="majorHAnsi" w:hAnsiTheme="majorHAnsi"/>
                <w:sz w:val="22"/>
              </w:rPr>
            </w:pPr>
            <w:r w:rsidRPr="00D04F91">
              <w:rPr>
                <w:rFonts w:asciiTheme="majorHAnsi" w:hAnsiTheme="majorHAnsi"/>
                <w:sz w:val="22"/>
              </w:rPr>
              <w:t>Summer 1</w:t>
            </w:r>
          </w:p>
        </w:tc>
        <w:tc>
          <w:tcPr>
            <w:tcW w:w="2029" w:type="dxa"/>
          </w:tcPr>
          <w:p w14:paraId="55E9285D" w14:textId="787BAA7B" w:rsidR="00472A27" w:rsidRPr="00D04F91" w:rsidRDefault="009808D5" w:rsidP="00472A27">
            <w:pPr>
              <w:jc w:val="center"/>
              <w:rPr>
                <w:rFonts w:asciiTheme="majorHAnsi" w:hAnsiTheme="majorHAnsi"/>
                <w:sz w:val="22"/>
              </w:rPr>
            </w:pPr>
            <w:r w:rsidRPr="00D04F91">
              <w:rPr>
                <w:rFonts w:asciiTheme="majorHAnsi" w:hAnsiTheme="majorHAnsi"/>
                <w:sz w:val="22"/>
              </w:rPr>
              <w:t>Summer 2</w:t>
            </w:r>
          </w:p>
        </w:tc>
      </w:tr>
      <w:tr w:rsidR="009D23A4" w:rsidRPr="00D04F91" w14:paraId="106AE590" w14:textId="77777777" w:rsidTr="004E3FA7">
        <w:trPr>
          <w:jc w:val="center"/>
        </w:trPr>
        <w:tc>
          <w:tcPr>
            <w:tcW w:w="2019" w:type="dxa"/>
          </w:tcPr>
          <w:p w14:paraId="7ADEE1FB" w14:textId="572DACA0" w:rsidR="009D23A4" w:rsidRPr="00D04F91" w:rsidRDefault="009D23A4">
            <w:pPr>
              <w:rPr>
                <w:rFonts w:asciiTheme="majorHAnsi" w:hAnsiTheme="majorHAnsi"/>
                <w:sz w:val="22"/>
              </w:rPr>
            </w:pPr>
            <w:r w:rsidRPr="00D04F91">
              <w:rPr>
                <w:rFonts w:asciiTheme="majorHAnsi" w:hAnsiTheme="majorHAnsi"/>
                <w:sz w:val="22"/>
              </w:rPr>
              <w:t>Topic/Theme</w:t>
            </w:r>
          </w:p>
        </w:tc>
        <w:tc>
          <w:tcPr>
            <w:tcW w:w="4045" w:type="dxa"/>
            <w:gridSpan w:val="2"/>
          </w:tcPr>
          <w:p w14:paraId="78ED17D0" w14:textId="77777777" w:rsidR="009D23A4" w:rsidRDefault="009D23A4" w:rsidP="009808D5">
            <w:pPr>
              <w:jc w:val="center"/>
              <w:rPr>
                <w:rFonts w:asciiTheme="majorHAnsi" w:hAnsiTheme="majorHAnsi"/>
                <w:sz w:val="22"/>
              </w:rPr>
            </w:pPr>
            <w:r>
              <w:rPr>
                <w:rFonts w:asciiTheme="majorHAnsi" w:hAnsiTheme="majorHAnsi"/>
                <w:sz w:val="22"/>
              </w:rPr>
              <w:t>Digging Up The Past</w:t>
            </w:r>
          </w:p>
          <w:p w14:paraId="79AB3108" w14:textId="6C9A5CF5" w:rsidR="009D23A4" w:rsidRPr="00D04F91" w:rsidRDefault="009D23A4" w:rsidP="009808D5">
            <w:pPr>
              <w:jc w:val="center"/>
              <w:rPr>
                <w:rFonts w:asciiTheme="majorHAnsi" w:hAnsiTheme="majorHAnsi"/>
                <w:sz w:val="22"/>
              </w:rPr>
            </w:pPr>
          </w:p>
        </w:tc>
        <w:tc>
          <w:tcPr>
            <w:tcW w:w="2033" w:type="dxa"/>
          </w:tcPr>
          <w:p w14:paraId="72A027A7" w14:textId="2EC2530E" w:rsidR="009D23A4" w:rsidRPr="00D04F91" w:rsidRDefault="009D23A4" w:rsidP="009808D5">
            <w:pPr>
              <w:jc w:val="center"/>
              <w:rPr>
                <w:rFonts w:asciiTheme="majorHAnsi" w:hAnsiTheme="majorHAnsi"/>
                <w:sz w:val="22"/>
              </w:rPr>
            </w:pPr>
            <w:r>
              <w:rPr>
                <w:rFonts w:asciiTheme="majorHAnsi" w:hAnsiTheme="majorHAnsi"/>
                <w:sz w:val="22"/>
              </w:rPr>
              <w:t>Survival</w:t>
            </w:r>
          </w:p>
        </w:tc>
        <w:tc>
          <w:tcPr>
            <w:tcW w:w="2025" w:type="dxa"/>
          </w:tcPr>
          <w:p w14:paraId="3784E848" w14:textId="3E4B39F9" w:rsidR="009D23A4" w:rsidRPr="00D04F91" w:rsidRDefault="009D23A4" w:rsidP="009808D5">
            <w:pPr>
              <w:jc w:val="center"/>
              <w:rPr>
                <w:rFonts w:asciiTheme="majorHAnsi" w:hAnsiTheme="majorHAnsi"/>
                <w:sz w:val="22"/>
              </w:rPr>
            </w:pPr>
            <w:r>
              <w:rPr>
                <w:rFonts w:asciiTheme="majorHAnsi" w:hAnsiTheme="majorHAnsi"/>
                <w:sz w:val="22"/>
              </w:rPr>
              <w:t>Africa</w:t>
            </w:r>
          </w:p>
        </w:tc>
        <w:tc>
          <w:tcPr>
            <w:tcW w:w="2025" w:type="dxa"/>
          </w:tcPr>
          <w:p w14:paraId="48B05DBF" w14:textId="68D76B16" w:rsidR="009D23A4" w:rsidRPr="00D04F91" w:rsidRDefault="009D23A4" w:rsidP="009808D5">
            <w:pPr>
              <w:jc w:val="center"/>
              <w:rPr>
                <w:rFonts w:asciiTheme="majorHAnsi" w:hAnsiTheme="majorHAnsi"/>
                <w:sz w:val="22"/>
              </w:rPr>
            </w:pPr>
            <w:r>
              <w:rPr>
                <w:rFonts w:asciiTheme="majorHAnsi" w:hAnsiTheme="majorHAnsi"/>
                <w:sz w:val="22"/>
              </w:rPr>
              <w:t>Scrap Heap</w:t>
            </w:r>
          </w:p>
        </w:tc>
        <w:tc>
          <w:tcPr>
            <w:tcW w:w="2029" w:type="dxa"/>
          </w:tcPr>
          <w:p w14:paraId="43C5A580" w14:textId="0B97ECC5" w:rsidR="009D23A4" w:rsidRPr="00D04F91" w:rsidRDefault="009D23A4" w:rsidP="009808D5">
            <w:pPr>
              <w:jc w:val="center"/>
              <w:rPr>
                <w:rFonts w:asciiTheme="majorHAnsi" w:hAnsiTheme="majorHAnsi"/>
                <w:sz w:val="22"/>
              </w:rPr>
            </w:pPr>
            <w:r>
              <w:rPr>
                <w:rFonts w:asciiTheme="majorHAnsi" w:hAnsiTheme="majorHAnsi"/>
                <w:sz w:val="22"/>
              </w:rPr>
              <w:t>Visible &amp; Invisible</w:t>
            </w:r>
          </w:p>
        </w:tc>
      </w:tr>
      <w:tr w:rsidR="009940C0" w:rsidRPr="00D04F91" w14:paraId="45A2C3C0" w14:textId="4B3264ED" w:rsidTr="004E3FA7">
        <w:trPr>
          <w:jc w:val="center"/>
        </w:trPr>
        <w:tc>
          <w:tcPr>
            <w:tcW w:w="2019" w:type="dxa"/>
          </w:tcPr>
          <w:p w14:paraId="4EC9C4ED" w14:textId="3AB78DA9" w:rsidR="009940C0" w:rsidRPr="00D04F91" w:rsidRDefault="009940C0">
            <w:pPr>
              <w:rPr>
                <w:rFonts w:asciiTheme="majorHAnsi" w:hAnsiTheme="majorHAnsi"/>
                <w:sz w:val="22"/>
              </w:rPr>
            </w:pPr>
            <w:r w:rsidRPr="00D04F91">
              <w:rPr>
                <w:rFonts w:asciiTheme="majorHAnsi" w:hAnsiTheme="majorHAnsi"/>
                <w:sz w:val="22"/>
              </w:rPr>
              <w:t>Outdoor Learning</w:t>
            </w:r>
          </w:p>
        </w:tc>
        <w:tc>
          <w:tcPr>
            <w:tcW w:w="4045" w:type="dxa"/>
            <w:gridSpan w:val="2"/>
            <w:shd w:val="clear" w:color="auto" w:fill="FF8000"/>
          </w:tcPr>
          <w:p w14:paraId="11CD9FB4" w14:textId="5008D618" w:rsidR="009940C0" w:rsidRDefault="009940C0" w:rsidP="00912414">
            <w:pPr>
              <w:jc w:val="center"/>
              <w:rPr>
                <w:rFonts w:asciiTheme="majorHAnsi" w:hAnsiTheme="majorHAnsi"/>
                <w:sz w:val="22"/>
              </w:rPr>
            </w:pPr>
            <w:r>
              <w:rPr>
                <w:rFonts w:asciiTheme="majorHAnsi" w:hAnsiTheme="majorHAnsi"/>
                <w:sz w:val="22"/>
              </w:rPr>
              <w:t>AUTUMN TERM</w:t>
            </w:r>
          </w:p>
          <w:p w14:paraId="5372F8DE" w14:textId="2DF04278" w:rsidR="009940C0" w:rsidRPr="00D04F91" w:rsidRDefault="009940C0" w:rsidP="009940C0">
            <w:pPr>
              <w:jc w:val="center"/>
              <w:rPr>
                <w:rFonts w:asciiTheme="majorHAnsi" w:hAnsiTheme="majorHAnsi"/>
                <w:sz w:val="22"/>
              </w:rPr>
            </w:pPr>
          </w:p>
        </w:tc>
        <w:tc>
          <w:tcPr>
            <w:tcW w:w="8112" w:type="dxa"/>
            <w:gridSpan w:val="4"/>
            <w:shd w:val="clear" w:color="auto" w:fill="A6A6A6" w:themeFill="background1" w:themeFillShade="A6"/>
          </w:tcPr>
          <w:p w14:paraId="48390F32" w14:textId="77777777" w:rsidR="009940C0" w:rsidRPr="00D04F91" w:rsidRDefault="009940C0" w:rsidP="00912414">
            <w:pPr>
              <w:jc w:val="center"/>
              <w:rPr>
                <w:rFonts w:asciiTheme="majorHAnsi" w:hAnsiTheme="majorHAnsi"/>
                <w:sz w:val="22"/>
              </w:rPr>
            </w:pPr>
          </w:p>
          <w:p w14:paraId="6756AF9D" w14:textId="77777777" w:rsidR="009940C0" w:rsidRPr="00D04F91" w:rsidRDefault="009940C0" w:rsidP="009808D5">
            <w:pPr>
              <w:jc w:val="center"/>
              <w:rPr>
                <w:rFonts w:asciiTheme="majorHAnsi" w:hAnsiTheme="majorHAnsi"/>
                <w:sz w:val="22"/>
              </w:rPr>
            </w:pPr>
          </w:p>
        </w:tc>
      </w:tr>
      <w:tr w:rsidR="009808D5" w:rsidRPr="00D04F91" w14:paraId="7E95E2E0" w14:textId="77777777" w:rsidTr="004E3FA7">
        <w:trPr>
          <w:jc w:val="center"/>
        </w:trPr>
        <w:tc>
          <w:tcPr>
            <w:tcW w:w="2019" w:type="dxa"/>
          </w:tcPr>
          <w:p w14:paraId="24AED630" w14:textId="625BA995" w:rsidR="009808D5" w:rsidRPr="00D04F91" w:rsidRDefault="002754BD">
            <w:pPr>
              <w:rPr>
                <w:rFonts w:asciiTheme="majorHAnsi" w:hAnsiTheme="majorHAnsi"/>
                <w:sz w:val="22"/>
              </w:rPr>
            </w:pPr>
            <w:r w:rsidRPr="00D04F91">
              <w:rPr>
                <w:rFonts w:asciiTheme="majorHAnsi" w:hAnsiTheme="majorHAnsi"/>
                <w:sz w:val="22"/>
              </w:rPr>
              <w:t>Trips &amp; Visits</w:t>
            </w:r>
          </w:p>
          <w:p w14:paraId="094FE0A3" w14:textId="0EFA61B5" w:rsidR="002754BD" w:rsidRPr="00D04F91" w:rsidRDefault="002754BD">
            <w:pPr>
              <w:rPr>
                <w:rFonts w:asciiTheme="majorHAnsi" w:hAnsiTheme="majorHAnsi"/>
                <w:sz w:val="22"/>
              </w:rPr>
            </w:pPr>
          </w:p>
        </w:tc>
        <w:tc>
          <w:tcPr>
            <w:tcW w:w="2021" w:type="dxa"/>
          </w:tcPr>
          <w:p w14:paraId="586995E5" w14:textId="1FC1D798" w:rsidR="00255649" w:rsidRPr="00D04F91" w:rsidRDefault="00255649" w:rsidP="005A2912">
            <w:pPr>
              <w:jc w:val="center"/>
              <w:rPr>
                <w:rFonts w:asciiTheme="majorHAnsi" w:hAnsiTheme="majorHAnsi"/>
                <w:sz w:val="20"/>
              </w:rPr>
            </w:pPr>
          </w:p>
        </w:tc>
        <w:tc>
          <w:tcPr>
            <w:tcW w:w="2024" w:type="dxa"/>
          </w:tcPr>
          <w:p w14:paraId="65A8535F" w14:textId="5554F014" w:rsidR="005652F4" w:rsidRPr="00D04F91" w:rsidRDefault="005652F4" w:rsidP="009808D5">
            <w:pPr>
              <w:jc w:val="center"/>
              <w:rPr>
                <w:rFonts w:asciiTheme="majorHAnsi" w:hAnsiTheme="majorHAnsi"/>
                <w:sz w:val="20"/>
              </w:rPr>
            </w:pPr>
          </w:p>
        </w:tc>
        <w:tc>
          <w:tcPr>
            <w:tcW w:w="2033" w:type="dxa"/>
          </w:tcPr>
          <w:p w14:paraId="059353E8" w14:textId="7D7A3BCC" w:rsidR="00490898" w:rsidRPr="00D04F91" w:rsidRDefault="00490898" w:rsidP="009808D5">
            <w:pPr>
              <w:jc w:val="center"/>
              <w:rPr>
                <w:rFonts w:asciiTheme="majorHAnsi" w:hAnsiTheme="majorHAnsi"/>
                <w:sz w:val="20"/>
              </w:rPr>
            </w:pPr>
          </w:p>
        </w:tc>
        <w:tc>
          <w:tcPr>
            <w:tcW w:w="2025" w:type="dxa"/>
          </w:tcPr>
          <w:p w14:paraId="0006B072" w14:textId="5CA33D79" w:rsidR="009C6B46" w:rsidRPr="00D04F91" w:rsidRDefault="009C6B46" w:rsidP="009808D5">
            <w:pPr>
              <w:jc w:val="center"/>
              <w:rPr>
                <w:rFonts w:asciiTheme="majorHAnsi" w:hAnsiTheme="majorHAnsi"/>
                <w:sz w:val="20"/>
              </w:rPr>
            </w:pPr>
          </w:p>
        </w:tc>
        <w:tc>
          <w:tcPr>
            <w:tcW w:w="2025" w:type="dxa"/>
          </w:tcPr>
          <w:p w14:paraId="1BABABA1" w14:textId="5479B861" w:rsidR="00431DB3" w:rsidRPr="00D04F91" w:rsidRDefault="00431DB3" w:rsidP="009808D5">
            <w:pPr>
              <w:jc w:val="center"/>
              <w:rPr>
                <w:rFonts w:asciiTheme="majorHAnsi" w:hAnsiTheme="majorHAnsi"/>
                <w:sz w:val="20"/>
              </w:rPr>
            </w:pPr>
          </w:p>
        </w:tc>
        <w:tc>
          <w:tcPr>
            <w:tcW w:w="2029" w:type="dxa"/>
          </w:tcPr>
          <w:p w14:paraId="233C8D35" w14:textId="77777777" w:rsidR="00245FC8" w:rsidRPr="00D04F91" w:rsidRDefault="00245FC8" w:rsidP="009808D5">
            <w:pPr>
              <w:jc w:val="center"/>
              <w:rPr>
                <w:rFonts w:asciiTheme="majorHAnsi" w:hAnsiTheme="majorHAnsi"/>
                <w:sz w:val="20"/>
              </w:rPr>
            </w:pPr>
          </w:p>
          <w:p w14:paraId="23E40B65" w14:textId="24B1CFB2" w:rsidR="009260A5" w:rsidRPr="00D04F91" w:rsidRDefault="009260A5" w:rsidP="00AD1327">
            <w:pPr>
              <w:rPr>
                <w:rFonts w:asciiTheme="majorHAnsi" w:hAnsiTheme="majorHAnsi"/>
                <w:sz w:val="20"/>
              </w:rPr>
            </w:pPr>
          </w:p>
        </w:tc>
      </w:tr>
      <w:tr w:rsidR="002754BD" w:rsidRPr="00D04F91" w14:paraId="2B28FC4C" w14:textId="77777777" w:rsidTr="004E3FA7">
        <w:trPr>
          <w:jc w:val="center"/>
        </w:trPr>
        <w:tc>
          <w:tcPr>
            <w:tcW w:w="2019" w:type="dxa"/>
          </w:tcPr>
          <w:p w14:paraId="1940FF45" w14:textId="18505CD0" w:rsidR="002754BD" w:rsidRPr="00D04F91" w:rsidRDefault="002754BD">
            <w:pPr>
              <w:rPr>
                <w:rFonts w:asciiTheme="majorHAnsi" w:hAnsiTheme="majorHAnsi"/>
                <w:sz w:val="22"/>
              </w:rPr>
            </w:pPr>
            <w:r w:rsidRPr="00D04F91">
              <w:rPr>
                <w:rFonts w:asciiTheme="majorHAnsi" w:hAnsiTheme="majorHAnsi"/>
                <w:sz w:val="22"/>
              </w:rPr>
              <w:t>English: Writing Outcomes</w:t>
            </w:r>
          </w:p>
        </w:tc>
        <w:tc>
          <w:tcPr>
            <w:tcW w:w="2021" w:type="dxa"/>
          </w:tcPr>
          <w:p w14:paraId="768AC217" w14:textId="77777777" w:rsidR="00DE0E6F" w:rsidRDefault="00DE0E6F" w:rsidP="00DE0E6F">
            <w:pPr>
              <w:jc w:val="center"/>
              <w:rPr>
                <w:rFonts w:asciiTheme="majorHAnsi" w:hAnsiTheme="majorHAnsi"/>
                <w:sz w:val="20"/>
              </w:rPr>
            </w:pPr>
            <w:r w:rsidRPr="00D04F91">
              <w:rPr>
                <w:rFonts w:asciiTheme="majorHAnsi" w:hAnsiTheme="majorHAnsi"/>
                <w:sz w:val="20"/>
              </w:rPr>
              <w:t>*Personal responses</w:t>
            </w:r>
          </w:p>
          <w:p w14:paraId="4E666D5A" w14:textId="4A7DF288" w:rsidR="00B86C73" w:rsidRDefault="00B86C73" w:rsidP="00DE0E6F">
            <w:pPr>
              <w:jc w:val="center"/>
              <w:rPr>
                <w:rFonts w:asciiTheme="majorHAnsi" w:hAnsiTheme="majorHAnsi"/>
                <w:sz w:val="20"/>
              </w:rPr>
            </w:pPr>
            <w:r>
              <w:rPr>
                <w:rFonts w:asciiTheme="majorHAnsi" w:hAnsiTheme="majorHAnsi"/>
                <w:sz w:val="20"/>
              </w:rPr>
              <w:t>*Retelling familiar stories</w:t>
            </w:r>
          </w:p>
          <w:p w14:paraId="16E00EA0" w14:textId="2C9DDD61" w:rsidR="00050AB8" w:rsidRPr="00D04F91" w:rsidRDefault="00050AB8" w:rsidP="00DE0E6F">
            <w:pPr>
              <w:jc w:val="center"/>
              <w:rPr>
                <w:rFonts w:asciiTheme="majorHAnsi" w:hAnsiTheme="majorHAnsi"/>
                <w:sz w:val="20"/>
              </w:rPr>
            </w:pPr>
            <w:r>
              <w:rPr>
                <w:rFonts w:asciiTheme="majorHAnsi" w:hAnsiTheme="majorHAnsi"/>
                <w:sz w:val="20"/>
              </w:rPr>
              <w:t>*Newspaper report</w:t>
            </w:r>
          </w:p>
          <w:p w14:paraId="6D8DB688" w14:textId="3F429021" w:rsidR="00B10CBA" w:rsidRPr="00D04F91" w:rsidRDefault="00050AB8" w:rsidP="009808D5">
            <w:pPr>
              <w:jc w:val="center"/>
              <w:rPr>
                <w:rFonts w:asciiTheme="majorHAnsi" w:hAnsiTheme="majorHAnsi"/>
                <w:sz w:val="20"/>
              </w:rPr>
            </w:pPr>
            <w:r>
              <w:rPr>
                <w:rFonts w:asciiTheme="majorHAnsi" w:hAnsiTheme="majorHAnsi"/>
                <w:sz w:val="20"/>
              </w:rPr>
              <w:t>*Explanations (including flowcharts and diagrams)</w:t>
            </w:r>
          </w:p>
        </w:tc>
        <w:tc>
          <w:tcPr>
            <w:tcW w:w="2024" w:type="dxa"/>
          </w:tcPr>
          <w:p w14:paraId="7C21A238" w14:textId="77777777" w:rsidR="00CA0AAA" w:rsidRDefault="00CA0AAA" w:rsidP="00CA0AAA">
            <w:pPr>
              <w:jc w:val="center"/>
              <w:rPr>
                <w:rFonts w:asciiTheme="majorHAnsi" w:hAnsiTheme="majorHAnsi"/>
                <w:sz w:val="20"/>
              </w:rPr>
            </w:pPr>
            <w:r w:rsidRPr="00D04F91">
              <w:rPr>
                <w:rFonts w:asciiTheme="majorHAnsi" w:hAnsiTheme="majorHAnsi"/>
                <w:sz w:val="20"/>
              </w:rPr>
              <w:t>*Personal responses</w:t>
            </w:r>
          </w:p>
          <w:p w14:paraId="7DAB82BA" w14:textId="37C30A6A" w:rsidR="000B064E" w:rsidRDefault="000B064E" w:rsidP="00CA0AAA">
            <w:pPr>
              <w:jc w:val="center"/>
              <w:rPr>
                <w:rFonts w:asciiTheme="majorHAnsi" w:hAnsiTheme="majorHAnsi"/>
                <w:sz w:val="20"/>
              </w:rPr>
            </w:pPr>
            <w:r>
              <w:rPr>
                <w:rFonts w:asciiTheme="majorHAnsi" w:hAnsiTheme="majorHAnsi"/>
                <w:sz w:val="20"/>
              </w:rPr>
              <w:t>*Adventure/quest stories</w:t>
            </w:r>
          </w:p>
          <w:p w14:paraId="0A7F24C0" w14:textId="4AB18249" w:rsidR="00050AB8" w:rsidRDefault="00050AB8" w:rsidP="00CA0AAA">
            <w:pPr>
              <w:jc w:val="center"/>
              <w:rPr>
                <w:rFonts w:asciiTheme="majorHAnsi" w:hAnsiTheme="majorHAnsi"/>
                <w:sz w:val="20"/>
              </w:rPr>
            </w:pPr>
            <w:r>
              <w:rPr>
                <w:rFonts w:asciiTheme="majorHAnsi" w:hAnsiTheme="majorHAnsi"/>
                <w:sz w:val="20"/>
              </w:rPr>
              <w:t>*Non-chronological report</w:t>
            </w:r>
          </w:p>
          <w:p w14:paraId="70A06FA5" w14:textId="62DD9E90" w:rsidR="002C329A" w:rsidRPr="00D04F91" w:rsidRDefault="00050AB8" w:rsidP="00AD1327">
            <w:pPr>
              <w:jc w:val="center"/>
              <w:rPr>
                <w:rFonts w:asciiTheme="majorHAnsi" w:hAnsiTheme="majorHAnsi"/>
                <w:sz w:val="20"/>
              </w:rPr>
            </w:pPr>
            <w:r>
              <w:rPr>
                <w:rFonts w:asciiTheme="majorHAnsi" w:hAnsiTheme="majorHAnsi"/>
                <w:sz w:val="20"/>
              </w:rPr>
              <w:t>*Shape poems (</w:t>
            </w:r>
            <w:proofErr w:type="spellStart"/>
            <w:r>
              <w:rPr>
                <w:rFonts w:asciiTheme="majorHAnsi" w:hAnsiTheme="majorHAnsi"/>
                <w:sz w:val="20"/>
              </w:rPr>
              <w:t>calligrams</w:t>
            </w:r>
            <w:proofErr w:type="spellEnd"/>
            <w:r>
              <w:rPr>
                <w:rFonts w:asciiTheme="majorHAnsi" w:hAnsiTheme="majorHAnsi"/>
                <w:sz w:val="20"/>
              </w:rPr>
              <w:t>)</w:t>
            </w:r>
          </w:p>
        </w:tc>
        <w:tc>
          <w:tcPr>
            <w:tcW w:w="2033" w:type="dxa"/>
          </w:tcPr>
          <w:p w14:paraId="31592F90" w14:textId="77777777" w:rsidR="00CA0AAA" w:rsidRDefault="00CA0AAA" w:rsidP="00CA0AAA">
            <w:pPr>
              <w:jc w:val="center"/>
              <w:rPr>
                <w:rFonts w:asciiTheme="majorHAnsi" w:hAnsiTheme="majorHAnsi"/>
                <w:sz w:val="20"/>
              </w:rPr>
            </w:pPr>
            <w:r w:rsidRPr="00D04F91">
              <w:rPr>
                <w:rFonts w:asciiTheme="majorHAnsi" w:hAnsiTheme="majorHAnsi"/>
                <w:sz w:val="20"/>
              </w:rPr>
              <w:t>*Personal responses</w:t>
            </w:r>
          </w:p>
          <w:p w14:paraId="07CECB67" w14:textId="235DE1E5" w:rsidR="000B064E" w:rsidRDefault="000B064E" w:rsidP="00CA0AAA">
            <w:pPr>
              <w:jc w:val="center"/>
              <w:rPr>
                <w:rFonts w:asciiTheme="majorHAnsi" w:hAnsiTheme="majorHAnsi"/>
                <w:sz w:val="20"/>
              </w:rPr>
            </w:pPr>
            <w:r>
              <w:rPr>
                <w:rFonts w:asciiTheme="majorHAnsi" w:hAnsiTheme="majorHAnsi"/>
                <w:sz w:val="20"/>
              </w:rPr>
              <w:t>*Fairy tales</w:t>
            </w:r>
          </w:p>
          <w:p w14:paraId="17C206AF" w14:textId="77777777" w:rsidR="000B064E" w:rsidRDefault="000B064E" w:rsidP="00CA0AAA">
            <w:pPr>
              <w:jc w:val="center"/>
              <w:rPr>
                <w:rFonts w:asciiTheme="majorHAnsi" w:hAnsiTheme="majorHAnsi"/>
                <w:sz w:val="20"/>
              </w:rPr>
            </w:pPr>
            <w:r>
              <w:rPr>
                <w:rFonts w:asciiTheme="majorHAnsi" w:hAnsiTheme="majorHAnsi"/>
                <w:sz w:val="20"/>
              </w:rPr>
              <w:t>*Diary entry</w:t>
            </w:r>
          </w:p>
          <w:p w14:paraId="09872D30" w14:textId="77777777" w:rsidR="000B064E" w:rsidRDefault="000B064E" w:rsidP="00CA0AAA">
            <w:pPr>
              <w:jc w:val="center"/>
              <w:rPr>
                <w:rFonts w:asciiTheme="majorHAnsi" w:hAnsiTheme="majorHAnsi"/>
                <w:sz w:val="20"/>
              </w:rPr>
            </w:pPr>
            <w:r>
              <w:rPr>
                <w:rFonts w:asciiTheme="majorHAnsi" w:hAnsiTheme="majorHAnsi"/>
                <w:sz w:val="20"/>
              </w:rPr>
              <w:t>*Alternative story endings</w:t>
            </w:r>
          </w:p>
          <w:p w14:paraId="3E247C9F" w14:textId="27AF369C" w:rsidR="000B064E" w:rsidRDefault="000B064E" w:rsidP="00CA0AAA">
            <w:pPr>
              <w:jc w:val="center"/>
              <w:rPr>
                <w:rFonts w:asciiTheme="majorHAnsi" w:hAnsiTheme="majorHAnsi"/>
                <w:sz w:val="20"/>
              </w:rPr>
            </w:pPr>
            <w:r>
              <w:rPr>
                <w:rFonts w:asciiTheme="majorHAnsi" w:hAnsiTheme="majorHAnsi"/>
                <w:sz w:val="20"/>
              </w:rPr>
              <w:t>*Dialogue</w:t>
            </w:r>
          </w:p>
          <w:p w14:paraId="55E8110A" w14:textId="6042199E" w:rsidR="00D763D5" w:rsidRPr="00D04F91" w:rsidRDefault="000B064E" w:rsidP="00AD1327">
            <w:pPr>
              <w:jc w:val="center"/>
              <w:rPr>
                <w:rFonts w:asciiTheme="majorHAnsi" w:hAnsiTheme="majorHAnsi"/>
                <w:sz w:val="20"/>
              </w:rPr>
            </w:pPr>
            <w:r>
              <w:rPr>
                <w:rFonts w:asciiTheme="majorHAnsi" w:hAnsiTheme="majorHAnsi"/>
                <w:sz w:val="20"/>
              </w:rPr>
              <w:t>*Persuasive letters</w:t>
            </w:r>
          </w:p>
        </w:tc>
        <w:tc>
          <w:tcPr>
            <w:tcW w:w="2025" w:type="dxa"/>
          </w:tcPr>
          <w:p w14:paraId="45826C79" w14:textId="77777777" w:rsidR="00CA0AAA" w:rsidRDefault="00CA0AAA" w:rsidP="00CA0AAA">
            <w:pPr>
              <w:jc w:val="center"/>
              <w:rPr>
                <w:rFonts w:asciiTheme="majorHAnsi" w:hAnsiTheme="majorHAnsi"/>
                <w:sz w:val="20"/>
              </w:rPr>
            </w:pPr>
            <w:r w:rsidRPr="00D04F91">
              <w:rPr>
                <w:rFonts w:asciiTheme="majorHAnsi" w:hAnsiTheme="majorHAnsi"/>
                <w:sz w:val="20"/>
              </w:rPr>
              <w:t>*Personal responses</w:t>
            </w:r>
          </w:p>
          <w:p w14:paraId="44DD6A0F" w14:textId="7D3A89E7" w:rsidR="00050AB8" w:rsidRDefault="00050AB8" w:rsidP="00CA0AAA">
            <w:pPr>
              <w:jc w:val="center"/>
              <w:rPr>
                <w:rFonts w:asciiTheme="majorHAnsi" w:hAnsiTheme="majorHAnsi"/>
                <w:sz w:val="20"/>
              </w:rPr>
            </w:pPr>
            <w:r>
              <w:rPr>
                <w:rFonts w:asciiTheme="majorHAnsi" w:hAnsiTheme="majorHAnsi"/>
                <w:sz w:val="20"/>
              </w:rPr>
              <w:t>*Traditional tales</w:t>
            </w:r>
          </w:p>
          <w:p w14:paraId="4EC6F344" w14:textId="416F57FC" w:rsidR="00D621CC" w:rsidRDefault="00D621CC" w:rsidP="00CA0AAA">
            <w:pPr>
              <w:jc w:val="center"/>
              <w:rPr>
                <w:rFonts w:asciiTheme="majorHAnsi" w:hAnsiTheme="majorHAnsi"/>
                <w:sz w:val="20"/>
              </w:rPr>
            </w:pPr>
            <w:r>
              <w:rPr>
                <w:rFonts w:asciiTheme="majorHAnsi" w:hAnsiTheme="majorHAnsi"/>
                <w:sz w:val="20"/>
              </w:rPr>
              <w:t>*Dialogue</w:t>
            </w:r>
          </w:p>
          <w:p w14:paraId="5CCE2744" w14:textId="6BC55010" w:rsidR="00B86C73" w:rsidRDefault="00B86C73" w:rsidP="00CA0AAA">
            <w:pPr>
              <w:jc w:val="center"/>
              <w:rPr>
                <w:rFonts w:asciiTheme="majorHAnsi" w:hAnsiTheme="majorHAnsi"/>
                <w:sz w:val="20"/>
              </w:rPr>
            </w:pPr>
            <w:r>
              <w:rPr>
                <w:rFonts w:asciiTheme="majorHAnsi" w:hAnsiTheme="majorHAnsi"/>
                <w:sz w:val="20"/>
              </w:rPr>
              <w:t>*Information texts (animal fact files)</w:t>
            </w:r>
          </w:p>
          <w:p w14:paraId="1FC02864" w14:textId="29DA4538" w:rsidR="00BE46A3" w:rsidRPr="00D04F91" w:rsidRDefault="00BE46A3" w:rsidP="00CA0AAA">
            <w:pPr>
              <w:jc w:val="center"/>
              <w:rPr>
                <w:rFonts w:asciiTheme="majorHAnsi" w:hAnsiTheme="majorHAnsi"/>
                <w:sz w:val="20"/>
              </w:rPr>
            </w:pPr>
            <w:r>
              <w:rPr>
                <w:rFonts w:asciiTheme="majorHAnsi" w:hAnsiTheme="majorHAnsi"/>
                <w:sz w:val="20"/>
              </w:rPr>
              <w:t>*Reports</w:t>
            </w:r>
          </w:p>
          <w:p w14:paraId="42E28F77" w14:textId="50145CB9" w:rsidR="002754BD" w:rsidRPr="00D04F91" w:rsidRDefault="002754BD" w:rsidP="009808D5">
            <w:pPr>
              <w:jc w:val="center"/>
              <w:rPr>
                <w:rFonts w:asciiTheme="majorHAnsi" w:hAnsiTheme="majorHAnsi"/>
                <w:sz w:val="20"/>
              </w:rPr>
            </w:pPr>
          </w:p>
        </w:tc>
        <w:tc>
          <w:tcPr>
            <w:tcW w:w="2025" w:type="dxa"/>
          </w:tcPr>
          <w:p w14:paraId="37882A89" w14:textId="77777777" w:rsidR="00CA0AAA" w:rsidRDefault="00CA0AAA" w:rsidP="00CA0AAA">
            <w:pPr>
              <w:jc w:val="center"/>
              <w:rPr>
                <w:rFonts w:asciiTheme="majorHAnsi" w:hAnsiTheme="majorHAnsi"/>
                <w:sz w:val="20"/>
              </w:rPr>
            </w:pPr>
            <w:r w:rsidRPr="00D04F91">
              <w:rPr>
                <w:rFonts w:asciiTheme="majorHAnsi" w:hAnsiTheme="majorHAnsi"/>
                <w:sz w:val="20"/>
              </w:rPr>
              <w:t>*Personal responses</w:t>
            </w:r>
          </w:p>
          <w:p w14:paraId="268BB4C8" w14:textId="58A31DEB" w:rsidR="00A47F58" w:rsidRDefault="00A47F58" w:rsidP="00CA0AAA">
            <w:pPr>
              <w:jc w:val="center"/>
              <w:rPr>
                <w:rFonts w:asciiTheme="majorHAnsi" w:hAnsiTheme="majorHAnsi"/>
                <w:sz w:val="20"/>
              </w:rPr>
            </w:pPr>
            <w:r>
              <w:rPr>
                <w:rFonts w:asciiTheme="majorHAnsi" w:hAnsiTheme="majorHAnsi"/>
                <w:sz w:val="20"/>
              </w:rPr>
              <w:t>*Comic strips (superheroes)</w:t>
            </w:r>
          </w:p>
          <w:p w14:paraId="7234E352" w14:textId="7201A9D6" w:rsidR="00050AB8" w:rsidRDefault="00050AB8" w:rsidP="00CA0AAA">
            <w:pPr>
              <w:jc w:val="center"/>
              <w:rPr>
                <w:rFonts w:asciiTheme="majorHAnsi" w:hAnsiTheme="majorHAnsi"/>
                <w:sz w:val="20"/>
              </w:rPr>
            </w:pPr>
            <w:r>
              <w:rPr>
                <w:rFonts w:asciiTheme="majorHAnsi" w:hAnsiTheme="majorHAnsi"/>
                <w:sz w:val="20"/>
              </w:rPr>
              <w:t>*</w:t>
            </w:r>
            <w:proofErr w:type="spellStart"/>
            <w:r>
              <w:rPr>
                <w:rFonts w:asciiTheme="majorHAnsi" w:hAnsiTheme="majorHAnsi"/>
                <w:sz w:val="20"/>
              </w:rPr>
              <w:t>Playscripts</w:t>
            </w:r>
            <w:proofErr w:type="spellEnd"/>
          </w:p>
          <w:p w14:paraId="3B26C062" w14:textId="58AF4FE2" w:rsidR="00410EED" w:rsidRDefault="00410EED" w:rsidP="00CA0AAA">
            <w:pPr>
              <w:jc w:val="center"/>
              <w:rPr>
                <w:rFonts w:asciiTheme="majorHAnsi" w:hAnsiTheme="majorHAnsi"/>
                <w:sz w:val="20"/>
              </w:rPr>
            </w:pPr>
            <w:r>
              <w:rPr>
                <w:rFonts w:asciiTheme="majorHAnsi" w:hAnsiTheme="majorHAnsi"/>
                <w:sz w:val="20"/>
              </w:rPr>
              <w:t>*Newspaper reports</w:t>
            </w:r>
          </w:p>
          <w:p w14:paraId="43231F92" w14:textId="357EE980" w:rsidR="00F31E29" w:rsidRPr="00D04F91" w:rsidRDefault="00F31E29" w:rsidP="00CA0AAA">
            <w:pPr>
              <w:jc w:val="center"/>
              <w:rPr>
                <w:rFonts w:asciiTheme="majorHAnsi" w:hAnsiTheme="majorHAnsi"/>
                <w:sz w:val="20"/>
              </w:rPr>
            </w:pPr>
            <w:r>
              <w:rPr>
                <w:rFonts w:asciiTheme="majorHAnsi" w:hAnsiTheme="majorHAnsi"/>
                <w:sz w:val="20"/>
              </w:rPr>
              <w:t>*Simile poems</w:t>
            </w:r>
          </w:p>
          <w:p w14:paraId="08A6921D" w14:textId="2EF6E0A1" w:rsidR="00761D8E" w:rsidRPr="00D04F91" w:rsidRDefault="00761D8E" w:rsidP="009808D5">
            <w:pPr>
              <w:jc w:val="center"/>
              <w:rPr>
                <w:rFonts w:asciiTheme="majorHAnsi" w:hAnsiTheme="majorHAnsi"/>
                <w:sz w:val="20"/>
              </w:rPr>
            </w:pPr>
          </w:p>
        </w:tc>
        <w:tc>
          <w:tcPr>
            <w:tcW w:w="2029" w:type="dxa"/>
          </w:tcPr>
          <w:p w14:paraId="7DD495AB" w14:textId="77777777" w:rsidR="00CA0AAA" w:rsidRDefault="00CA0AAA" w:rsidP="00CA0AAA">
            <w:pPr>
              <w:jc w:val="center"/>
              <w:rPr>
                <w:rFonts w:asciiTheme="majorHAnsi" w:hAnsiTheme="majorHAnsi"/>
                <w:sz w:val="20"/>
              </w:rPr>
            </w:pPr>
            <w:r w:rsidRPr="00D04F91">
              <w:rPr>
                <w:rFonts w:asciiTheme="majorHAnsi" w:hAnsiTheme="majorHAnsi"/>
                <w:sz w:val="20"/>
              </w:rPr>
              <w:t>*Personal responses</w:t>
            </w:r>
          </w:p>
          <w:p w14:paraId="38E1AEF8" w14:textId="77777777" w:rsidR="002F6B25" w:rsidRDefault="002F6B25" w:rsidP="00CA0AAA">
            <w:pPr>
              <w:jc w:val="center"/>
              <w:rPr>
                <w:rFonts w:asciiTheme="majorHAnsi" w:hAnsiTheme="majorHAnsi"/>
                <w:sz w:val="20"/>
              </w:rPr>
            </w:pPr>
            <w:r>
              <w:rPr>
                <w:rFonts w:asciiTheme="majorHAnsi" w:hAnsiTheme="majorHAnsi"/>
                <w:sz w:val="20"/>
              </w:rPr>
              <w:t>*Mystery stories</w:t>
            </w:r>
          </w:p>
          <w:p w14:paraId="45023716" w14:textId="77777777" w:rsidR="002F6B25" w:rsidRDefault="002F6B25" w:rsidP="00CA0AAA">
            <w:pPr>
              <w:jc w:val="center"/>
              <w:rPr>
                <w:rFonts w:asciiTheme="majorHAnsi" w:hAnsiTheme="majorHAnsi"/>
                <w:sz w:val="20"/>
              </w:rPr>
            </w:pPr>
            <w:r>
              <w:rPr>
                <w:rFonts w:asciiTheme="majorHAnsi" w:hAnsiTheme="majorHAnsi"/>
                <w:sz w:val="20"/>
              </w:rPr>
              <w:t>*Adventure stories</w:t>
            </w:r>
          </w:p>
          <w:p w14:paraId="2F36C4AF" w14:textId="77777777" w:rsidR="002F6B25" w:rsidRDefault="002F6B25" w:rsidP="00CA0AAA">
            <w:pPr>
              <w:jc w:val="center"/>
              <w:rPr>
                <w:rFonts w:asciiTheme="majorHAnsi" w:hAnsiTheme="majorHAnsi"/>
                <w:sz w:val="20"/>
              </w:rPr>
            </w:pPr>
            <w:r>
              <w:rPr>
                <w:rFonts w:asciiTheme="majorHAnsi" w:hAnsiTheme="majorHAnsi"/>
                <w:sz w:val="20"/>
              </w:rPr>
              <w:t>*Dialogue</w:t>
            </w:r>
          </w:p>
          <w:p w14:paraId="7DF4D74C" w14:textId="77777777" w:rsidR="002F6B25" w:rsidRDefault="002F6B25" w:rsidP="00CA0AAA">
            <w:pPr>
              <w:jc w:val="center"/>
              <w:rPr>
                <w:rFonts w:asciiTheme="majorHAnsi" w:hAnsiTheme="majorHAnsi"/>
                <w:sz w:val="20"/>
              </w:rPr>
            </w:pPr>
            <w:r>
              <w:rPr>
                <w:rFonts w:asciiTheme="majorHAnsi" w:hAnsiTheme="majorHAnsi"/>
                <w:sz w:val="20"/>
              </w:rPr>
              <w:t>*Non-chronological report</w:t>
            </w:r>
          </w:p>
          <w:p w14:paraId="794019C1" w14:textId="01DB9725" w:rsidR="005B4F4B" w:rsidRPr="00D04F91" w:rsidRDefault="00AD1327" w:rsidP="00AD1327">
            <w:pPr>
              <w:jc w:val="center"/>
              <w:rPr>
                <w:rFonts w:asciiTheme="majorHAnsi" w:hAnsiTheme="majorHAnsi"/>
                <w:sz w:val="20"/>
              </w:rPr>
            </w:pPr>
            <w:r>
              <w:rPr>
                <w:rFonts w:asciiTheme="majorHAnsi" w:hAnsiTheme="majorHAnsi"/>
                <w:sz w:val="20"/>
              </w:rPr>
              <w:t>*Newspaper report</w:t>
            </w:r>
          </w:p>
        </w:tc>
      </w:tr>
      <w:tr w:rsidR="002754BD" w:rsidRPr="00D04F91" w14:paraId="3F87AE9B" w14:textId="77777777" w:rsidTr="004E3FA7">
        <w:trPr>
          <w:jc w:val="center"/>
        </w:trPr>
        <w:tc>
          <w:tcPr>
            <w:tcW w:w="2019" w:type="dxa"/>
          </w:tcPr>
          <w:p w14:paraId="74FF86C1" w14:textId="3E915001" w:rsidR="002754BD" w:rsidRPr="00D04F91" w:rsidRDefault="002754BD">
            <w:pPr>
              <w:rPr>
                <w:rFonts w:asciiTheme="majorHAnsi" w:hAnsiTheme="majorHAnsi"/>
                <w:sz w:val="22"/>
              </w:rPr>
            </w:pPr>
            <w:r w:rsidRPr="00D04F91">
              <w:rPr>
                <w:rFonts w:asciiTheme="majorHAnsi" w:hAnsiTheme="majorHAnsi"/>
                <w:sz w:val="22"/>
              </w:rPr>
              <w:t>English: SPAG objectives</w:t>
            </w:r>
          </w:p>
        </w:tc>
        <w:tc>
          <w:tcPr>
            <w:tcW w:w="2021" w:type="dxa"/>
          </w:tcPr>
          <w:p w14:paraId="0EE7C30B" w14:textId="3BF15E22" w:rsidR="00A966EF" w:rsidRDefault="00F556C9" w:rsidP="009808D5">
            <w:pPr>
              <w:jc w:val="center"/>
              <w:rPr>
                <w:rFonts w:asciiTheme="majorHAnsi" w:hAnsiTheme="majorHAnsi"/>
                <w:sz w:val="20"/>
              </w:rPr>
            </w:pPr>
            <w:r>
              <w:rPr>
                <w:rFonts w:asciiTheme="majorHAnsi" w:hAnsiTheme="majorHAnsi"/>
                <w:sz w:val="20"/>
              </w:rPr>
              <w:t>*E</w:t>
            </w:r>
            <w:r w:rsidR="00350A51">
              <w:rPr>
                <w:rFonts w:asciiTheme="majorHAnsi" w:hAnsiTheme="majorHAnsi"/>
                <w:sz w:val="20"/>
              </w:rPr>
              <w:t>xtending writing using a range of conjunctions</w:t>
            </w:r>
          </w:p>
          <w:p w14:paraId="0575668C" w14:textId="7D5459A7" w:rsidR="00350A51" w:rsidRDefault="00F556C9" w:rsidP="009808D5">
            <w:pPr>
              <w:jc w:val="center"/>
              <w:rPr>
                <w:rFonts w:asciiTheme="majorHAnsi" w:hAnsiTheme="majorHAnsi"/>
                <w:sz w:val="20"/>
              </w:rPr>
            </w:pPr>
            <w:r>
              <w:rPr>
                <w:rFonts w:asciiTheme="majorHAnsi" w:hAnsiTheme="majorHAnsi"/>
                <w:sz w:val="20"/>
              </w:rPr>
              <w:t>*C</w:t>
            </w:r>
            <w:r w:rsidR="00350A51">
              <w:rPr>
                <w:rFonts w:asciiTheme="majorHAnsi" w:hAnsiTheme="majorHAnsi"/>
                <w:sz w:val="20"/>
              </w:rPr>
              <w:t>ommas in lists</w:t>
            </w:r>
          </w:p>
          <w:p w14:paraId="0DAE3002" w14:textId="314166CA" w:rsidR="00350A51" w:rsidRDefault="00F556C9" w:rsidP="009808D5">
            <w:pPr>
              <w:jc w:val="center"/>
              <w:rPr>
                <w:rFonts w:asciiTheme="majorHAnsi" w:hAnsiTheme="majorHAnsi"/>
                <w:sz w:val="20"/>
              </w:rPr>
            </w:pPr>
            <w:r>
              <w:rPr>
                <w:rFonts w:asciiTheme="majorHAnsi" w:hAnsiTheme="majorHAnsi"/>
                <w:sz w:val="20"/>
              </w:rPr>
              <w:t>*P</w:t>
            </w:r>
            <w:r w:rsidR="00350A51">
              <w:rPr>
                <w:rFonts w:asciiTheme="majorHAnsi" w:hAnsiTheme="majorHAnsi"/>
                <w:sz w:val="20"/>
              </w:rPr>
              <w:t>ast and present tense (simple)</w:t>
            </w:r>
          </w:p>
          <w:p w14:paraId="5A816423" w14:textId="77777777" w:rsidR="00B54EE9" w:rsidRDefault="00F556C9" w:rsidP="009808D5">
            <w:pPr>
              <w:jc w:val="center"/>
              <w:rPr>
                <w:rFonts w:asciiTheme="majorHAnsi" w:hAnsiTheme="majorHAnsi"/>
                <w:sz w:val="20"/>
              </w:rPr>
            </w:pPr>
            <w:r>
              <w:rPr>
                <w:rFonts w:asciiTheme="majorHAnsi" w:hAnsiTheme="majorHAnsi"/>
                <w:sz w:val="20"/>
              </w:rPr>
              <w:t>*U</w:t>
            </w:r>
            <w:r w:rsidR="00B54EE9">
              <w:rPr>
                <w:rFonts w:asciiTheme="majorHAnsi" w:hAnsiTheme="majorHAnsi"/>
                <w:sz w:val="20"/>
              </w:rPr>
              <w:t>sing determiners (a &amp; an)</w:t>
            </w:r>
          </w:p>
          <w:p w14:paraId="09E19B12" w14:textId="30EB8222" w:rsidR="00A86B97" w:rsidRPr="00D04F91" w:rsidRDefault="00A86B97" w:rsidP="009808D5">
            <w:pPr>
              <w:jc w:val="center"/>
              <w:rPr>
                <w:rFonts w:asciiTheme="majorHAnsi" w:hAnsiTheme="majorHAnsi"/>
                <w:sz w:val="20"/>
              </w:rPr>
            </w:pPr>
            <w:r>
              <w:rPr>
                <w:rFonts w:asciiTheme="majorHAnsi" w:hAnsiTheme="majorHAnsi"/>
                <w:sz w:val="20"/>
              </w:rPr>
              <w:t>*Apostrophes for possession</w:t>
            </w:r>
          </w:p>
        </w:tc>
        <w:tc>
          <w:tcPr>
            <w:tcW w:w="2024" w:type="dxa"/>
          </w:tcPr>
          <w:p w14:paraId="1C0D68BC" w14:textId="77D18CF7" w:rsidR="00006EF8" w:rsidRDefault="00F556C9" w:rsidP="009808D5">
            <w:pPr>
              <w:jc w:val="center"/>
              <w:rPr>
                <w:rFonts w:asciiTheme="majorHAnsi" w:hAnsiTheme="majorHAnsi"/>
                <w:sz w:val="20"/>
              </w:rPr>
            </w:pPr>
            <w:r>
              <w:rPr>
                <w:rFonts w:asciiTheme="majorHAnsi" w:hAnsiTheme="majorHAnsi"/>
                <w:sz w:val="20"/>
              </w:rPr>
              <w:t>*N</w:t>
            </w:r>
            <w:r w:rsidR="00350A51">
              <w:rPr>
                <w:rFonts w:asciiTheme="majorHAnsi" w:hAnsiTheme="majorHAnsi"/>
                <w:sz w:val="20"/>
              </w:rPr>
              <w:t>ouns and pronouns for cohesion</w:t>
            </w:r>
          </w:p>
          <w:p w14:paraId="3739DED2" w14:textId="14E28AB4" w:rsidR="00A3479B" w:rsidRDefault="00F556C9" w:rsidP="00A3479B">
            <w:pPr>
              <w:jc w:val="center"/>
              <w:rPr>
                <w:rFonts w:asciiTheme="majorHAnsi" w:hAnsiTheme="majorHAnsi"/>
                <w:sz w:val="20"/>
              </w:rPr>
            </w:pPr>
            <w:r>
              <w:rPr>
                <w:rFonts w:asciiTheme="majorHAnsi" w:hAnsiTheme="majorHAnsi"/>
                <w:sz w:val="20"/>
              </w:rPr>
              <w:t>*E</w:t>
            </w:r>
            <w:r w:rsidR="00A3479B">
              <w:rPr>
                <w:rFonts w:asciiTheme="majorHAnsi" w:hAnsiTheme="majorHAnsi"/>
                <w:sz w:val="20"/>
              </w:rPr>
              <w:t>xtending writing using a range of conjunctions</w:t>
            </w:r>
          </w:p>
          <w:p w14:paraId="2A3A3C41" w14:textId="4E90A68B" w:rsidR="00350A51" w:rsidRDefault="00F556C9" w:rsidP="009808D5">
            <w:pPr>
              <w:jc w:val="center"/>
              <w:rPr>
                <w:rFonts w:asciiTheme="majorHAnsi" w:hAnsiTheme="majorHAnsi"/>
                <w:sz w:val="20"/>
              </w:rPr>
            </w:pPr>
            <w:r>
              <w:rPr>
                <w:rFonts w:asciiTheme="majorHAnsi" w:hAnsiTheme="majorHAnsi"/>
                <w:sz w:val="20"/>
              </w:rPr>
              <w:t>*F</w:t>
            </w:r>
            <w:r w:rsidR="00350A51">
              <w:rPr>
                <w:rFonts w:asciiTheme="majorHAnsi" w:hAnsiTheme="majorHAnsi"/>
                <w:sz w:val="20"/>
              </w:rPr>
              <w:t>ronted adverbials</w:t>
            </w:r>
          </w:p>
          <w:p w14:paraId="0E7984C6" w14:textId="77777777" w:rsidR="00A3479B" w:rsidRDefault="00F556C9" w:rsidP="009808D5">
            <w:pPr>
              <w:jc w:val="center"/>
              <w:rPr>
                <w:rFonts w:asciiTheme="majorHAnsi" w:hAnsiTheme="majorHAnsi"/>
                <w:sz w:val="20"/>
              </w:rPr>
            </w:pPr>
            <w:r>
              <w:rPr>
                <w:rFonts w:asciiTheme="majorHAnsi" w:hAnsiTheme="majorHAnsi"/>
                <w:sz w:val="20"/>
              </w:rPr>
              <w:t>*P</w:t>
            </w:r>
            <w:r w:rsidR="00A3479B">
              <w:rPr>
                <w:rFonts w:asciiTheme="majorHAnsi" w:hAnsiTheme="majorHAnsi"/>
                <w:sz w:val="20"/>
              </w:rPr>
              <w:t>aragraphs</w:t>
            </w:r>
            <w:r>
              <w:rPr>
                <w:rFonts w:asciiTheme="majorHAnsi" w:hAnsiTheme="majorHAnsi"/>
                <w:sz w:val="20"/>
              </w:rPr>
              <w:t xml:space="preserve"> to organise&amp; sequence</w:t>
            </w:r>
          </w:p>
          <w:p w14:paraId="2F06A5E1" w14:textId="66E75AE5" w:rsidR="00A86B97" w:rsidRPr="00D04F91" w:rsidRDefault="00A86B97" w:rsidP="009808D5">
            <w:pPr>
              <w:jc w:val="center"/>
              <w:rPr>
                <w:rFonts w:asciiTheme="majorHAnsi" w:hAnsiTheme="majorHAnsi"/>
                <w:sz w:val="20"/>
              </w:rPr>
            </w:pPr>
            <w:r>
              <w:rPr>
                <w:rFonts w:asciiTheme="majorHAnsi" w:hAnsiTheme="majorHAnsi"/>
                <w:sz w:val="20"/>
              </w:rPr>
              <w:t>*Apostrophes for possession</w:t>
            </w:r>
          </w:p>
        </w:tc>
        <w:tc>
          <w:tcPr>
            <w:tcW w:w="2033" w:type="dxa"/>
          </w:tcPr>
          <w:p w14:paraId="3B120774" w14:textId="6D46F2FB" w:rsidR="00A3479B" w:rsidRDefault="00F556C9" w:rsidP="00A3479B">
            <w:pPr>
              <w:jc w:val="center"/>
              <w:rPr>
                <w:rFonts w:asciiTheme="majorHAnsi" w:hAnsiTheme="majorHAnsi"/>
                <w:sz w:val="20"/>
              </w:rPr>
            </w:pPr>
            <w:r>
              <w:rPr>
                <w:rFonts w:asciiTheme="majorHAnsi" w:hAnsiTheme="majorHAnsi"/>
                <w:sz w:val="20"/>
              </w:rPr>
              <w:t>*E</w:t>
            </w:r>
            <w:r w:rsidR="00A3479B">
              <w:rPr>
                <w:rFonts w:asciiTheme="majorHAnsi" w:hAnsiTheme="majorHAnsi"/>
                <w:sz w:val="20"/>
              </w:rPr>
              <w:t>xtending writing using a range of conjunctions</w:t>
            </w:r>
          </w:p>
          <w:p w14:paraId="317847BA" w14:textId="34C4BAB9" w:rsidR="00B2174B" w:rsidRDefault="00F556C9" w:rsidP="00006EF8">
            <w:pPr>
              <w:jc w:val="center"/>
              <w:rPr>
                <w:rFonts w:asciiTheme="majorHAnsi" w:hAnsiTheme="majorHAnsi"/>
                <w:sz w:val="20"/>
                <w:lang w:val="en-US"/>
              </w:rPr>
            </w:pPr>
            <w:r>
              <w:rPr>
                <w:rFonts w:asciiTheme="majorHAnsi" w:hAnsiTheme="majorHAnsi"/>
                <w:sz w:val="20"/>
                <w:lang w:val="en-US"/>
              </w:rPr>
              <w:t>*D</w:t>
            </w:r>
            <w:r w:rsidR="00350A51">
              <w:rPr>
                <w:rFonts w:asciiTheme="majorHAnsi" w:hAnsiTheme="majorHAnsi"/>
                <w:sz w:val="20"/>
                <w:lang w:val="en-US"/>
              </w:rPr>
              <w:t>irect speech punctuation</w:t>
            </w:r>
          </w:p>
          <w:p w14:paraId="4F42EDAE" w14:textId="5B1578E6" w:rsidR="00A3479B" w:rsidRDefault="00A3479B" w:rsidP="00006EF8">
            <w:pPr>
              <w:jc w:val="center"/>
              <w:rPr>
                <w:rFonts w:asciiTheme="majorHAnsi" w:hAnsiTheme="majorHAnsi"/>
                <w:sz w:val="20"/>
                <w:lang w:val="en-US"/>
              </w:rPr>
            </w:pPr>
            <w:r>
              <w:rPr>
                <w:rFonts w:asciiTheme="majorHAnsi" w:hAnsiTheme="majorHAnsi"/>
                <w:sz w:val="20"/>
                <w:lang w:val="en-US"/>
              </w:rPr>
              <w:t>*</w:t>
            </w:r>
            <w:r w:rsidR="00F556C9">
              <w:rPr>
                <w:rFonts w:asciiTheme="majorHAnsi" w:hAnsiTheme="majorHAnsi"/>
                <w:sz w:val="20"/>
              </w:rPr>
              <w:t xml:space="preserve"> Paragraphs to organise&amp; sequence</w:t>
            </w:r>
          </w:p>
          <w:p w14:paraId="55A4FE55" w14:textId="68FEBFC1" w:rsidR="00A3479B" w:rsidRDefault="00F556C9" w:rsidP="00A3479B">
            <w:pPr>
              <w:jc w:val="center"/>
              <w:rPr>
                <w:rFonts w:asciiTheme="majorHAnsi" w:hAnsiTheme="majorHAnsi"/>
                <w:sz w:val="20"/>
              </w:rPr>
            </w:pPr>
            <w:r>
              <w:rPr>
                <w:rFonts w:asciiTheme="majorHAnsi" w:hAnsiTheme="majorHAnsi"/>
                <w:sz w:val="20"/>
              </w:rPr>
              <w:t>*F</w:t>
            </w:r>
            <w:r w:rsidR="00A3479B">
              <w:rPr>
                <w:rFonts w:asciiTheme="majorHAnsi" w:hAnsiTheme="majorHAnsi"/>
                <w:sz w:val="20"/>
              </w:rPr>
              <w:t>ronted adverbials</w:t>
            </w:r>
          </w:p>
          <w:p w14:paraId="3B0763D7" w14:textId="77777777" w:rsidR="00A3479B" w:rsidRDefault="00A86B97" w:rsidP="00AD1327">
            <w:pPr>
              <w:jc w:val="center"/>
              <w:rPr>
                <w:rFonts w:asciiTheme="majorHAnsi" w:hAnsiTheme="majorHAnsi"/>
                <w:sz w:val="20"/>
              </w:rPr>
            </w:pPr>
            <w:r>
              <w:rPr>
                <w:rFonts w:asciiTheme="majorHAnsi" w:hAnsiTheme="majorHAnsi"/>
                <w:sz w:val="20"/>
              </w:rPr>
              <w:t>*Apostrophes for possession</w:t>
            </w:r>
          </w:p>
          <w:p w14:paraId="02B7F406" w14:textId="6B18D4D3" w:rsidR="00035399" w:rsidRPr="00AD1327" w:rsidRDefault="00035399" w:rsidP="00AD1327">
            <w:pPr>
              <w:jc w:val="center"/>
              <w:rPr>
                <w:rFonts w:asciiTheme="majorHAnsi" w:hAnsiTheme="majorHAnsi"/>
                <w:sz w:val="20"/>
              </w:rPr>
            </w:pPr>
          </w:p>
        </w:tc>
        <w:tc>
          <w:tcPr>
            <w:tcW w:w="2025" w:type="dxa"/>
          </w:tcPr>
          <w:p w14:paraId="092EE6D5" w14:textId="77777777" w:rsidR="00D763D5" w:rsidRDefault="00350A51" w:rsidP="00234768">
            <w:pPr>
              <w:jc w:val="center"/>
              <w:rPr>
                <w:rFonts w:asciiTheme="majorHAnsi" w:hAnsiTheme="majorHAnsi"/>
                <w:sz w:val="20"/>
                <w:lang w:val="en-US"/>
              </w:rPr>
            </w:pPr>
            <w:r>
              <w:rPr>
                <w:rFonts w:asciiTheme="majorHAnsi" w:hAnsiTheme="majorHAnsi"/>
                <w:sz w:val="20"/>
                <w:lang w:val="en-US"/>
              </w:rPr>
              <w:t>*Direct speech punctuation</w:t>
            </w:r>
          </w:p>
          <w:p w14:paraId="35BDDFB7" w14:textId="77777777" w:rsidR="00B54EE9" w:rsidRDefault="00B54EE9" w:rsidP="00234768">
            <w:pPr>
              <w:jc w:val="center"/>
              <w:rPr>
                <w:rFonts w:asciiTheme="majorHAnsi" w:hAnsiTheme="majorHAnsi"/>
                <w:sz w:val="20"/>
                <w:lang w:val="en-US"/>
              </w:rPr>
            </w:pPr>
            <w:r>
              <w:rPr>
                <w:rFonts w:asciiTheme="majorHAnsi" w:hAnsiTheme="majorHAnsi"/>
                <w:sz w:val="20"/>
                <w:lang w:val="en-US"/>
              </w:rPr>
              <w:t>*Headings &amp; subheadings</w:t>
            </w:r>
          </w:p>
          <w:p w14:paraId="7A6270E8" w14:textId="77777777" w:rsidR="00A3479B" w:rsidRDefault="00F556C9" w:rsidP="00A3479B">
            <w:pPr>
              <w:jc w:val="center"/>
              <w:rPr>
                <w:rFonts w:asciiTheme="majorHAnsi" w:hAnsiTheme="majorHAnsi"/>
                <w:sz w:val="20"/>
              </w:rPr>
            </w:pPr>
            <w:r>
              <w:rPr>
                <w:rFonts w:asciiTheme="majorHAnsi" w:hAnsiTheme="majorHAnsi"/>
                <w:sz w:val="20"/>
              </w:rPr>
              <w:t>*Fr</w:t>
            </w:r>
            <w:r w:rsidR="00A3479B">
              <w:rPr>
                <w:rFonts w:asciiTheme="majorHAnsi" w:hAnsiTheme="majorHAnsi"/>
                <w:sz w:val="20"/>
              </w:rPr>
              <w:t>onted adverbials, using commas</w:t>
            </w:r>
          </w:p>
          <w:p w14:paraId="54291319" w14:textId="2D925F81" w:rsidR="00A86B97" w:rsidRPr="00D04F91" w:rsidRDefault="00A86B97" w:rsidP="00A3479B">
            <w:pPr>
              <w:jc w:val="center"/>
              <w:rPr>
                <w:rFonts w:asciiTheme="majorHAnsi" w:hAnsiTheme="majorHAnsi"/>
                <w:sz w:val="20"/>
              </w:rPr>
            </w:pPr>
            <w:r>
              <w:rPr>
                <w:rFonts w:asciiTheme="majorHAnsi" w:hAnsiTheme="majorHAnsi"/>
                <w:sz w:val="20"/>
              </w:rPr>
              <w:t>*Apostrophes for possession</w:t>
            </w:r>
          </w:p>
        </w:tc>
        <w:tc>
          <w:tcPr>
            <w:tcW w:w="2025" w:type="dxa"/>
          </w:tcPr>
          <w:p w14:paraId="3F6FB5C5" w14:textId="3BA0D304" w:rsidR="00293F1F" w:rsidRDefault="00F556C9" w:rsidP="00293F1F">
            <w:pPr>
              <w:jc w:val="center"/>
              <w:rPr>
                <w:rFonts w:asciiTheme="majorHAnsi" w:hAnsiTheme="majorHAnsi"/>
                <w:sz w:val="20"/>
              </w:rPr>
            </w:pPr>
            <w:r>
              <w:rPr>
                <w:rFonts w:asciiTheme="majorHAnsi" w:hAnsiTheme="majorHAnsi"/>
                <w:sz w:val="20"/>
              </w:rPr>
              <w:t>*E</w:t>
            </w:r>
            <w:r w:rsidR="00293F1F">
              <w:rPr>
                <w:rFonts w:asciiTheme="majorHAnsi" w:hAnsiTheme="majorHAnsi"/>
                <w:sz w:val="20"/>
              </w:rPr>
              <w:t>xtending writing using a range of conjunctions</w:t>
            </w:r>
          </w:p>
          <w:p w14:paraId="4238D625" w14:textId="65E8FA22" w:rsidR="009260A5" w:rsidRDefault="00F556C9" w:rsidP="00541066">
            <w:pPr>
              <w:jc w:val="center"/>
              <w:rPr>
                <w:rFonts w:asciiTheme="majorHAnsi" w:hAnsiTheme="majorHAnsi"/>
                <w:sz w:val="20"/>
              </w:rPr>
            </w:pPr>
            <w:r>
              <w:rPr>
                <w:rFonts w:asciiTheme="majorHAnsi" w:hAnsiTheme="majorHAnsi"/>
                <w:sz w:val="20"/>
              </w:rPr>
              <w:t>*Fr</w:t>
            </w:r>
            <w:r w:rsidR="00A3479B">
              <w:rPr>
                <w:rFonts w:asciiTheme="majorHAnsi" w:hAnsiTheme="majorHAnsi"/>
                <w:sz w:val="20"/>
              </w:rPr>
              <w:t>onted adverbials, using commas</w:t>
            </w:r>
          </w:p>
          <w:p w14:paraId="6366AF01" w14:textId="77777777" w:rsidR="00081371" w:rsidRDefault="00F556C9" w:rsidP="00541066">
            <w:pPr>
              <w:jc w:val="center"/>
              <w:rPr>
                <w:rFonts w:asciiTheme="majorHAnsi" w:hAnsiTheme="majorHAnsi"/>
                <w:sz w:val="20"/>
              </w:rPr>
            </w:pPr>
            <w:r>
              <w:rPr>
                <w:rFonts w:asciiTheme="majorHAnsi" w:hAnsiTheme="majorHAnsi"/>
                <w:sz w:val="20"/>
              </w:rPr>
              <w:t>*P</w:t>
            </w:r>
            <w:r w:rsidR="00081371">
              <w:rPr>
                <w:rFonts w:asciiTheme="majorHAnsi" w:hAnsiTheme="majorHAnsi"/>
                <w:sz w:val="20"/>
              </w:rPr>
              <w:t>erfect verb forms</w:t>
            </w:r>
          </w:p>
          <w:p w14:paraId="46CE9BB8" w14:textId="75549CB7" w:rsidR="00A86B97" w:rsidRPr="00D04F91" w:rsidRDefault="00A86B97" w:rsidP="00541066">
            <w:pPr>
              <w:jc w:val="center"/>
              <w:rPr>
                <w:rFonts w:asciiTheme="majorHAnsi" w:hAnsiTheme="majorHAnsi"/>
                <w:sz w:val="20"/>
                <w:lang w:val="en-US"/>
              </w:rPr>
            </w:pPr>
            <w:r>
              <w:rPr>
                <w:rFonts w:asciiTheme="majorHAnsi" w:hAnsiTheme="majorHAnsi"/>
                <w:sz w:val="20"/>
              </w:rPr>
              <w:t>*Apostrophes for possession</w:t>
            </w:r>
          </w:p>
        </w:tc>
        <w:tc>
          <w:tcPr>
            <w:tcW w:w="2029" w:type="dxa"/>
          </w:tcPr>
          <w:p w14:paraId="006CDD52" w14:textId="77777777" w:rsidR="00234768" w:rsidRDefault="00350A51" w:rsidP="00A0515B">
            <w:pPr>
              <w:jc w:val="center"/>
              <w:rPr>
                <w:rFonts w:asciiTheme="majorHAnsi" w:hAnsiTheme="majorHAnsi"/>
                <w:sz w:val="20"/>
                <w:lang w:val="en-US"/>
              </w:rPr>
            </w:pPr>
            <w:r>
              <w:rPr>
                <w:rFonts w:asciiTheme="majorHAnsi" w:hAnsiTheme="majorHAnsi"/>
                <w:sz w:val="20"/>
                <w:lang w:val="en-US"/>
              </w:rPr>
              <w:t>*Direct speech punctuation</w:t>
            </w:r>
          </w:p>
          <w:p w14:paraId="6B734357" w14:textId="146FF298" w:rsidR="00081371" w:rsidRDefault="00F556C9" w:rsidP="00081371">
            <w:pPr>
              <w:jc w:val="center"/>
              <w:rPr>
                <w:rFonts w:asciiTheme="majorHAnsi" w:hAnsiTheme="majorHAnsi"/>
                <w:sz w:val="20"/>
              </w:rPr>
            </w:pPr>
            <w:r>
              <w:rPr>
                <w:rFonts w:asciiTheme="majorHAnsi" w:hAnsiTheme="majorHAnsi"/>
                <w:sz w:val="20"/>
              </w:rPr>
              <w:t>*E</w:t>
            </w:r>
            <w:r w:rsidR="00081371">
              <w:rPr>
                <w:rFonts w:asciiTheme="majorHAnsi" w:hAnsiTheme="majorHAnsi"/>
                <w:sz w:val="20"/>
              </w:rPr>
              <w:t>xtending writing using a range of conjunctions</w:t>
            </w:r>
          </w:p>
          <w:p w14:paraId="47B9450E" w14:textId="415AC28E" w:rsidR="00081371" w:rsidRDefault="00F556C9" w:rsidP="00081371">
            <w:pPr>
              <w:jc w:val="center"/>
              <w:rPr>
                <w:rFonts w:asciiTheme="majorHAnsi" w:hAnsiTheme="majorHAnsi"/>
                <w:sz w:val="20"/>
              </w:rPr>
            </w:pPr>
            <w:r>
              <w:rPr>
                <w:rFonts w:asciiTheme="majorHAnsi" w:hAnsiTheme="majorHAnsi"/>
                <w:sz w:val="20"/>
              </w:rPr>
              <w:t>*F</w:t>
            </w:r>
            <w:r w:rsidR="00081371">
              <w:rPr>
                <w:rFonts w:asciiTheme="majorHAnsi" w:hAnsiTheme="majorHAnsi"/>
                <w:sz w:val="20"/>
              </w:rPr>
              <w:t>ronted adverbials, using commas</w:t>
            </w:r>
          </w:p>
          <w:p w14:paraId="4A0D1323" w14:textId="77777777" w:rsidR="00081371" w:rsidRDefault="00F556C9" w:rsidP="00081371">
            <w:pPr>
              <w:jc w:val="center"/>
              <w:rPr>
                <w:rFonts w:asciiTheme="majorHAnsi" w:hAnsiTheme="majorHAnsi"/>
                <w:sz w:val="20"/>
              </w:rPr>
            </w:pPr>
            <w:r>
              <w:rPr>
                <w:rFonts w:asciiTheme="majorHAnsi" w:hAnsiTheme="majorHAnsi"/>
                <w:sz w:val="20"/>
              </w:rPr>
              <w:t>*P</w:t>
            </w:r>
            <w:r w:rsidR="00081371">
              <w:rPr>
                <w:rFonts w:asciiTheme="majorHAnsi" w:hAnsiTheme="majorHAnsi"/>
                <w:sz w:val="20"/>
              </w:rPr>
              <w:t>erfect verb forms</w:t>
            </w:r>
          </w:p>
          <w:p w14:paraId="7F38C26C" w14:textId="72A40CE3" w:rsidR="00A86B97" w:rsidRPr="00D04F91" w:rsidRDefault="00A86B97" w:rsidP="00081371">
            <w:pPr>
              <w:jc w:val="center"/>
              <w:rPr>
                <w:rFonts w:asciiTheme="majorHAnsi" w:hAnsiTheme="majorHAnsi"/>
                <w:sz w:val="20"/>
              </w:rPr>
            </w:pPr>
            <w:r>
              <w:rPr>
                <w:rFonts w:asciiTheme="majorHAnsi" w:hAnsiTheme="majorHAnsi"/>
                <w:sz w:val="20"/>
              </w:rPr>
              <w:t>*Apostrophes for possession</w:t>
            </w:r>
          </w:p>
        </w:tc>
      </w:tr>
      <w:tr w:rsidR="004E3FA7" w:rsidRPr="00D04F91" w14:paraId="38AD1305" w14:textId="77777777" w:rsidTr="004E3FA7">
        <w:trPr>
          <w:jc w:val="center"/>
        </w:trPr>
        <w:tc>
          <w:tcPr>
            <w:tcW w:w="2019" w:type="dxa"/>
          </w:tcPr>
          <w:p w14:paraId="30C62041" w14:textId="29314FEA" w:rsidR="004E3FA7" w:rsidRPr="00D04F91" w:rsidRDefault="004E3FA7">
            <w:pPr>
              <w:rPr>
                <w:rFonts w:asciiTheme="majorHAnsi" w:hAnsiTheme="majorHAnsi"/>
                <w:sz w:val="22"/>
              </w:rPr>
            </w:pPr>
            <w:r w:rsidRPr="00D04F91">
              <w:rPr>
                <w:rFonts w:asciiTheme="majorHAnsi" w:hAnsiTheme="majorHAnsi"/>
                <w:sz w:val="22"/>
              </w:rPr>
              <w:t>Class Text(s)</w:t>
            </w:r>
          </w:p>
        </w:tc>
        <w:tc>
          <w:tcPr>
            <w:tcW w:w="4045" w:type="dxa"/>
            <w:gridSpan w:val="2"/>
          </w:tcPr>
          <w:p w14:paraId="1170C097" w14:textId="77777777" w:rsidR="004E3FA7" w:rsidRDefault="004E3FA7" w:rsidP="002754BD">
            <w:pPr>
              <w:jc w:val="center"/>
              <w:rPr>
                <w:rFonts w:asciiTheme="majorHAnsi" w:hAnsiTheme="majorHAnsi"/>
                <w:sz w:val="20"/>
              </w:rPr>
            </w:pPr>
            <w:r>
              <w:rPr>
                <w:rFonts w:asciiTheme="majorHAnsi" w:hAnsiTheme="majorHAnsi"/>
                <w:sz w:val="20"/>
              </w:rPr>
              <w:t>*</w:t>
            </w:r>
            <w:proofErr w:type="spellStart"/>
            <w:r>
              <w:rPr>
                <w:rFonts w:asciiTheme="majorHAnsi" w:hAnsiTheme="majorHAnsi"/>
                <w:sz w:val="20"/>
              </w:rPr>
              <w:t>Ug</w:t>
            </w:r>
            <w:proofErr w:type="spellEnd"/>
            <w:r>
              <w:rPr>
                <w:rFonts w:asciiTheme="majorHAnsi" w:hAnsiTheme="majorHAnsi"/>
                <w:sz w:val="20"/>
              </w:rPr>
              <w:t>: Boy Genius of the Stone Age</w:t>
            </w:r>
          </w:p>
          <w:p w14:paraId="7949581D" w14:textId="77777777" w:rsidR="004E3FA7" w:rsidRDefault="004E3FA7" w:rsidP="009808D5">
            <w:pPr>
              <w:jc w:val="center"/>
              <w:rPr>
                <w:rFonts w:asciiTheme="majorHAnsi" w:hAnsiTheme="majorHAnsi"/>
                <w:sz w:val="20"/>
              </w:rPr>
            </w:pPr>
            <w:r>
              <w:rPr>
                <w:rFonts w:asciiTheme="majorHAnsi" w:hAnsiTheme="majorHAnsi"/>
                <w:sz w:val="20"/>
              </w:rPr>
              <w:t>*The Pebble in my Pocket</w:t>
            </w:r>
          </w:p>
          <w:p w14:paraId="7B5AA5FC" w14:textId="0DC64726" w:rsidR="00BF54AA" w:rsidRPr="00D04F91" w:rsidRDefault="00BF54AA" w:rsidP="009808D5">
            <w:pPr>
              <w:jc w:val="center"/>
              <w:rPr>
                <w:rFonts w:asciiTheme="majorHAnsi" w:hAnsiTheme="majorHAnsi"/>
                <w:sz w:val="20"/>
              </w:rPr>
            </w:pPr>
            <w:r>
              <w:rPr>
                <w:rFonts w:asciiTheme="majorHAnsi" w:hAnsiTheme="majorHAnsi"/>
                <w:sz w:val="20"/>
              </w:rPr>
              <w:t>*Jemmy Button</w:t>
            </w:r>
          </w:p>
        </w:tc>
        <w:tc>
          <w:tcPr>
            <w:tcW w:w="2033" w:type="dxa"/>
          </w:tcPr>
          <w:p w14:paraId="2386E88F" w14:textId="51B3B04C" w:rsidR="00616F14" w:rsidRDefault="00616F14" w:rsidP="009808D5">
            <w:pPr>
              <w:jc w:val="center"/>
              <w:rPr>
                <w:rFonts w:asciiTheme="majorHAnsi" w:hAnsiTheme="majorHAnsi"/>
                <w:sz w:val="20"/>
              </w:rPr>
            </w:pPr>
            <w:r>
              <w:rPr>
                <w:rFonts w:asciiTheme="majorHAnsi" w:hAnsiTheme="majorHAnsi"/>
                <w:sz w:val="20"/>
              </w:rPr>
              <w:t>*Charlotte’s Web</w:t>
            </w:r>
          </w:p>
          <w:p w14:paraId="565D23C6" w14:textId="77777777" w:rsidR="004E3FA7" w:rsidRDefault="004E3FA7" w:rsidP="009808D5">
            <w:pPr>
              <w:jc w:val="center"/>
              <w:rPr>
                <w:rFonts w:asciiTheme="majorHAnsi" w:hAnsiTheme="majorHAnsi"/>
                <w:sz w:val="20"/>
              </w:rPr>
            </w:pPr>
            <w:r>
              <w:rPr>
                <w:rFonts w:asciiTheme="majorHAnsi" w:hAnsiTheme="majorHAnsi"/>
                <w:sz w:val="20"/>
              </w:rPr>
              <w:t>*Into the Forest</w:t>
            </w:r>
          </w:p>
          <w:p w14:paraId="63AFDFDD" w14:textId="77777777" w:rsidR="00BF54AA" w:rsidRDefault="00BF54AA" w:rsidP="009808D5">
            <w:pPr>
              <w:jc w:val="center"/>
              <w:rPr>
                <w:rFonts w:asciiTheme="majorHAnsi" w:hAnsiTheme="majorHAnsi"/>
                <w:sz w:val="20"/>
              </w:rPr>
            </w:pPr>
            <w:r>
              <w:rPr>
                <w:rFonts w:asciiTheme="majorHAnsi" w:hAnsiTheme="majorHAnsi"/>
                <w:sz w:val="20"/>
              </w:rPr>
              <w:t>*Please Mrs Butler</w:t>
            </w:r>
          </w:p>
          <w:p w14:paraId="56C41285" w14:textId="77777777" w:rsidR="000B064E" w:rsidRDefault="000B064E" w:rsidP="009808D5">
            <w:pPr>
              <w:jc w:val="center"/>
              <w:rPr>
                <w:rFonts w:asciiTheme="majorHAnsi" w:hAnsiTheme="majorHAnsi"/>
                <w:sz w:val="20"/>
              </w:rPr>
            </w:pPr>
            <w:r>
              <w:rPr>
                <w:rFonts w:asciiTheme="majorHAnsi" w:hAnsiTheme="majorHAnsi"/>
                <w:sz w:val="20"/>
              </w:rPr>
              <w:t>*Revolting Rhymes</w:t>
            </w:r>
          </w:p>
          <w:p w14:paraId="51B54EB4" w14:textId="6D2BFAAC" w:rsidR="00035399" w:rsidRPr="00D04F91" w:rsidRDefault="00035399" w:rsidP="009808D5">
            <w:pPr>
              <w:jc w:val="center"/>
              <w:rPr>
                <w:rFonts w:asciiTheme="majorHAnsi" w:hAnsiTheme="majorHAnsi"/>
                <w:sz w:val="20"/>
              </w:rPr>
            </w:pPr>
          </w:p>
        </w:tc>
        <w:tc>
          <w:tcPr>
            <w:tcW w:w="2025" w:type="dxa"/>
          </w:tcPr>
          <w:p w14:paraId="58DF1FEE" w14:textId="77777777" w:rsidR="004E3FA7" w:rsidRDefault="004E3FA7" w:rsidP="009808D5">
            <w:pPr>
              <w:jc w:val="center"/>
              <w:rPr>
                <w:rFonts w:asciiTheme="majorHAnsi" w:hAnsiTheme="majorHAnsi"/>
                <w:sz w:val="20"/>
              </w:rPr>
            </w:pPr>
            <w:r>
              <w:rPr>
                <w:rFonts w:asciiTheme="majorHAnsi" w:hAnsiTheme="majorHAnsi"/>
                <w:sz w:val="20"/>
              </w:rPr>
              <w:t>*Fly, Eagle, Fly!</w:t>
            </w:r>
          </w:p>
          <w:p w14:paraId="5F9EA17E" w14:textId="02D8E13B" w:rsidR="00CF3F80" w:rsidRPr="00D04F91" w:rsidRDefault="00CF3F80" w:rsidP="009808D5">
            <w:pPr>
              <w:jc w:val="center"/>
              <w:rPr>
                <w:rFonts w:asciiTheme="majorHAnsi" w:hAnsiTheme="majorHAnsi"/>
                <w:sz w:val="20"/>
              </w:rPr>
            </w:pPr>
            <w:r>
              <w:rPr>
                <w:rFonts w:asciiTheme="majorHAnsi" w:hAnsiTheme="majorHAnsi"/>
                <w:sz w:val="20"/>
              </w:rPr>
              <w:t>*Gorilla</w:t>
            </w:r>
          </w:p>
        </w:tc>
        <w:tc>
          <w:tcPr>
            <w:tcW w:w="2025" w:type="dxa"/>
          </w:tcPr>
          <w:p w14:paraId="266076A2" w14:textId="77777777" w:rsidR="004E3FA7" w:rsidRDefault="004E3FA7" w:rsidP="0021589F">
            <w:pPr>
              <w:jc w:val="center"/>
              <w:rPr>
                <w:rFonts w:asciiTheme="majorHAnsi" w:hAnsiTheme="majorHAnsi"/>
                <w:sz w:val="20"/>
              </w:rPr>
            </w:pPr>
            <w:r>
              <w:rPr>
                <w:rFonts w:asciiTheme="majorHAnsi" w:hAnsiTheme="majorHAnsi"/>
                <w:sz w:val="20"/>
              </w:rPr>
              <w:t>*The Iron Man</w:t>
            </w:r>
          </w:p>
          <w:p w14:paraId="772153A5" w14:textId="5DB3EDC1" w:rsidR="004E3FA7" w:rsidRPr="00D04F91" w:rsidRDefault="004E3FA7" w:rsidP="002754BD">
            <w:pPr>
              <w:jc w:val="center"/>
              <w:rPr>
                <w:rFonts w:asciiTheme="majorHAnsi" w:hAnsiTheme="majorHAnsi"/>
                <w:sz w:val="20"/>
              </w:rPr>
            </w:pPr>
            <w:r>
              <w:rPr>
                <w:rFonts w:asciiTheme="majorHAnsi" w:hAnsiTheme="majorHAnsi"/>
                <w:sz w:val="20"/>
              </w:rPr>
              <w:t>*The Iron Woman</w:t>
            </w:r>
          </w:p>
        </w:tc>
        <w:tc>
          <w:tcPr>
            <w:tcW w:w="2029" w:type="dxa"/>
          </w:tcPr>
          <w:p w14:paraId="5AB4FB33" w14:textId="77777777" w:rsidR="004E3FA7" w:rsidRDefault="004E3FA7" w:rsidP="0021589F">
            <w:pPr>
              <w:jc w:val="center"/>
              <w:rPr>
                <w:rFonts w:asciiTheme="majorHAnsi" w:hAnsiTheme="majorHAnsi"/>
                <w:sz w:val="20"/>
              </w:rPr>
            </w:pPr>
            <w:r>
              <w:rPr>
                <w:rFonts w:asciiTheme="majorHAnsi" w:hAnsiTheme="majorHAnsi"/>
                <w:sz w:val="20"/>
              </w:rPr>
              <w:t>*The Village That Vanished</w:t>
            </w:r>
          </w:p>
          <w:p w14:paraId="7B77A976" w14:textId="65268235" w:rsidR="004E3FA7" w:rsidRPr="00D04F91" w:rsidRDefault="00A1166E" w:rsidP="00A1166E">
            <w:pPr>
              <w:jc w:val="center"/>
              <w:rPr>
                <w:rFonts w:asciiTheme="majorHAnsi" w:hAnsiTheme="majorHAnsi"/>
                <w:sz w:val="20"/>
              </w:rPr>
            </w:pPr>
            <w:r>
              <w:rPr>
                <w:rFonts w:asciiTheme="majorHAnsi" w:hAnsiTheme="majorHAnsi"/>
                <w:sz w:val="20"/>
              </w:rPr>
              <w:t>*Ice Palace</w:t>
            </w:r>
          </w:p>
        </w:tc>
      </w:tr>
      <w:tr w:rsidR="004E3FA7" w:rsidRPr="00D04F91" w14:paraId="030E070A" w14:textId="77777777" w:rsidTr="004E3FA7">
        <w:trPr>
          <w:jc w:val="center"/>
        </w:trPr>
        <w:tc>
          <w:tcPr>
            <w:tcW w:w="2019" w:type="dxa"/>
          </w:tcPr>
          <w:p w14:paraId="63662A51" w14:textId="21C5EF0C" w:rsidR="004E3FA7" w:rsidRPr="00D04F91" w:rsidRDefault="004E3FA7">
            <w:pPr>
              <w:rPr>
                <w:rFonts w:asciiTheme="majorHAnsi" w:hAnsiTheme="majorHAnsi"/>
                <w:sz w:val="22"/>
              </w:rPr>
            </w:pPr>
            <w:r w:rsidRPr="00D04F91">
              <w:rPr>
                <w:rFonts w:asciiTheme="majorHAnsi" w:hAnsiTheme="majorHAnsi"/>
                <w:sz w:val="22"/>
              </w:rPr>
              <w:t>Maths</w:t>
            </w:r>
          </w:p>
        </w:tc>
        <w:tc>
          <w:tcPr>
            <w:tcW w:w="2021" w:type="dxa"/>
          </w:tcPr>
          <w:p w14:paraId="678BAB78" w14:textId="77777777" w:rsidR="004E3FA7" w:rsidRDefault="0021589F" w:rsidP="009808D5">
            <w:pPr>
              <w:jc w:val="center"/>
              <w:rPr>
                <w:rFonts w:asciiTheme="majorHAnsi" w:hAnsiTheme="majorHAnsi"/>
                <w:sz w:val="20"/>
              </w:rPr>
            </w:pPr>
            <w:r>
              <w:rPr>
                <w:rFonts w:asciiTheme="majorHAnsi" w:hAnsiTheme="majorHAnsi"/>
                <w:sz w:val="20"/>
              </w:rPr>
              <w:t>*Place value</w:t>
            </w:r>
            <w:r w:rsidR="00AD1327">
              <w:rPr>
                <w:rFonts w:asciiTheme="majorHAnsi" w:hAnsiTheme="majorHAnsi"/>
                <w:sz w:val="20"/>
              </w:rPr>
              <w:t xml:space="preserve"> (comparing &amp; ordering numbers – chronological order)</w:t>
            </w:r>
          </w:p>
          <w:p w14:paraId="61725EBC" w14:textId="743E08CF" w:rsidR="003E7742" w:rsidRPr="00D04F91" w:rsidRDefault="003E7742" w:rsidP="009808D5">
            <w:pPr>
              <w:jc w:val="center"/>
              <w:rPr>
                <w:rFonts w:asciiTheme="majorHAnsi" w:hAnsiTheme="majorHAnsi"/>
                <w:sz w:val="20"/>
              </w:rPr>
            </w:pPr>
            <w:r>
              <w:rPr>
                <w:rFonts w:asciiTheme="majorHAnsi" w:hAnsiTheme="majorHAnsi"/>
                <w:sz w:val="20"/>
              </w:rPr>
              <w:t>*Formal addition &amp; subtraction</w:t>
            </w:r>
          </w:p>
        </w:tc>
        <w:tc>
          <w:tcPr>
            <w:tcW w:w="2024" w:type="dxa"/>
          </w:tcPr>
          <w:p w14:paraId="2B4246A2" w14:textId="77777777" w:rsidR="004E3FA7" w:rsidRDefault="003E7742" w:rsidP="007A394C">
            <w:pPr>
              <w:jc w:val="center"/>
              <w:rPr>
                <w:rFonts w:asciiTheme="majorHAnsi" w:hAnsiTheme="majorHAnsi"/>
                <w:sz w:val="20"/>
              </w:rPr>
            </w:pPr>
            <w:r>
              <w:rPr>
                <w:rFonts w:asciiTheme="majorHAnsi" w:hAnsiTheme="majorHAnsi"/>
                <w:sz w:val="20"/>
              </w:rPr>
              <w:t>*Unit and non-unit fractions</w:t>
            </w:r>
          </w:p>
          <w:p w14:paraId="15101C88" w14:textId="77777777" w:rsidR="00B3742D" w:rsidRDefault="00B3742D" w:rsidP="007A394C">
            <w:pPr>
              <w:jc w:val="center"/>
              <w:rPr>
                <w:rFonts w:asciiTheme="majorHAnsi" w:hAnsiTheme="majorHAnsi"/>
                <w:sz w:val="20"/>
              </w:rPr>
            </w:pPr>
            <w:r>
              <w:rPr>
                <w:rFonts w:asciiTheme="majorHAnsi" w:hAnsiTheme="majorHAnsi"/>
                <w:sz w:val="20"/>
              </w:rPr>
              <w:t>*Tenths</w:t>
            </w:r>
          </w:p>
          <w:p w14:paraId="7BA92F0E" w14:textId="26235A36" w:rsidR="00B3742D" w:rsidRPr="00D04F91" w:rsidRDefault="00B3742D" w:rsidP="007A394C">
            <w:pPr>
              <w:jc w:val="center"/>
              <w:rPr>
                <w:rFonts w:asciiTheme="majorHAnsi" w:hAnsiTheme="majorHAnsi"/>
                <w:sz w:val="20"/>
              </w:rPr>
            </w:pPr>
            <w:r>
              <w:rPr>
                <w:rFonts w:asciiTheme="majorHAnsi" w:hAnsiTheme="majorHAnsi"/>
                <w:sz w:val="20"/>
              </w:rPr>
              <w:t>*Time (including Roman numerals to XII)</w:t>
            </w:r>
          </w:p>
        </w:tc>
        <w:tc>
          <w:tcPr>
            <w:tcW w:w="2033" w:type="dxa"/>
          </w:tcPr>
          <w:p w14:paraId="0C90ED71" w14:textId="77777777" w:rsidR="004E3FA7" w:rsidRDefault="003E7742" w:rsidP="000009B4">
            <w:pPr>
              <w:jc w:val="center"/>
              <w:rPr>
                <w:rFonts w:asciiTheme="majorHAnsi" w:hAnsiTheme="majorHAnsi"/>
                <w:sz w:val="20"/>
              </w:rPr>
            </w:pPr>
            <w:r>
              <w:rPr>
                <w:rFonts w:asciiTheme="majorHAnsi" w:hAnsiTheme="majorHAnsi"/>
                <w:sz w:val="20"/>
              </w:rPr>
              <w:t>*Multiplication &amp; division</w:t>
            </w:r>
          </w:p>
          <w:p w14:paraId="247F2758" w14:textId="09132E79" w:rsidR="003E7742" w:rsidRPr="00D04F91" w:rsidRDefault="003E7742" w:rsidP="000009B4">
            <w:pPr>
              <w:jc w:val="center"/>
              <w:rPr>
                <w:rFonts w:asciiTheme="majorHAnsi" w:hAnsiTheme="majorHAnsi"/>
                <w:sz w:val="20"/>
              </w:rPr>
            </w:pPr>
            <w:r>
              <w:rPr>
                <w:rFonts w:asciiTheme="majorHAnsi" w:hAnsiTheme="majorHAnsi"/>
                <w:sz w:val="20"/>
              </w:rPr>
              <w:t>*Scaling problems</w:t>
            </w:r>
          </w:p>
        </w:tc>
        <w:tc>
          <w:tcPr>
            <w:tcW w:w="2025" w:type="dxa"/>
          </w:tcPr>
          <w:p w14:paraId="55252774" w14:textId="77777777" w:rsidR="004E3FA7" w:rsidRDefault="00035399" w:rsidP="00BE03AC">
            <w:pPr>
              <w:jc w:val="center"/>
              <w:rPr>
                <w:rFonts w:asciiTheme="majorHAnsi" w:hAnsiTheme="majorHAnsi"/>
                <w:sz w:val="20"/>
              </w:rPr>
            </w:pPr>
            <w:r>
              <w:rPr>
                <w:rFonts w:asciiTheme="majorHAnsi" w:hAnsiTheme="majorHAnsi"/>
                <w:sz w:val="20"/>
              </w:rPr>
              <w:t>*2D &amp; 3D shapes</w:t>
            </w:r>
          </w:p>
          <w:p w14:paraId="3D152D2A" w14:textId="70BB2695" w:rsidR="00035399" w:rsidRPr="00D04F91" w:rsidRDefault="00035399" w:rsidP="00BE03AC">
            <w:pPr>
              <w:jc w:val="center"/>
              <w:rPr>
                <w:rFonts w:asciiTheme="majorHAnsi" w:hAnsiTheme="majorHAnsi"/>
                <w:sz w:val="20"/>
              </w:rPr>
            </w:pPr>
            <w:r>
              <w:rPr>
                <w:rFonts w:asciiTheme="majorHAnsi" w:hAnsiTheme="majorHAnsi"/>
                <w:sz w:val="20"/>
              </w:rPr>
              <w:t>*Measurement (perimeter &amp; distance)</w:t>
            </w:r>
          </w:p>
        </w:tc>
        <w:tc>
          <w:tcPr>
            <w:tcW w:w="2025" w:type="dxa"/>
          </w:tcPr>
          <w:p w14:paraId="7072880F" w14:textId="402EAA39" w:rsidR="004E3FA7" w:rsidRPr="00D04F91" w:rsidRDefault="00956FD2" w:rsidP="009808D5">
            <w:pPr>
              <w:jc w:val="center"/>
              <w:rPr>
                <w:rFonts w:asciiTheme="majorHAnsi" w:hAnsiTheme="majorHAnsi"/>
                <w:sz w:val="20"/>
              </w:rPr>
            </w:pPr>
            <w:r>
              <w:rPr>
                <w:rFonts w:asciiTheme="majorHAnsi" w:hAnsiTheme="majorHAnsi"/>
                <w:sz w:val="20"/>
              </w:rPr>
              <w:t>*Statistics (pictograms &amp; bar charts)</w:t>
            </w:r>
          </w:p>
        </w:tc>
        <w:tc>
          <w:tcPr>
            <w:tcW w:w="2029" w:type="dxa"/>
          </w:tcPr>
          <w:p w14:paraId="74DAA58D" w14:textId="58CBB285" w:rsidR="004E3FA7" w:rsidRPr="00D04F91" w:rsidRDefault="00956FD2" w:rsidP="006B3700">
            <w:pPr>
              <w:jc w:val="center"/>
              <w:rPr>
                <w:rFonts w:asciiTheme="majorHAnsi" w:hAnsiTheme="majorHAnsi"/>
                <w:sz w:val="20"/>
              </w:rPr>
            </w:pPr>
            <w:r>
              <w:rPr>
                <w:rFonts w:asciiTheme="majorHAnsi" w:hAnsiTheme="majorHAnsi"/>
                <w:sz w:val="20"/>
              </w:rPr>
              <w:t>*Turns and angles (how light travels)</w:t>
            </w:r>
          </w:p>
        </w:tc>
      </w:tr>
      <w:tr w:rsidR="004E3FA7" w:rsidRPr="00D04F91" w14:paraId="1F6CA766" w14:textId="77777777" w:rsidTr="004E3FA7">
        <w:trPr>
          <w:jc w:val="center"/>
        </w:trPr>
        <w:tc>
          <w:tcPr>
            <w:tcW w:w="2019" w:type="dxa"/>
          </w:tcPr>
          <w:p w14:paraId="5C5C9826" w14:textId="0D677D29" w:rsidR="004E3FA7" w:rsidRPr="00D04F91" w:rsidRDefault="004E3FA7">
            <w:pPr>
              <w:rPr>
                <w:rFonts w:asciiTheme="majorHAnsi" w:hAnsiTheme="majorHAnsi"/>
                <w:sz w:val="22"/>
              </w:rPr>
            </w:pPr>
            <w:r w:rsidRPr="00D04F91">
              <w:rPr>
                <w:rFonts w:asciiTheme="majorHAnsi" w:hAnsiTheme="majorHAnsi"/>
                <w:sz w:val="22"/>
              </w:rPr>
              <w:lastRenderedPageBreak/>
              <w:t>Science: Topics</w:t>
            </w:r>
          </w:p>
        </w:tc>
        <w:tc>
          <w:tcPr>
            <w:tcW w:w="4045" w:type="dxa"/>
            <w:gridSpan w:val="2"/>
          </w:tcPr>
          <w:p w14:paraId="0DF6F110" w14:textId="476E33AF" w:rsidR="004E3FA7" w:rsidRPr="00D04F91" w:rsidRDefault="004E3FA7" w:rsidP="00BC6C7D">
            <w:pPr>
              <w:jc w:val="center"/>
              <w:rPr>
                <w:rFonts w:asciiTheme="majorHAnsi" w:hAnsiTheme="majorHAnsi"/>
                <w:sz w:val="20"/>
              </w:rPr>
            </w:pPr>
            <w:r>
              <w:rPr>
                <w:rFonts w:asciiTheme="majorHAnsi" w:hAnsiTheme="majorHAnsi"/>
                <w:sz w:val="20"/>
              </w:rPr>
              <w:t>Rocks</w:t>
            </w:r>
          </w:p>
        </w:tc>
        <w:tc>
          <w:tcPr>
            <w:tcW w:w="2033" w:type="dxa"/>
          </w:tcPr>
          <w:p w14:paraId="71930BC2" w14:textId="440A9DF5" w:rsidR="004E3FA7" w:rsidRPr="00D04F91" w:rsidRDefault="004E3FA7" w:rsidP="00BC6C7D">
            <w:pPr>
              <w:jc w:val="center"/>
              <w:rPr>
                <w:rFonts w:asciiTheme="majorHAnsi" w:hAnsiTheme="majorHAnsi"/>
                <w:sz w:val="20"/>
              </w:rPr>
            </w:pPr>
            <w:r>
              <w:rPr>
                <w:rFonts w:asciiTheme="majorHAnsi" w:hAnsiTheme="majorHAnsi"/>
                <w:sz w:val="20"/>
              </w:rPr>
              <w:t>Plants</w:t>
            </w:r>
          </w:p>
        </w:tc>
        <w:tc>
          <w:tcPr>
            <w:tcW w:w="2025" w:type="dxa"/>
          </w:tcPr>
          <w:p w14:paraId="558AA4F0" w14:textId="6077DE2B" w:rsidR="004E3FA7" w:rsidRPr="00D04F91" w:rsidRDefault="004E3FA7" w:rsidP="009808D5">
            <w:pPr>
              <w:jc w:val="center"/>
              <w:rPr>
                <w:rFonts w:asciiTheme="majorHAnsi" w:hAnsiTheme="majorHAnsi"/>
                <w:sz w:val="20"/>
              </w:rPr>
            </w:pPr>
            <w:r w:rsidRPr="00D04F91">
              <w:rPr>
                <w:rFonts w:asciiTheme="majorHAnsi" w:hAnsiTheme="majorHAnsi"/>
                <w:sz w:val="20"/>
              </w:rPr>
              <w:t>Animals Including Humans</w:t>
            </w:r>
          </w:p>
        </w:tc>
        <w:tc>
          <w:tcPr>
            <w:tcW w:w="2025" w:type="dxa"/>
          </w:tcPr>
          <w:p w14:paraId="2A9DA385" w14:textId="3DEF1814" w:rsidR="004E3FA7" w:rsidRPr="00D04F91" w:rsidRDefault="004E3FA7" w:rsidP="009808D5">
            <w:pPr>
              <w:jc w:val="center"/>
              <w:rPr>
                <w:rFonts w:asciiTheme="majorHAnsi" w:hAnsiTheme="majorHAnsi"/>
                <w:sz w:val="20"/>
              </w:rPr>
            </w:pPr>
            <w:r>
              <w:rPr>
                <w:rFonts w:asciiTheme="majorHAnsi" w:hAnsiTheme="majorHAnsi"/>
                <w:sz w:val="20"/>
              </w:rPr>
              <w:t>Forces &amp; Magnets</w:t>
            </w:r>
          </w:p>
        </w:tc>
        <w:tc>
          <w:tcPr>
            <w:tcW w:w="2029" w:type="dxa"/>
          </w:tcPr>
          <w:p w14:paraId="1EB84CF2" w14:textId="5846A14C" w:rsidR="004E3FA7" w:rsidRPr="00D04F91" w:rsidRDefault="004E3FA7" w:rsidP="009808D5">
            <w:pPr>
              <w:jc w:val="center"/>
              <w:rPr>
                <w:rFonts w:asciiTheme="majorHAnsi" w:hAnsiTheme="majorHAnsi"/>
                <w:sz w:val="20"/>
              </w:rPr>
            </w:pPr>
            <w:r>
              <w:rPr>
                <w:rFonts w:asciiTheme="majorHAnsi" w:hAnsiTheme="majorHAnsi"/>
                <w:sz w:val="20"/>
              </w:rPr>
              <w:t>Light</w:t>
            </w:r>
          </w:p>
        </w:tc>
      </w:tr>
      <w:tr w:rsidR="004E3FA7" w:rsidRPr="00D04F91" w14:paraId="780B8CEF" w14:textId="77777777" w:rsidTr="004E3FA7">
        <w:trPr>
          <w:jc w:val="center"/>
        </w:trPr>
        <w:tc>
          <w:tcPr>
            <w:tcW w:w="2019" w:type="dxa"/>
          </w:tcPr>
          <w:p w14:paraId="4736BF0E" w14:textId="39AACFE0" w:rsidR="004E3FA7" w:rsidRPr="00D04F91" w:rsidRDefault="004E3FA7">
            <w:pPr>
              <w:rPr>
                <w:rFonts w:asciiTheme="majorHAnsi" w:hAnsiTheme="majorHAnsi"/>
                <w:sz w:val="22"/>
              </w:rPr>
            </w:pPr>
            <w:r w:rsidRPr="00D04F91">
              <w:rPr>
                <w:rFonts w:asciiTheme="majorHAnsi" w:hAnsiTheme="majorHAnsi"/>
                <w:sz w:val="22"/>
              </w:rPr>
              <w:t>Science: Objectives</w:t>
            </w:r>
          </w:p>
        </w:tc>
        <w:tc>
          <w:tcPr>
            <w:tcW w:w="4045" w:type="dxa"/>
            <w:gridSpan w:val="2"/>
          </w:tcPr>
          <w:p w14:paraId="7C1F0942" w14:textId="39F1F7BF" w:rsidR="004E3FA7" w:rsidRPr="0078690A" w:rsidRDefault="004E3FA7" w:rsidP="0078690A">
            <w:pPr>
              <w:jc w:val="center"/>
              <w:rPr>
                <w:rFonts w:asciiTheme="majorHAnsi" w:hAnsiTheme="majorHAnsi"/>
                <w:sz w:val="20"/>
              </w:rPr>
            </w:pPr>
            <w:r>
              <w:rPr>
                <w:rFonts w:asciiTheme="majorHAnsi" w:hAnsiTheme="majorHAnsi"/>
                <w:sz w:val="20"/>
              </w:rPr>
              <w:t>*</w:t>
            </w:r>
            <w:proofErr w:type="gramStart"/>
            <w:r w:rsidRPr="0078690A">
              <w:rPr>
                <w:rFonts w:asciiTheme="majorHAnsi" w:hAnsiTheme="majorHAnsi"/>
                <w:sz w:val="20"/>
              </w:rPr>
              <w:t>compare</w:t>
            </w:r>
            <w:proofErr w:type="gramEnd"/>
            <w:r w:rsidRPr="0078690A">
              <w:rPr>
                <w:rFonts w:asciiTheme="majorHAnsi" w:hAnsiTheme="majorHAnsi"/>
                <w:sz w:val="20"/>
              </w:rPr>
              <w:t xml:space="preserve"> and group together different kinds of rocks on the basis of their appearance and simple physical properties</w:t>
            </w:r>
          </w:p>
          <w:p w14:paraId="4DB31339" w14:textId="0902CE52" w:rsidR="004E3FA7" w:rsidRPr="0078690A" w:rsidRDefault="004E3FA7" w:rsidP="0078690A">
            <w:pPr>
              <w:jc w:val="center"/>
              <w:rPr>
                <w:rFonts w:asciiTheme="majorHAnsi" w:hAnsiTheme="majorHAnsi"/>
                <w:sz w:val="20"/>
              </w:rPr>
            </w:pPr>
            <w:r>
              <w:rPr>
                <w:rFonts w:asciiTheme="majorHAnsi" w:hAnsiTheme="majorHAnsi"/>
                <w:sz w:val="20"/>
              </w:rPr>
              <w:t>*</w:t>
            </w:r>
            <w:proofErr w:type="gramStart"/>
            <w:r w:rsidRPr="0078690A">
              <w:rPr>
                <w:rFonts w:asciiTheme="majorHAnsi" w:hAnsiTheme="majorHAnsi"/>
                <w:sz w:val="20"/>
              </w:rPr>
              <w:t>describe</w:t>
            </w:r>
            <w:proofErr w:type="gramEnd"/>
            <w:r w:rsidRPr="0078690A">
              <w:rPr>
                <w:rFonts w:asciiTheme="majorHAnsi" w:hAnsiTheme="majorHAnsi"/>
                <w:sz w:val="20"/>
              </w:rPr>
              <w:t xml:space="preserve"> in simple terms how fossils are formed when things that have lived are trapped within rock</w:t>
            </w:r>
          </w:p>
          <w:p w14:paraId="69F5616C" w14:textId="7F33B2AF" w:rsidR="004E3FA7" w:rsidRPr="0078690A" w:rsidRDefault="004E3FA7" w:rsidP="0078690A">
            <w:pPr>
              <w:jc w:val="center"/>
              <w:rPr>
                <w:rFonts w:asciiTheme="majorHAnsi" w:hAnsiTheme="majorHAnsi"/>
                <w:sz w:val="20"/>
              </w:rPr>
            </w:pPr>
            <w:r>
              <w:rPr>
                <w:rFonts w:asciiTheme="majorHAnsi" w:hAnsiTheme="majorHAnsi"/>
                <w:sz w:val="20"/>
              </w:rPr>
              <w:t>*</w:t>
            </w:r>
            <w:proofErr w:type="gramStart"/>
            <w:r w:rsidRPr="0078690A">
              <w:rPr>
                <w:rFonts w:asciiTheme="majorHAnsi" w:hAnsiTheme="majorHAnsi"/>
                <w:sz w:val="20"/>
              </w:rPr>
              <w:t>recognise</w:t>
            </w:r>
            <w:proofErr w:type="gramEnd"/>
            <w:r w:rsidRPr="0078690A">
              <w:rPr>
                <w:rFonts w:asciiTheme="majorHAnsi" w:hAnsiTheme="majorHAnsi"/>
                <w:sz w:val="20"/>
              </w:rPr>
              <w:t xml:space="preserve"> that soils are made from rocks and organic matter.</w:t>
            </w:r>
          </w:p>
          <w:p w14:paraId="03D6F398" w14:textId="45AF0AC3" w:rsidR="004E3FA7" w:rsidRPr="00D04F91" w:rsidRDefault="004E3FA7" w:rsidP="00764575">
            <w:pPr>
              <w:jc w:val="center"/>
              <w:rPr>
                <w:rFonts w:asciiTheme="majorHAnsi" w:hAnsiTheme="majorHAnsi"/>
                <w:sz w:val="20"/>
              </w:rPr>
            </w:pPr>
          </w:p>
        </w:tc>
        <w:tc>
          <w:tcPr>
            <w:tcW w:w="2033" w:type="dxa"/>
          </w:tcPr>
          <w:p w14:paraId="1D518055" w14:textId="1728BF3F" w:rsidR="004E3FA7" w:rsidRPr="00125607" w:rsidRDefault="004E3FA7" w:rsidP="00125607">
            <w:pPr>
              <w:jc w:val="center"/>
              <w:rPr>
                <w:rFonts w:asciiTheme="majorHAnsi" w:hAnsiTheme="majorHAnsi"/>
                <w:sz w:val="20"/>
              </w:rPr>
            </w:pPr>
            <w:r>
              <w:rPr>
                <w:rFonts w:asciiTheme="majorHAnsi" w:hAnsiTheme="majorHAnsi"/>
                <w:sz w:val="20"/>
              </w:rPr>
              <w:t>*</w:t>
            </w:r>
            <w:proofErr w:type="gramStart"/>
            <w:r w:rsidRPr="00125607">
              <w:rPr>
                <w:rFonts w:asciiTheme="majorHAnsi" w:hAnsiTheme="majorHAnsi"/>
                <w:sz w:val="20"/>
              </w:rPr>
              <w:t>identify</w:t>
            </w:r>
            <w:proofErr w:type="gramEnd"/>
            <w:r w:rsidRPr="00125607">
              <w:rPr>
                <w:rFonts w:asciiTheme="majorHAnsi" w:hAnsiTheme="majorHAnsi"/>
                <w:sz w:val="20"/>
              </w:rPr>
              <w:t xml:space="preserve"> and describe the functions of different parts of flowering plants: roots, stem/trunk, leaves and flowers</w:t>
            </w:r>
          </w:p>
          <w:p w14:paraId="6C97CC28" w14:textId="518BF6C2" w:rsidR="004E3FA7" w:rsidRPr="00125607" w:rsidRDefault="004E3FA7" w:rsidP="00125607">
            <w:pPr>
              <w:jc w:val="center"/>
              <w:rPr>
                <w:rFonts w:asciiTheme="majorHAnsi" w:hAnsiTheme="majorHAnsi"/>
                <w:sz w:val="20"/>
              </w:rPr>
            </w:pPr>
            <w:r>
              <w:rPr>
                <w:rFonts w:asciiTheme="majorHAnsi" w:hAnsiTheme="majorHAnsi"/>
                <w:sz w:val="20"/>
              </w:rPr>
              <w:t>*</w:t>
            </w:r>
            <w:proofErr w:type="gramStart"/>
            <w:r w:rsidRPr="00125607">
              <w:rPr>
                <w:rFonts w:asciiTheme="majorHAnsi" w:hAnsiTheme="majorHAnsi"/>
                <w:sz w:val="20"/>
              </w:rPr>
              <w:t>explore</w:t>
            </w:r>
            <w:proofErr w:type="gramEnd"/>
            <w:r w:rsidRPr="00125607">
              <w:rPr>
                <w:rFonts w:asciiTheme="majorHAnsi" w:hAnsiTheme="majorHAnsi"/>
                <w:sz w:val="20"/>
              </w:rPr>
              <w:t xml:space="preserve"> the requirements of plants for life and growth (air, light, water, nutrients from soil, and room to grow) and how they vary from plant to plant</w:t>
            </w:r>
          </w:p>
          <w:p w14:paraId="16800A8D" w14:textId="0B4A80DF" w:rsidR="004E3FA7" w:rsidRPr="00125607" w:rsidRDefault="004E3FA7" w:rsidP="00125607">
            <w:pPr>
              <w:jc w:val="center"/>
              <w:rPr>
                <w:rFonts w:asciiTheme="majorHAnsi" w:hAnsiTheme="majorHAnsi"/>
                <w:sz w:val="20"/>
              </w:rPr>
            </w:pPr>
            <w:r>
              <w:rPr>
                <w:rFonts w:asciiTheme="majorHAnsi" w:hAnsiTheme="majorHAnsi"/>
                <w:sz w:val="20"/>
              </w:rPr>
              <w:t>*</w:t>
            </w:r>
            <w:proofErr w:type="gramStart"/>
            <w:r w:rsidRPr="00125607">
              <w:rPr>
                <w:rFonts w:asciiTheme="majorHAnsi" w:hAnsiTheme="majorHAnsi"/>
                <w:sz w:val="20"/>
              </w:rPr>
              <w:t>investigate</w:t>
            </w:r>
            <w:proofErr w:type="gramEnd"/>
            <w:r w:rsidRPr="00125607">
              <w:rPr>
                <w:rFonts w:asciiTheme="majorHAnsi" w:hAnsiTheme="majorHAnsi"/>
                <w:sz w:val="20"/>
              </w:rPr>
              <w:t xml:space="preserve"> the way in which water is transported within plants</w:t>
            </w:r>
          </w:p>
          <w:p w14:paraId="2703DDF9" w14:textId="42083A50" w:rsidR="004E3FA7" w:rsidRPr="00125607" w:rsidRDefault="004E3FA7" w:rsidP="00125607">
            <w:pPr>
              <w:jc w:val="center"/>
              <w:rPr>
                <w:rFonts w:asciiTheme="majorHAnsi" w:hAnsiTheme="majorHAnsi"/>
                <w:sz w:val="20"/>
              </w:rPr>
            </w:pPr>
            <w:r>
              <w:rPr>
                <w:rFonts w:asciiTheme="majorHAnsi" w:hAnsiTheme="majorHAnsi"/>
                <w:sz w:val="20"/>
              </w:rPr>
              <w:t>*</w:t>
            </w:r>
            <w:proofErr w:type="gramStart"/>
            <w:r w:rsidRPr="00125607">
              <w:rPr>
                <w:rFonts w:asciiTheme="majorHAnsi" w:hAnsiTheme="majorHAnsi"/>
                <w:sz w:val="20"/>
              </w:rPr>
              <w:t>explore</w:t>
            </w:r>
            <w:proofErr w:type="gramEnd"/>
            <w:r w:rsidRPr="00125607">
              <w:rPr>
                <w:rFonts w:asciiTheme="majorHAnsi" w:hAnsiTheme="majorHAnsi"/>
                <w:sz w:val="20"/>
              </w:rPr>
              <w:t xml:space="preserve"> the part that flowers play in the life cycle of flowering plants, including pollination, seed formation and seed dispersal.</w:t>
            </w:r>
          </w:p>
          <w:p w14:paraId="3DF03AC0" w14:textId="77777777" w:rsidR="004E3FA7" w:rsidRPr="00D04F91" w:rsidRDefault="004E3FA7" w:rsidP="00764575">
            <w:pPr>
              <w:jc w:val="center"/>
              <w:rPr>
                <w:rFonts w:asciiTheme="majorHAnsi" w:hAnsiTheme="majorHAnsi"/>
                <w:sz w:val="20"/>
              </w:rPr>
            </w:pPr>
          </w:p>
        </w:tc>
        <w:tc>
          <w:tcPr>
            <w:tcW w:w="2025" w:type="dxa"/>
          </w:tcPr>
          <w:p w14:paraId="33F234F7" w14:textId="041D41E7" w:rsidR="004E3FA7" w:rsidRPr="00125607" w:rsidRDefault="004E3FA7" w:rsidP="00125607">
            <w:pPr>
              <w:jc w:val="center"/>
              <w:rPr>
                <w:rFonts w:asciiTheme="majorHAnsi" w:hAnsiTheme="majorHAnsi"/>
                <w:sz w:val="20"/>
              </w:rPr>
            </w:pPr>
            <w:r>
              <w:rPr>
                <w:rFonts w:asciiTheme="majorHAnsi" w:hAnsiTheme="majorHAnsi"/>
                <w:sz w:val="20"/>
              </w:rPr>
              <w:t>*</w:t>
            </w:r>
            <w:proofErr w:type="gramStart"/>
            <w:r w:rsidRPr="00125607">
              <w:rPr>
                <w:rFonts w:asciiTheme="majorHAnsi" w:hAnsiTheme="majorHAnsi"/>
                <w:sz w:val="20"/>
              </w:rPr>
              <w:t>identify</w:t>
            </w:r>
            <w:proofErr w:type="gramEnd"/>
            <w:r w:rsidRPr="00125607">
              <w:rPr>
                <w:rFonts w:asciiTheme="majorHAnsi" w:hAnsiTheme="majorHAnsi"/>
                <w:sz w:val="20"/>
              </w:rPr>
              <w:t xml:space="preserve"> that animals, including humans, need the right types and amount of nutrition, and that they cannot make their own food; they get nutrition from what they eat</w:t>
            </w:r>
          </w:p>
          <w:p w14:paraId="46246C2A" w14:textId="5486A784" w:rsidR="004E3FA7" w:rsidRPr="00125607" w:rsidRDefault="004E3FA7" w:rsidP="00125607">
            <w:pPr>
              <w:jc w:val="center"/>
              <w:rPr>
                <w:rFonts w:asciiTheme="majorHAnsi" w:hAnsiTheme="majorHAnsi"/>
                <w:sz w:val="20"/>
              </w:rPr>
            </w:pPr>
            <w:r>
              <w:rPr>
                <w:rFonts w:asciiTheme="majorHAnsi" w:hAnsiTheme="majorHAnsi"/>
                <w:sz w:val="20"/>
              </w:rPr>
              <w:t>*</w:t>
            </w:r>
            <w:proofErr w:type="gramStart"/>
            <w:r w:rsidRPr="00125607">
              <w:rPr>
                <w:rFonts w:asciiTheme="majorHAnsi" w:hAnsiTheme="majorHAnsi"/>
                <w:sz w:val="20"/>
              </w:rPr>
              <w:t>identify</w:t>
            </w:r>
            <w:proofErr w:type="gramEnd"/>
            <w:r w:rsidRPr="00125607">
              <w:rPr>
                <w:rFonts w:asciiTheme="majorHAnsi" w:hAnsiTheme="majorHAnsi"/>
                <w:sz w:val="20"/>
              </w:rPr>
              <w:t xml:space="preserve"> that humans and some other animals have skeletons and muscles for support, protection and movement.</w:t>
            </w:r>
          </w:p>
          <w:p w14:paraId="684BC045" w14:textId="61FCE529" w:rsidR="004E3FA7" w:rsidRPr="00D04F91" w:rsidRDefault="004E3FA7" w:rsidP="00355925">
            <w:pPr>
              <w:jc w:val="center"/>
              <w:rPr>
                <w:rFonts w:asciiTheme="majorHAnsi" w:hAnsiTheme="majorHAnsi"/>
                <w:sz w:val="20"/>
              </w:rPr>
            </w:pPr>
          </w:p>
        </w:tc>
        <w:tc>
          <w:tcPr>
            <w:tcW w:w="2025" w:type="dxa"/>
          </w:tcPr>
          <w:p w14:paraId="2A9917C6" w14:textId="7674D3DD" w:rsidR="004E3FA7" w:rsidRPr="00B00EF3" w:rsidRDefault="004E3FA7" w:rsidP="00B00EF3">
            <w:pPr>
              <w:jc w:val="center"/>
              <w:rPr>
                <w:rFonts w:asciiTheme="majorHAnsi" w:hAnsiTheme="majorHAnsi"/>
                <w:sz w:val="20"/>
              </w:rPr>
            </w:pPr>
            <w:r>
              <w:rPr>
                <w:rFonts w:asciiTheme="majorHAnsi" w:hAnsiTheme="majorHAnsi"/>
                <w:sz w:val="20"/>
              </w:rPr>
              <w:t>*</w:t>
            </w:r>
            <w:proofErr w:type="gramStart"/>
            <w:r w:rsidRPr="00B00EF3">
              <w:rPr>
                <w:rFonts w:asciiTheme="majorHAnsi" w:hAnsiTheme="majorHAnsi"/>
                <w:sz w:val="20"/>
              </w:rPr>
              <w:t>compare</w:t>
            </w:r>
            <w:proofErr w:type="gramEnd"/>
            <w:r w:rsidRPr="00B00EF3">
              <w:rPr>
                <w:rFonts w:asciiTheme="majorHAnsi" w:hAnsiTheme="majorHAnsi"/>
                <w:sz w:val="20"/>
              </w:rPr>
              <w:t xml:space="preserve"> how things move on different surfaces</w:t>
            </w:r>
          </w:p>
          <w:p w14:paraId="4E31CEDC" w14:textId="01622356" w:rsidR="004E3FA7" w:rsidRPr="00B00EF3" w:rsidRDefault="004E3FA7" w:rsidP="00B00EF3">
            <w:pPr>
              <w:jc w:val="center"/>
              <w:rPr>
                <w:rFonts w:asciiTheme="majorHAnsi" w:hAnsiTheme="majorHAnsi"/>
                <w:sz w:val="20"/>
              </w:rPr>
            </w:pPr>
            <w:r>
              <w:rPr>
                <w:rFonts w:asciiTheme="majorHAnsi" w:hAnsiTheme="majorHAnsi"/>
                <w:sz w:val="20"/>
              </w:rPr>
              <w:t>*</w:t>
            </w:r>
            <w:proofErr w:type="gramStart"/>
            <w:r w:rsidRPr="00B00EF3">
              <w:rPr>
                <w:rFonts w:asciiTheme="majorHAnsi" w:hAnsiTheme="majorHAnsi"/>
                <w:sz w:val="20"/>
              </w:rPr>
              <w:t>notice</w:t>
            </w:r>
            <w:proofErr w:type="gramEnd"/>
            <w:r w:rsidRPr="00B00EF3">
              <w:rPr>
                <w:rFonts w:asciiTheme="majorHAnsi" w:hAnsiTheme="majorHAnsi"/>
                <w:sz w:val="20"/>
              </w:rPr>
              <w:t xml:space="preserve"> that some forces need contact between 2 objects, but magnetic forces can act at a distance</w:t>
            </w:r>
          </w:p>
          <w:p w14:paraId="67D9B625" w14:textId="638E80B1" w:rsidR="004E3FA7" w:rsidRPr="00B00EF3" w:rsidRDefault="004E3FA7" w:rsidP="00B00EF3">
            <w:pPr>
              <w:jc w:val="center"/>
              <w:rPr>
                <w:rFonts w:asciiTheme="majorHAnsi" w:hAnsiTheme="majorHAnsi"/>
                <w:sz w:val="20"/>
              </w:rPr>
            </w:pPr>
            <w:r>
              <w:rPr>
                <w:rFonts w:asciiTheme="majorHAnsi" w:hAnsiTheme="majorHAnsi"/>
                <w:sz w:val="20"/>
              </w:rPr>
              <w:t>*</w:t>
            </w:r>
            <w:proofErr w:type="gramStart"/>
            <w:r w:rsidRPr="00B00EF3">
              <w:rPr>
                <w:rFonts w:asciiTheme="majorHAnsi" w:hAnsiTheme="majorHAnsi"/>
                <w:sz w:val="20"/>
              </w:rPr>
              <w:t>observe</w:t>
            </w:r>
            <w:proofErr w:type="gramEnd"/>
            <w:r w:rsidRPr="00B00EF3">
              <w:rPr>
                <w:rFonts w:asciiTheme="majorHAnsi" w:hAnsiTheme="majorHAnsi"/>
                <w:sz w:val="20"/>
              </w:rPr>
              <w:t xml:space="preserve"> how magnets attract or repel each other and attract some materials and not others</w:t>
            </w:r>
          </w:p>
          <w:p w14:paraId="262D9CAF" w14:textId="32EC853A" w:rsidR="004E3FA7" w:rsidRPr="00B00EF3" w:rsidRDefault="004E3FA7" w:rsidP="00B00EF3">
            <w:pPr>
              <w:jc w:val="center"/>
              <w:rPr>
                <w:rFonts w:asciiTheme="majorHAnsi" w:hAnsiTheme="majorHAnsi"/>
                <w:sz w:val="20"/>
              </w:rPr>
            </w:pPr>
            <w:r>
              <w:rPr>
                <w:rFonts w:asciiTheme="majorHAnsi" w:hAnsiTheme="majorHAnsi"/>
                <w:sz w:val="20"/>
              </w:rPr>
              <w:t>*</w:t>
            </w:r>
            <w:proofErr w:type="gramStart"/>
            <w:r w:rsidRPr="00B00EF3">
              <w:rPr>
                <w:rFonts w:asciiTheme="majorHAnsi" w:hAnsiTheme="majorHAnsi"/>
                <w:sz w:val="20"/>
              </w:rPr>
              <w:t>compare</w:t>
            </w:r>
            <w:proofErr w:type="gramEnd"/>
            <w:r w:rsidRPr="00B00EF3">
              <w:rPr>
                <w:rFonts w:asciiTheme="majorHAnsi" w:hAnsiTheme="majorHAnsi"/>
                <w:sz w:val="20"/>
              </w:rPr>
              <w:t xml:space="preserve"> and group together a variety of everyday materials on the basis of whether they are attracted to a magnet, and identify some magnetic materials</w:t>
            </w:r>
          </w:p>
          <w:p w14:paraId="3EE0A6FD" w14:textId="7A8F3DDD" w:rsidR="004E3FA7" w:rsidRPr="00B00EF3" w:rsidRDefault="004E3FA7" w:rsidP="00B00EF3">
            <w:pPr>
              <w:jc w:val="center"/>
              <w:rPr>
                <w:rFonts w:asciiTheme="majorHAnsi" w:hAnsiTheme="majorHAnsi"/>
                <w:sz w:val="20"/>
              </w:rPr>
            </w:pPr>
            <w:r>
              <w:rPr>
                <w:rFonts w:asciiTheme="majorHAnsi" w:hAnsiTheme="majorHAnsi"/>
                <w:sz w:val="20"/>
              </w:rPr>
              <w:t>*</w:t>
            </w:r>
            <w:proofErr w:type="gramStart"/>
            <w:r w:rsidRPr="00B00EF3">
              <w:rPr>
                <w:rFonts w:asciiTheme="majorHAnsi" w:hAnsiTheme="majorHAnsi"/>
                <w:sz w:val="20"/>
              </w:rPr>
              <w:t>describe</w:t>
            </w:r>
            <w:proofErr w:type="gramEnd"/>
            <w:r w:rsidRPr="00B00EF3">
              <w:rPr>
                <w:rFonts w:asciiTheme="majorHAnsi" w:hAnsiTheme="majorHAnsi"/>
                <w:sz w:val="20"/>
              </w:rPr>
              <w:t xml:space="preserve"> magnets as having 2 poles</w:t>
            </w:r>
          </w:p>
          <w:p w14:paraId="4B730157" w14:textId="4FC62450" w:rsidR="004E3FA7" w:rsidRPr="00B00EF3" w:rsidRDefault="004E3FA7" w:rsidP="00B00EF3">
            <w:pPr>
              <w:jc w:val="center"/>
              <w:rPr>
                <w:rFonts w:asciiTheme="majorHAnsi" w:hAnsiTheme="majorHAnsi"/>
                <w:sz w:val="20"/>
              </w:rPr>
            </w:pPr>
            <w:r>
              <w:rPr>
                <w:rFonts w:asciiTheme="majorHAnsi" w:hAnsiTheme="majorHAnsi"/>
                <w:sz w:val="20"/>
              </w:rPr>
              <w:t>*</w:t>
            </w:r>
            <w:proofErr w:type="gramStart"/>
            <w:r w:rsidRPr="00B00EF3">
              <w:rPr>
                <w:rFonts w:asciiTheme="majorHAnsi" w:hAnsiTheme="majorHAnsi"/>
                <w:sz w:val="20"/>
              </w:rPr>
              <w:t>predict</w:t>
            </w:r>
            <w:proofErr w:type="gramEnd"/>
            <w:r w:rsidRPr="00B00EF3">
              <w:rPr>
                <w:rFonts w:asciiTheme="majorHAnsi" w:hAnsiTheme="majorHAnsi"/>
                <w:sz w:val="20"/>
              </w:rPr>
              <w:t xml:space="preserve"> whether 2 magnets will attract or repel each other, depending on which poles are facing.</w:t>
            </w:r>
          </w:p>
          <w:p w14:paraId="2853D2F5" w14:textId="69C1AA4C" w:rsidR="004E3FA7" w:rsidRPr="00D04F91" w:rsidRDefault="004E3FA7" w:rsidP="003A42E7">
            <w:pPr>
              <w:jc w:val="center"/>
              <w:rPr>
                <w:rFonts w:asciiTheme="majorHAnsi" w:hAnsiTheme="majorHAnsi"/>
                <w:sz w:val="20"/>
              </w:rPr>
            </w:pPr>
          </w:p>
        </w:tc>
        <w:tc>
          <w:tcPr>
            <w:tcW w:w="2029" w:type="dxa"/>
          </w:tcPr>
          <w:p w14:paraId="60A16740" w14:textId="2B862A8D" w:rsidR="004E3FA7" w:rsidRPr="00C875E0" w:rsidRDefault="004E3FA7" w:rsidP="00C875E0">
            <w:pPr>
              <w:jc w:val="center"/>
              <w:rPr>
                <w:rFonts w:asciiTheme="majorHAnsi" w:hAnsiTheme="majorHAnsi"/>
                <w:sz w:val="20"/>
              </w:rPr>
            </w:pPr>
            <w:r>
              <w:rPr>
                <w:rFonts w:asciiTheme="majorHAnsi" w:hAnsiTheme="majorHAnsi"/>
                <w:sz w:val="20"/>
              </w:rPr>
              <w:t>*</w:t>
            </w:r>
            <w:proofErr w:type="gramStart"/>
            <w:r w:rsidRPr="00C875E0">
              <w:rPr>
                <w:rFonts w:asciiTheme="majorHAnsi" w:hAnsiTheme="majorHAnsi"/>
                <w:sz w:val="20"/>
              </w:rPr>
              <w:t>recognise</w:t>
            </w:r>
            <w:proofErr w:type="gramEnd"/>
            <w:r w:rsidRPr="00C875E0">
              <w:rPr>
                <w:rFonts w:asciiTheme="majorHAnsi" w:hAnsiTheme="majorHAnsi"/>
                <w:sz w:val="20"/>
              </w:rPr>
              <w:t xml:space="preserve"> that they need light in order to see things and that dark is the absence of light</w:t>
            </w:r>
          </w:p>
          <w:p w14:paraId="2B02EA07" w14:textId="115E5C59" w:rsidR="004E3FA7" w:rsidRPr="00C875E0" w:rsidRDefault="004E3FA7" w:rsidP="00C875E0">
            <w:pPr>
              <w:jc w:val="center"/>
              <w:rPr>
                <w:rFonts w:asciiTheme="majorHAnsi" w:hAnsiTheme="majorHAnsi"/>
                <w:sz w:val="20"/>
              </w:rPr>
            </w:pPr>
            <w:r>
              <w:rPr>
                <w:rFonts w:asciiTheme="majorHAnsi" w:hAnsiTheme="majorHAnsi"/>
                <w:sz w:val="20"/>
              </w:rPr>
              <w:t>*</w:t>
            </w:r>
            <w:proofErr w:type="gramStart"/>
            <w:r w:rsidRPr="00C875E0">
              <w:rPr>
                <w:rFonts w:asciiTheme="majorHAnsi" w:hAnsiTheme="majorHAnsi"/>
                <w:sz w:val="20"/>
              </w:rPr>
              <w:t>notice</w:t>
            </w:r>
            <w:proofErr w:type="gramEnd"/>
            <w:r w:rsidRPr="00C875E0">
              <w:rPr>
                <w:rFonts w:asciiTheme="majorHAnsi" w:hAnsiTheme="majorHAnsi"/>
                <w:sz w:val="20"/>
              </w:rPr>
              <w:t xml:space="preserve"> that light is reflected from surfaces</w:t>
            </w:r>
          </w:p>
          <w:p w14:paraId="29D8D7F9" w14:textId="4523F367" w:rsidR="004E3FA7" w:rsidRPr="00C875E0" w:rsidRDefault="004E3FA7" w:rsidP="00C875E0">
            <w:pPr>
              <w:jc w:val="center"/>
              <w:rPr>
                <w:rFonts w:asciiTheme="majorHAnsi" w:hAnsiTheme="majorHAnsi"/>
                <w:sz w:val="20"/>
              </w:rPr>
            </w:pPr>
            <w:r>
              <w:rPr>
                <w:rFonts w:asciiTheme="majorHAnsi" w:hAnsiTheme="majorHAnsi"/>
                <w:sz w:val="20"/>
              </w:rPr>
              <w:t>*</w:t>
            </w:r>
            <w:proofErr w:type="gramStart"/>
            <w:r w:rsidRPr="00C875E0">
              <w:rPr>
                <w:rFonts w:asciiTheme="majorHAnsi" w:hAnsiTheme="majorHAnsi"/>
                <w:sz w:val="20"/>
              </w:rPr>
              <w:t>recognise</w:t>
            </w:r>
            <w:proofErr w:type="gramEnd"/>
            <w:r w:rsidRPr="00C875E0">
              <w:rPr>
                <w:rFonts w:asciiTheme="majorHAnsi" w:hAnsiTheme="majorHAnsi"/>
                <w:sz w:val="20"/>
              </w:rPr>
              <w:t xml:space="preserve"> that light from the sun can be dangerous and that there are ways to protect their eyes</w:t>
            </w:r>
          </w:p>
          <w:p w14:paraId="7EE24598" w14:textId="461399D3" w:rsidR="004E3FA7" w:rsidRPr="00C875E0" w:rsidRDefault="004E3FA7" w:rsidP="00C875E0">
            <w:pPr>
              <w:jc w:val="center"/>
              <w:rPr>
                <w:rFonts w:asciiTheme="majorHAnsi" w:hAnsiTheme="majorHAnsi"/>
                <w:sz w:val="20"/>
              </w:rPr>
            </w:pPr>
            <w:r>
              <w:rPr>
                <w:rFonts w:asciiTheme="majorHAnsi" w:hAnsiTheme="majorHAnsi"/>
                <w:sz w:val="20"/>
              </w:rPr>
              <w:t>*</w:t>
            </w:r>
            <w:proofErr w:type="gramStart"/>
            <w:r w:rsidRPr="00C875E0">
              <w:rPr>
                <w:rFonts w:asciiTheme="majorHAnsi" w:hAnsiTheme="majorHAnsi"/>
                <w:sz w:val="20"/>
              </w:rPr>
              <w:t>recognise</w:t>
            </w:r>
            <w:proofErr w:type="gramEnd"/>
            <w:r w:rsidRPr="00C875E0">
              <w:rPr>
                <w:rFonts w:asciiTheme="majorHAnsi" w:hAnsiTheme="majorHAnsi"/>
                <w:sz w:val="20"/>
              </w:rPr>
              <w:t xml:space="preserve"> that shadows are formed when the light from a light source is blocked by a solid object</w:t>
            </w:r>
          </w:p>
          <w:p w14:paraId="4994C5C3" w14:textId="36F9BD42" w:rsidR="004E3FA7" w:rsidRPr="00C875E0" w:rsidRDefault="004E3FA7" w:rsidP="00C875E0">
            <w:pPr>
              <w:jc w:val="center"/>
              <w:rPr>
                <w:rFonts w:asciiTheme="majorHAnsi" w:hAnsiTheme="majorHAnsi"/>
                <w:sz w:val="20"/>
              </w:rPr>
            </w:pPr>
            <w:r>
              <w:rPr>
                <w:rFonts w:asciiTheme="majorHAnsi" w:hAnsiTheme="majorHAnsi"/>
                <w:sz w:val="20"/>
              </w:rPr>
              <w:t>*</w:t>
            </w:r>
            <w:proofErr w:type="gramStart"/>
            <w:r w:rsidRPr="00C875E0">
              <w:rPr>
                <w:rFonts w:asciiTheme="majorHAnsi" w:hAnsiTheme="majorHAnsi"/>
                <w:sz w:val="20"/>
              </w:rPr>
              <w:t>find</w:t>
            </w:r>
            <w:proofErr w:type="gramEnd"/>
            <w:r w:rsidRPr="00C875E0">
              <w:rPr>
                <w:rFonts w:asciiTheme="majorHAnsi" w:hAnsiTheme="majorHAnsi"/>
                <w:sz w:val="20"/>
              </w:rPr>
              <w:t xml:space="preserve"> patterns in the way that the size of shadows change.</w:t>
            </w:r>
          </w:p>
          <w:p w14:paraId="3D1C0C2A" w14:textId="4D703F5D" w:rsidR="004E3FA7" w:rsidRPr="00D04F91" w:rsidRDefault="004E3FA7" w:rsidP="00355925">
            <w:pPr>
              <w:jc w:val="center"/>
              <w:rPr>
                <w:rFonts w:asciiTheme="majorHAnsi" w:hAnsiTheme="majorHAnsi"/>
                <w:sz w:val="20"/>
              </w:rPr>
            </w:pPr>
          </w:p>
        </w:tc>
      </w:tr>
      <w:tr w:rsidR="004E3FA7" w:rsidRPr="00D04F91" w14:paraId="28A34DEB" w14:textId="77777777" w:rsidTr="004E3FA7">
        <w:trPr>
          <w:jc w:val="center"/>
        </w:trPr>
        <w:tc>
          <w:tcPr>
            <w:tcW w:w="2019" w:type="dxa"/>
          </w:tcPr>
          <w:p w14:paraId="0719CF6E" w14:textId="1BF0E81F" w:rsidR="004E3FA7" w:rsidRPr="00D04F91" w:rsidRDefault="004E3FA7">
            <w:pPr>
              <w:rPr>
                <w:rFonts w:asciiTheme="majorHAnsi" w:hAnsiTheme="majorHAnsi"/>
                <w:sz w:val="22"/>
              </w:rPr>
            </w:pPr>
            <w:r w:rsidRPr="00D04F91">
              <w:rPr>
                <w:rFonts w:asciiTheme="majorHAnsi" w:hAnsiTheme="majorHAnsi"/>
                <w:sz w:val="22"/>
              </w:rPr>
              <w:t>Science: Working Scientifically</w:t>
            </w:r>
          </w:p>
        </w:tc>
        <w:tc>
          <w:tcPr>
            <w:tcW w:w="12157" w:type="dxa"/>
            <w:gridSpan w:val="6"/>
          </w:tcPr>
          <w:p w14:paraId="1D9A0E0E" w14:textId="6F98D3C1" w:rsidR="004E3FA7" w:rsidRPr="00125607" w:rsidRDefault="004E3FA7" w:rsidP="00125607">
            <w:pPr>
              <w:jc w:val="center"/>
              <w:rPr>
                <w:rFonts w:asciiTheme="majorHAnsi" w:hAnsiTheme="majorHAnsi"/>
                <w:sz w:val="20"/>
              </w:rPr>
            </w:pPr>
            <w:r>
              <w:rPr>
                <w:rFonts w:asciiTheme="majorHAnsi" w:hAnsiTheme="majorHAnsi"/>
                <w:sz w:val="20"/>
              </w:rPr>
              <w:t>In Years 3 &amp;</w:t>
            </w:r>
            <w:r w:rsidRPr="00125607">
              <w:rPr>
                <w:rFonts w:asciiTheme="majorHAnsi" w:hAnsiTheme="majorHAnsi"/>
                <w:sz w:val="20"/>
              </w:rPr>
              <w:t xml:space="preserve"> 4, pupils should be taught to use the following practical scientific methods, processes and skills through the teaching of the programme of study content:</w:t>
            </w:r>
            <w:r w:rsidRPr="00125607">
              <w:rPr>
                <w:rFonts w:asciiTheme="majorHAnsi" w:hAnsiTheme="majorHAnsi"/>
                <w:sz w:val="20"/>
              </w:rPr>
              <w:br/>
            </w:r>
            <w:r w:rsidRPr="00125607">
              <w:rPr>
                <w:rFonts w:asciiTheme="majorHAnsi" w:hAnsiTheme="majorHAnsi"/>
                <w:bCs/>
                <w:sz w:val="20"/>
              </w:rPr>
              <w:t>asking relevant questions and using different types of scientific enquiries to answer them</w:t>
            </w:r>
            <w:r w:rsidRPr="00125607">
              <w:rPr>
                <w:rFonts w:asciiTheme="majorHAnsi" w:hAnsiTheme="majorHAnsi"/>
                <w:b/>
                <w:bCs/>
                <w:sz w:val="20"/>
              </w:rPr>
              <w:br/>
            </w:r>
            <w:r w:rsidRPr="00125607">
              <w:rPr>
                <w:rFonts w:asciiTheme="majorHAnsi" w:hAnsiTheme="majorHAnsi"/>
                <w:sz w:val="20"/>
              </w:rPr>
              <w:t>setting up simple practical enquiries, comparative and fair tests</w:t>
            </w:r>
          </w:p>
          <w:p w14:paraId="10B341DB" w14:textId="12EF52DD" w:rsidR="004E3FA7" w:rsidRPr="00125607" w:rsidRDefault="004E3FA7" w:rsidP="00125607">
            <w:pPr>
              <w:jc w:val="center"/>
              <w:rPr>
                <w:rFonts w:asciiTheme="majorHAnsi" w:hAnsiTheme="majorHAnsi"/>
                <w:sz w:val="20"/>
              </w:rPr>
            </w:pPr>
            <w:r>
              <w:rPr>
                <w:rFonts w:asciiTheme="majorHAnsi" w:hAnsiTheme="majorHAnsi"/>
                <w:sz w:val="20"/>
              </w:rPr>
              <w:t>*</w:t>
            </w:r>
            <w:proofErr w:type="gramStart"/>
            <w:r w:rsidRPr="00125607">
              <w:rPr>
                <w:rFonts w:asciiTheme="majorHAnsi" w:hAnsiTheme="majorHAnsi"/>
                <w:sz w:val="20"/>
              </w:rPr>
              <w:t>making</w:t>
            </w:r>
            <w:proofErr w:type="gramEnd"/>
            <w:r w:rsidRPr="00125607">
              <w:rPr>
                <w:rFonts w:asciiTheme="majorHAnsi" w:hAnsiTheme="majorHAnsi"/>
                <w:sz w:val="20"/>
              </w:rPr>
              <w:t xml:space="preserve"> systematic and careful observations and, where appropriate, taking accurate measurements using standard units, using a range of equipment, including thermometers and data loggers</w:t>
            </w:r>
          </w:p>
          <w:p w14:paraId="2ED427A9" w14:textId="05C75CAD" w:rsidR="004E3FA7" w:rsidRPr="00125607" w:rsidRDefault="004E3FA7" w:rsidP="00125607">
            <w:pPr>
              <w:jc w:val="center"/>
              <w:rPr>
                <w:rFonts w:asciiTheme="majorHAnsi" w:hAnsiTheme="majorHAnsi"/>
                <w:sz w:val="20"/>
              </w:rPr>
            </w:pPr>
            <w:r>
              <w:rPr>
                <w:rFonts w:asciiTheme="majorHAnsi" w:hAnsiTheme="majorHAnsi"/>
                <w:sz w:val="20"/>
              </w:rPr>
              <w:t>*</w:t>
            </w:r>
            <w:proofErr w:type="gramStart"/>
            <w:r w:rsidRPr="00125607">
              <w:rPr>
                <w:rFonts w:asciiTheme="majorHAnsi" w:hAnsiTheme="majorHAnsi"/>
                <w:sz w:val="20"/>
              </w:rPr>
              <w:t>gathering</w:t>
            </w:r>
            <w:proofErr w:type="gramEnd"/>
            <w:r w:rsidRPr="00125607">
              <w:rPr>
                <w:rFonts w:asciiTheme="majorHAnsi" w:hAnsiTheme="majorHAnsi"/>
                <w:sz w:val="20"/>
              </w:rPr>
              <w:t>, recording, classifying and presenting data in a variety of ways to help in answering questions</w:t>
            </w:r>
          </w:p>
          <w:p w14:paraId="1CA75985" w14:textId="1085929F" w:rsidR="004E3FA7" w:rsidRPr="00125607" w:rsidRDefault="004E3FA7" w:rsidP="00125607">
            <w:pPr>
              <w:jc w:val="center"/>
              <w:rPr>
                <w:rFonts w:asciiTheme="majorHAnsi" w:hAnsiTheme="majorHAnsi"/>
                <w:sz w:val="20"/>
              </w:rPr>
            </w:pPr>
            <w:r>
              <w:rPr>
                <w:rFonts w:asciiTheme="majorHAnsi" w:hAnsiTheme="majorHAnsi"/>
                <w:sz w:val="20"/>
              </w:rPr>
              <w:lastRenderedPageBreak/>
              <w:t>*</w:t>
            </w:r>
            <w:proofErr w:type="gramStart"/>
            <w:r w:rsidRPr="00125607">
              <w:rPr>
                <w:rFonts w:asciiTheme="majorHAnsi" w:hAnsiTheme="majorHAnsi"/>
                <w:sz w:val="20"/>
              </w:rPr>
              <w:t>recording</w:t>
            </w:r>
            <w:proofErr w:type="gramEnd"/>
            <w:r w:rsidRPr="00125607">
              <w:rPr>
                <w:rFonts w:asciiTheme="majorHAnsi" w:hAnsiTheme="majorHAnsi"/>
                <w:sz w:val="20"/>
              </w:rPr>
              <w:t xml:space="preserve"> findings using simple scientific language, drawings, labelled diagrams, keys, bar charts, and tables</w:t>
            </w:r>
          </w:p>
          <w:p w14:paraId="443E964D" w14:textId="6A16BFE9" w:rsidR="004E3FA7" w:rsidRPr="00125607" w:rsidRDefault="004E3FA7" w:rsidP="00125607">
            <w:pPr>
              <w:jc w:val="center"/>
              <w:rPr>
                <w:rFonts w:asciiTheme="majorHAnsi" w:hAnsiTheme="majorHAnsi"/>
                <w:sz w:val="20"/>
              </w:rPr>
            </w:pPr>
            <w:r>
              <w:rPr>
                <w:rFonts w:asciiTheme="majorHAnsi" w:hAnsiTheme="majorHAnsi"/>
                <w:sz w:val="20"/>
              </w:rPr>
              <w:t>*</w:t>
            </w:r>
            <w:proofErr w:type="gramStart"/>
            <w:r w:rsidRPr="00125607">
              <w:rPr>
                <w:rFonts w:asciiTheme="majorHAnsi" w:hAnsiTheme="majorHAnsi"/>
                <w:sz w:val="20"/>
              </w:rPr>
              <w:t>reporting</w:t>
            </w:r>
            <w:proofErr w:type="gramEnd"/>
            <w:r w:rsidRPr="00125607">
              <w:rPr>
                <w:rFonts w:asciiTheme="majorHAnsi" w:hAnsiTheme="majorHAnsi"/>
                <w:sz w:val="20"/>
              </w:rPr>
              <w:t xml:space="preserve"> on findings from enquiries, including oral and written explanations, displays or presentations of results and conclusions</w:t>
            </w:r>
          </w:p>
          <w:p w14:paraId="46848FC2" w14:textId="3019508A" w:rsidR="004E3FA7" w:rsidRPr="00125607" w:rsidRDefault="004E3FA7" w:rsidP="00125607">
            <w:pPr>
              <w:jc w:val="center"/>
              <w:rPr>
                <w:rFonts w:asciiTheme="majorHAnsi" w:hAnsiTheme="majorHAnsi"/>
                <w:sz w:val="20"/>
              </w:rPr>
            </w:pPr>
            <w:r>
              <w:rPr>
                <w:rFonts w:asciiTheme="majorHAnsi" w:hAnsiTheme="majorHAnsi"/>
                <w:sz w:val="20"/>
              </w:rPr>
              <w:t>*</w:t>
            </w:r>
            <w:proofErr w:type="gramStart"/>
            <w:r w:rsidRPr="00125607">
              <w:rPr>
                <w:rFonts w:asciiTheme="majorHAnsi" w:hAnsiTheme="majorHAnsi"/>
                <w:sz w:val="20"/>
              </w:rPr>
              <w:t>using</w:t>
            </w:r>
            <w:proofErr w:type="gramEnd"/>
            <w:r w:rsidRPr="00125607">
              <w:rPr>
                <w:rFonts w:asciiTheme="majorHAnsi" w:hAnsiTheme="majorHAnsi"/>
                <w:sz w:val="20"/>
              </w:rPr>
              <w:t xml:space="preserve"> results to draw simple conclusions, make predictions for new values, suggest improvements and raise further questions</w:t>
            </w:r>
          </w:p>
          <w:p w14:paraId="20A98517" w14:textId="1379C738" w:rsidR="004E3FA7" w:rsidRPr="00125607" w:rsidRDefault="004E3FA7" w:rsidP="00125607">
            <w:pPr>
              <w:jc w:val="center"/>
              <w:rPr>
                <w:rFonts w:asciiTheme="majorHAnsi" w:hAnsiTheme="majorHAnsi"/>
                <w:sz w:val="20"/>
              </w:rPr>
            </w:pPr>
            <w:r>
              <w:rPr>
                <w:rFonts w:asciiTheme="majorHAnsi" w:hAnsiTheme="majorHAnsi"/>
                <w:sz w:val="20"/>
              </w:rPr>
              <w:t>*</w:t>
            </w:r>
            <w:proofErr w:type="gramStart"/>
            <w:r w:rsidRPr="00125607">
              <w:rPr>
                <w:rFonts w:asciiTheme="majorHAnsi" w:hAnsiTheme="majorHAnsi"/>
                <w:sz w:val="20"/>
              </w:rPr>
              <w:t>identifying</w:t>
            </w:r>
            <w:proofErr w:type="gramEnd"/>
            <w:r w:rsidRPr="00125607">
              <w:rPr>
                <w:rFonts w:asciiTheme="majorHAnsi" w:hAnsiTheme="majorHAnsi"/>
                <w:sz w:val="20"/>
              </w:rPr>
              <w:t xml:space="preserve"> differences, similarities or changes related to simple scientific ideas and processes</w:t>
            </w:r>
          </w:p>
          <w:p w14:paraId="5DF4EDFD" w14:textId="40E44BA6" w:rsidR="004E3FA7" w:rsidRPr="00125607" w:rsidRDefault="004E3FA7" w:rsidP="00125607">
            <w:pPr>
              <w:jc w:val="center"/>
              <w:rPr>
                <w:rFonts w:asciiTheme="majorHAnsi" w:hAnsiTheme="majorHAnsi"/>
                <w:sz w:val="20"/>
              </w:rPr>
            </w:pPr>
            <w:r>
              <w:rPr>
                <w:rFonts w:asciiTheme="majorHAnsi" w:hAnsiTheme="majorHAnsi"/>
                <w:sz w:val="20"/>
              </w:rPr>
              <w:t>*</w:t>
            </w:r>
            <w:proofErr w:type="gramStart"/>
            <w:r w:rsidRPr="00125607">
              <w:rPr>
                <w:rFonts w:asciiTheme="majorHAnsi" w:hAnsiTheme="majorHAnsi"/>
                <w:sz w:val="20"/>
              </w:rPr>
              <w:t>using</w:t>
            </w:r>
            <w:proofErr w:type="gramEnd"/>
            <w:r w:rsidRPr="00125607">
              <w:rPr>
                <w:rFonts w:asciiTheme="majorHAnsi" w:hAnsiTheme="majorHAnsi"/>
                <w:sz w:val="20"/>
              </w:rPr>
              <w:t xml:space="preserve"> straightforward scientific evidence to answer questions or to support their findings.</w:t>
            </w:r>
          </w:p>
          <w:p w14:paraId="5E16B825" w14:textId="0FE3F179" w:rsidR="004E3FA7" w:rsidRPr="00D04F91" w:rsidRDefault="004E3FA7" w:rsidP="005E1FC0">
            <w:pPr>
              <w:jc w:val="center"/>
              <w:rPr>
                <w:rFonts w:asciiTheme="majorHAnsi" w:hAnsiTheme="majorHAnsi"/>
                <w:sz w:val="20"/>
              </w:rPr>
            </w:pPr>
          </w:p>
        </w:tc>
      </w:tr>
      <w:tr w:rsidR="004E3FA7" w:rsidRPr="00D04F91" w14:paraId="078888AA" w14:textId="77777777" w:rsidTr="004E3FA7">
        <w:trPr>
          <w:jc w:val="center"/>
        </w:trPr>
        <w:tc>
          <w:tcPr>
            <w:tcW w:w="2019" w:type="dxa"/>
          </w:tcPr>
          <w:p w14:paraId="6B7C6841" w14:textId="50943F70" w:rsidR="004E3FA7" w:rsidRPr="00D04F91" w:rsidRDefault="004E3FA7">
            <w:pPr>
              <w:rPr>
                <w:rFonts w:asciiTheme="majorHAnsi" w:hAnsiTheme="majorHAnsi"/>
                <w:sz w:val="22"/>
              </w:rPr>
            </w:pPr>
            <w:r w:rsidRPr="00D04F91">
              <w:rPr>
                <w:rFonts w:asciiTheme="majorHAnsi" w:hAnsiTheme="majorHAnsi"/>
                <w:sz w:val="22"/>
              </w:rPr>
              <w:lastRenderedPageBreak/>
              <w:t>History</w:t>
            </w:r>
          </w:p>
        </w:tc>
        <w:tc>
          <w:tcPr>
            <w:tcW w:w="2021" w:type="dxa"/>
          </w:tcPr>
          <w:p w14:paraId="1EB87988" w14:textId="3AC74AD2" w:rsidR="004E3FA7" w:rsidRPr="00D04F91" w:rsidRDefault="004E3FA7" w:rsidP="009808D5">
            <w:pPr>
              <w:jc w:val="center"/>
              <w:rPr>
                <w:rFonts w:asciiTheme="majorHAnsi" w:hAnsiTheme="majorHAnsi"/>
                <w:sz w:val="20"/>
              </w:rPr>
            </w:pPr>
            <w:r>
              <w:rPr>
                <w:rFonts w:asciiTheme="majorHAnsi" w:hAnsiTheme="majorHAnsi"/>
                <w:sz w:val="20"/>
              </w:rPr>
              <w:t>*The Stone Age</w:t>
            </w:r>
          </w:p>
        </w:tc>
        <w:tc>
          <w:tcPr>
            <w:tcW w:w="2024" w:type="dxa"/>
          </w:tcPr>
          <w:p w14:paraId="261B09E2" w14:textId="257EBFED" w:rsidR="004E3FA7" w:rsidRPr="00D04F91" w:rsidRDefault="004E3FA7" w:rsidP="009808D5">
            <w:pPr>
              <w:jc w:val="center"/>
              <w:rPr>
                <w:rFonts w:asciiTheme="majorHAnsi" w:hAnsiTheme="majorHAnsi"/>
                <w:sz w:val="20"/>
              </w:rPr>
            </w:pPr>
          </w:p>
        </w:tc>
        <w:tc>
          <w:tcPr>
            <w:tcW w:w="2033" w:type="dxa"/>
          </w:tcPr>
          <w:p w14:paraId="7656F4C5" w14:textId="1E9A6E1B" w:rsidR="004E3FA7" w:rsidRPr="00D04F91" w:rsidRDefault="004E3FA7" w:rsidP="009808D5">
            <w:pPr>
              <w:jc w:val="center"/>
              <w:rPr>
                <w:rFonts w:asciiTheme="majorHAnsi" w:hAnsiTheme="majorHAnsi"/>
                <w:sz w:val="20"/>
              </w:rPr>
            </w:pPr>
          </w:p>
        </w:tc>
        <w:tc>
          <w:tcPr>
            <w:tcW w:w="2025" w:type="dxa"/>
          </w:tcPr>
          <w:p w14:paraId="3472DF78" w14:textId="77777777" w:rsidR="004E3FA7" w:rsidRDefault="005A6AFA" w:rsidP="00D66DB3">
            <w:pPr>
              <w:jc w:val="center"/>
              <w:rPr>
                <w:rFonts w:asciiTheme="majorHAnsi" w:hAnsiTheme="majorHAnsi"/>
                <w:sz w:val="20"/>
              </w:rPr>
            </w:pPr>
            <w:r>
              <w:rPr>
                <w:rFonts w:asciiTheme="majorHAnsi" w:hAnsiTheme="majorHAnsi"/>
                <w:sz w:val="20"/>
              </w:rPr>
              <w:t>*Changing societies</w:t>
            </w:r>
          </w:p>
          <w:p w14:paraId="00F92953" w14:textId="64504830" w:rsidR="005A6AFA" w:rsidRPr="00D04F91" w:rsidRDefault="005A6AFA" w:rsidP="00D66DB3">
            <w:pPr>
              <w:jc w:val="center"/>
              <w:rPr>
                <w:rFonts w:asciiTheme="majorHAnsi" w:hAnsiTheme="majorHAnsi"/>
                <w:sz w:val="20"/>
              </w:rPr>
            </w:pPr>
            <w:r>
              <w:rPr>
                <w:rFonts w:asciiTheme="majorHAnsi" w:hAnsiTheme="majorHAnsi"/>
                <w:sz w:val="20"/>
              </w:rPr>
              <w:t>*Local history study (comparison)</w:t>
            </w:r>
          </w:p>
        </w:tc>
        <w:tc>
          <w:tcPr>
            <w:tcW w:w="2025" w:type="dxa"/>
          </w:tcPr>
          <w:p w14:paraId="71B2FD16" w14:textId="77777777" w:rsidR="004E3FA7" w:rsidRPr="00D04F91" w:rsidRDefault="004E3FA7" w:rsidP="009808D5">
            <w:pPr>
              <w:jc w:val="center"/>
              <w:rPr>
                <w:rFonts w:asciiTheme="majorHAnsi" w:hAnsiTheme="majorHAnsi"/>
                <w:sz w:val="20"/>
              </w:rPr>
            </w:pPr>
          </w:p>
        </w:tc>
        <w:tc>
          <w:tcPr>
            <w:tcW w:w="2029" w:type="dxa"/>
          </w:tcPr>
          <w:p w14:paraId="7AA42E13" w14:textId="217EF56F" w:rsidR="004E3FA7" w:rsidRPr="00D04F91" w:rsidRDefault="004E3FA7" w:rsidP="009808D5">
            <w:pPr>
              <w:jc w:val="center"/>
              <w:rPr>
                <w:rFonts w:asciiTheme="majorHAnsi" w:hAnsiTheme="majorHAnsi"/>
                <w:sz w:val="20"/>
              </w:rPr>
            </w:pPr>
          </w:p>
        </w:tc>
      </w:tr>
      <w:tr w:rsidR="004E3FA7" w:rsidRPr="00D04F91" w14:paraId="24A6CC90" w14:textId="77777777" w:rsidTr="004E3FA7">
        <w:trPr>
          <w:jc w:val="center"/>
        </w:trPr>
        <w:tc>
          <w:tcPr>
            <w:tcW w:w="2019" w:type="dxa"/>
          </w:tcPr>
          <w:p w14:paraId="005CD92F" w14:textId="35F3C819" w:rsidR="004E3FA7" w:rsidRPr="00D04F91" w:rsidRDefault="004E3FA7">
            <w:pPr>
              <w:rPr>
                <w:rFonts w:asciiTheme="majorHAnsi" w:hAnsiTheme="majorHAnsi"/>
                <w:sz w:val="22"/>
              </w:rPr>
            </w:pPr>
          </w:p>
        </w:tc>
        <w:tc>
          <w:tcPr>
            <w:tcW w:w="12157" w:type="dxa"/>
            <w:gridSpan w:val="6"/>
          </w:tcPr>
          <w:p w14:paraId="233684D6" w14:textId="15149924" w:rsidR="004E3FA7" w:rsidRPr="00D04F91" w:rsidRDefault="004E3FA7" w:rsidP="0055137D">
            <w:pPr>
              <w:jc w:val="center"/>
              <w:rPr>
                <w:rFonts w:asciiTheme="majorHAnsi" w:hAnsiTheme="majorHAnsi"/>
                <w:sz w:val="20"/>
              </w:rPr>
            </w:pPr>
            <w:r w:rsidRPr="00D04F91">
              <w:rPr>
                <w:rFonts w:asciiTheme="majorHAnsi" w:hAnsiTheme="majorHAnsi"/>
                <w:sz w:val="20"/>
              </w:rPr>
              <w:t xml:space="preserve">In </w:t>
            </w:r>
            <w:r>
              <w:rPr>
                <w:rFonts w:asciiTheme="majorHAnsi" w:hAnsiTheme="majorHAnsi"/>
                <w:sz w:val="20"/>
              </w:rPr>
              <w:t>Key Stage 2</w:t>
            </w:r>
            <w:r w:rsidRPr="00D04F91">
              <w:rPr>
                <w:rFonts w:asciiTheme="majorHAnsi" w:hAnsiTheme="majorHAnsi"/>
                <w:sz w:val="20"/>
              </w:rPr>
              <w:t>, 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14:paraId="7D92BD7C" w14:textId="77777777" w:rsidR="004E3FA7" w:rsidRPr="00D04F91" w:rsidRDefault="004E3FA7" w:rsidP="0055137D">
            <w:pPr>
              <w:jc w:val="center"/>
              <w:rPr>
                <w:rFonts w:asciiTheme="majorHAnsi" w:hAnsiTheme="majorHAnsi"/>
                <w:sz w:val="20"/>
              </w:rPr>
            </w:pPr>
            <w:r w:rsidRPr="00D04F91">
              <w:rPr>
                <w:rFonts w:asciiTheme="majorHAnsi" w:hAnsiTheme="majorHAnsi"/>
                <w:sz w:val="20"/>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p w14:paraId="193BF713" w14:textId="0D390CEA" w:rsidR="004E3FA7" w:rsidRPr="00D04F91" w:rsidRDefault="004E3FA7" w:rsidP="0055137D">
            <w:pPr>
              <w:jc w:val="center"/>
              <w:rPr>
                <w:rFonts w:asciiTheme="majorHAnsi" w:hAnsiTheme="majorHAnsi"/>
                <w:sz w:val="20"/>
              </w:rPr>
            </w:pPr>
            <w:r w:rsidRPr="00D04F91">
              <w:rPr>
                <w:rFonts w:asciiTheme="majorHAnsi" w:hAnsiTheme="majorHAnsi"/>
                <w:sz w:val="20"/>
              </w:rPr>
              <w:t>Pupils should be taught about:</w:t>
            </w:r>
          </w:p>
          <w:p w14:paraId="2C8258C3" w14:textId="60B1207B" w:rsidR="004E3FA7" w:rsidRPr="00D04F91" w:rsidRDefault="004E3FA7" w:rsidP="0055137D">
            <w:pPr>
              <w:jc w:val="center"/>
              <w:rPr>
                <w:rFonts w:asciiTheme="majorHAnsi" w:hAnsiTheme="majorHAnsi"/>
                <w:sz w:val="20"/>
              </w:rPr>
            </w:pPr>
            <w:r w:rsidRPr="00D04F91">
              <w:rPr>
                <w:rFonts w:asciiTheme="majorHAnsi" w:hAnsiTheme="majorHAnsi"/>
                <w:sz w:val="20"/>
              </w:rPr>
              <w:t>*</w:t>
            </w:r>
            <w:proofErr w:type="gramStart"/>
            <w:r w:rsidRPr="00D04F91">
              <w:rPr>
                <w:rFonts w:asciiTheme="majorHAnsi" w:hAnsiTheme="majorHAnsi"/>
                <w:sz w:val="20"/>
              </w:rPr>
              <w:t>changes</w:t>
            </w:r>
            <w:proofErr w:type="gramEnd"/>
            <w:r w:rsidRPr="00D04F91">
              <w:rPr>
                <w:rFonts w:asciiTheme="majorHAnsi" w:hAnsiTheme="majorHAnsi"/>
                <w:sz w:val="20"/>
              </w:rPr>
              <w:t xml:space="preserve"> in Britain from the Stone Age to the Iron Age</w:t>
            </w:r>
          </w:p>
          <w:p w14:paraId="063806B9" w14:textId="51FE9D15" w:rsidR="004E3FA7" w:rsidRPr="00D04F91" w:rsidRDefault="004E3FA7" w:rsidP="0081057A">
            <w:pPr>
              <w:jc w:val="center"/>
              <w:rPr>
                <w:rFonts w:asciiTheme="majorHAnsi" w:hAnsiTheme="majorHAnsi"/>
                <w:sz w:val="20"/>
              </w:rPr>
            </w:pPr>
            <w:r w:rsidRPr="00D04F91">
              <w:rPr>
                <w:rFonts w:asciiTheme="majorHAnsi" w:hAnsiTheme="majorHAnsi"/>
                <w:sz w:val="20"/>
              </w:rPr>
              <w:t>*</w:t>
            </w:r>
            <w:proofErr w:type="gramStart"/>
            <w:r w:rsidRPr="00D04F91">
              <w:rPr>
                <w:rFonts w:asciiTheme="majorHAnsi" w:hAnsiTheme="majorHAnsi"/>
                <w:sz w:val="20"/>
              </w:rPr>
              <w:t>the</w:t>
            </w:r>
            <w:proofErr w:type="gramEnd"/>
            <w:r w:rsidRPr="00D04F91">
              <w:rPr>
                <w:rFonts w:asciiTheme="majorHAnsi" w:hAnsiTheme="majorHAnsi"/>
                <w:sz w:val="20"/>
              </w:rPr>
              <w:t xml:space="preserve"> Roman Empire and its impact on Britain</w:t>
            </w:r>
          </w:p>
          <w:p w14:paraId="645A9221" w14:textId="2FDD11C3" w:rsidR="004E3FA7" w:rsidRPr="00D04F91" w:rsidRDefault="004E3FA7" w:rsidP="0081057A">
            <w:pPr>
              <w:jc w:val="center"/>
              <w:rPr>
                <w:rFonts w:asciiTheme="majorHAnsi" w:hAnsiTheme="majorHAnsi"/>
                <w:sz w:val="20"/>
              </w:rPr>
            </w:pPr>
            <w:r w:rsidRPr="00D04F91">
              <w:rPr>
                <w:rFonts w:asciiTheme="majorHAnsi" w:hAnsiTheme="majorHAnsi"/>
                <w:sz w:val="20"/>
              </w:rPr>
              <w:t>*Britain’s settlement by Anglo-Saxons and Scots</w:t>
            </w:r>
          </w:p>
          <w:p w14:paraId="65975FF2" w14:textId="4EFF253B" w:rsidR="004E3FA7" w:rsidRPr="00D04F91" w:rsidRDefault="004E3FA7" w:rsidP="0081057A">
            <w:pPr>
              <w:jc w:val="center"/>
              <w:rPr>
                <w:rFonts w:asciiTheme="majorHAnsi" w:hAnsiTheme="majorHAnsi"/>
                <w:sz w:val="20"/>
              </w:rPr>
            </w:pPr>
            <w:r w:rsidRPr="00D04F91">
              <w:rPr>
                <w:rFonts w:asciiTheme="majorHAnsi" w:hAnsiTheme="majorHAnsi"/>
                <w:sz w:val="20"/>
              </w:rPr>
              <w:t>*</w:t>
            </w:r>
            <w:proofErr w:type="gramStart"/>
            <w:r w:rsidRPr="00D04F91">
              <w:rPr>
                <w:rFonts w:asciiTheme="majorHAnsi" w:hAnsiTheme="majorHAnsi"/>
                <w:sz w:val="20"/>
              </w:rPr>
              <w:t>the</w:t>
            </w:r>
            <w:proofErr w:type="gramEnd"/>
            <w:r w:rsidRPr="00D04F91">
              <w:rPr>
                <w:rFonts w:asciiTheme="majorHAnsi" w:hAnsiTheme="majorHAnsi"/>
                <w:sz w:val="20"/>
              </w:rPr>
              <w:t xml:space="preserve"> Viking and Anglo-Saxon struggle for the Kingdom of England to the time of Edward the Confessor</w:t>
            </w:r>
          </w:p>
          <w:p w14:paraId="65583831" w14:textId="2D441589" w:rsidR="004E3FA7" w:rsidRPr="00D04F91" w:rsidRDefault="004E3FA7" w:rsidP="0081057A">
            <w:pPr>
              <w:jc w:val="center"/>
              <w:rPr>
                <w:rFonts w:asciiTheme="majorHAnsi" w:hAnsiTheme="majorHAnsi"/>
                <w:sz w:val="20"/>
              </w:rPr>
            </w:pPr>
            <w:r w:rsidRPr="00D04F91">
              <w:rPr>
                <w:rFonts w:asciiTheme="majorHAnsi" w:hAnsiTheme="majorHAnsi"/>
                <w:sz w:val="20"/>
              </w:rPr>
              <w:t>*</w:t>
            </w:r>
            <w:proofErr w:type="gramStart"/>
            <w:r w:rsidRPr="00D04F91">
              <w:rPr>
                <w:rFonts w:asciiTheme="majorHAnsi" w:hAnsiTheme="majorHAnsi"/>
                <w:sz w:val="20"/>
              </w:rPr>
              <w:t>a</w:t>
            </w:r>
            <w:proofErr w:type="gramEnd"/>
            <w:r w:rsidRPr="00D04F91">
              <w:rPr>
                <w:rFonts w:asciiTheme="majorHAnsi" w:hAnsiTheme="majorHAnsi"/>
                <w:sz w:val="20"/>
              </w:rPr>
              <w:t xml:space="preserve"> local history study</w:t>
            </w:r>
          </w:p>
          <w:p w14:paraId="504C5C79" w14:textId="27FAFF17" w:rsidR="004E3FA7" w:rsidRPr="00D04F91" w:rsidRDefault="004E3FA7" w:rsidP="0081057A">
            <w:pPr>
              <w:jc w:val="center"/>
              <w:rPr>
                <w:rFonts w:asciiTheme="majorHAnsi" w:hAnsiTheme="majorHAnsi"/>
                <w:sz w:val="20"/>
              </w:rPr>
            </w:pPr>
            <w:r w:rsidRPr="00D04F91">
              <w:rPr>
                <w:rFonts w:asciiTheme="majorHAnsi" w:hAnsiTheme="majorHAnsi"/>
                <w:sz w:val="20"/>
              </w:rPr>
              <w:t>*</w:t>
            </w:r>
            <w:proofErr w:type="gramStart"/>
            <w:r w:rsidRPr="00D04F91">
              <w:rPr>
                <w:rFonts w:asciiTheme="majorHAnsi" w:hAnsiTheme="majorHAnsi"/>
                <w:sz w:val="20"/>
              </w:rPr>
              <w:t>a</w:t>
            </w:r>
            <w:proofErr w:type="gramEnd"/>
            <w:r w:rsidRPr="00D04F91">
              <w:rPr>
                <w:rFonts w:asciiTheme="majorHAnsi" w:hAnsiTheme="majorHAnsi"/>
                <w:sz w:val="20"/>
              </w:rPr>
              <w:t xml:space="preserve"> study of an aspect or theme in British history that extends pupils’ chronological knowledge beyond 1066</w:t>
            </w:r>
          </w:p>
          <w:p w14:paraId="298CA9A8" w14:textId="13AF6F1F" w:rsidR="004E3FA7" w:rsidRPr="00D04F91" w:rsidRDefault="004E3FA7" w:rsidP="0081057A">
            <w:pPr>
              <w:jc w:val="center"/>
              <w:rPr>
                <w:rFonts w:asciiTheme="majorHAnsi" w:hAnsiTheme="majorHAnsi"/>
                <w:sz w:val="20"/>
              </w:rPr>
            </w:pPr>
            <w:r w:rsidRPr="00D04F91">
              <w:rPr>
                <w:rFonts w:asciiTheme="majorHAnsi" w:hAnsiTheme="majorHAnsi"/>
                <w:sz w:val="20"/>
              </w:rPr>
              <w:t>*</w:t>
            </w:r>
            <w:proofErr w:type="gramStart"/>
            <w:r w:rsidRPr="00D04F91">
              <w:rPr>
                <w:rFonts w:asciiTheme="majorHAnsi" w:hAnsiTheme="majorHAnsi"/>
                <w:sz w:val="20"/>
              </w:rPr>
              <w:t>the</w:t>
            </w:r>
            <w:proofErr w:type="gramEnd"/>
            <w:r w:rsidRPr="00D04F91">
              <w:rPr>
                <w:rFonts w:asciiTheme="majorHAnsi" w:hAnsiTheme="majorHAnsi"/>
                <w:sz w:val="20"/>
              </w:rPr>
              <w:t xml:space="preserve"> achievements of the earliest civilizations – an overview of where and when the first civilizations appeared and a depth study of one of the following: Ancient Sumer; The Indus Valley; Ancient Egypt; The Shang Dynasty of Ancient China</w:t>
            </w:r>
          </w:p>
          <w:p w14:paraId="145554F2" w14:textId="4C46A9B7" w:rsidR="004E3FA7" w:rsidRPr="00D04F91" w:rsidRDefault="004E3FA7" w:rsidP="0081057A">
            <w:pPr>
              <w:jc w:val="center"/>
              <w:rPr>
                <w:rFonts w:asciiTheme="majorHAnsi" w:hAnsiTheme="majorHAnsi"/>
                <w:sz w:val="20"/>
              </w:rPr>
            </w:pPr>
            <w:r w:rsidRPr="00D04F91">
              <w:rPr>
                <w:rFonts w:asciiTheme="majorHAnsi" w:hAnsiTheme="majorHAnsi"/>
                <w:sz w:val="20"/>
              </w:rPr>
              <w:t>*Ancient Greece – a study of Greek life and achievements and their influence on the western world</w:t>
            </w:r>
          </w:p>
          <w:p w14:paraId="76055128" w14:textId="77777777" w:rsidR="004E3FA7" w:rsidRPr="00D04F91" w:rsidRDefault="004E3FA7" w:rsidP="0081057A">
            <w:pPr>
              <w:jc w:val="center"/>
              <w:rPr>
                <w:rFonts w:asciiTheme="majorHAnsi" w:hAnsiTheme="majorHAnsi"/>
                <w:sz w:val="20"/>
              </w:rPr>
            </w:pPr>
            <w:r w:rsidRPr="00D04F91">
              <w:rPr>
                <w:rFonts w:asciiTheme="majorHAnsi" w:hAnsiTheme="majorHAnsi"/>
                <w:sz w:val="20"/>
              </w:rPr>
              <w:t>*</w:t>
            </w:r>
            <w:proofErr w:type="gramStart"/>
            <w:r w:rsidRPr="00D04F91">
              <w:rPr>
                <w:rFonts w:asciiTheme="majorHAnsi" w:hAnsiTheme="majorHAnsi"/>
                <w:sz w:val="20"/>
              </w:rPr>
              <w:t>a</w:t>
            </w:r>
            <w:proofErr w:type="gramEnd"/>
            <w:r w:rsidRPr="00D04F91">
              <w:rPr>
                <w:rFonts w:asciiTheme="majorHAnsi" w:hAnsiTheme="majorHAnsi"/>
                <w:sz w:val="20"/>
              </w:rPr>
              <w:t xml:space="preserve"> non-European society that provides contrasts with British history – one study chosen from: early Islamic civilization, including a study of Baghdad c. AD 900; Mayan civilization c. AD 900; Benin (West Africa) c. AD 900-1300.</w:t>
            </w:r>
          </w:p>
          <w:p w14:paraId="5CB4F1A2" w14:textId="17B1C239" w:rsidR="004E3FA7" w:rsidRPr="00D04F91" w:rsidRDefault="004E3FA7" w:rsidP="0081057A">
            <w:pPr>
              <w:jc w:val="center"/>
              <w:rPr>
                <w:rFonts w:asciiTheme="majorHAnsi" w:hAnsiTheme="majorHAnsi"/>
                <w:sz w:val="20"/>
              </w:rPr>
            </w:pPr>
          </w:p>
        </w:tc>
      </w:tr>
      <w:tr w:rsidR="004E3FA7" w:rsidRPr="00D04F91" w14:paraId="6EF44B8C" w14:textId="77777777" w:rsidTr="004E3FA7">
        <w:trPr>
          <w:jc w:val="center"/>
        </w:trPr>
        <w:tc>
          <w:tcPr>
            <w:tcW w:w="2019" w:type="dxa"/>
          </w:tcPr>
          <w:p w14:paraId="73325079" w14:textId="04709628" w:rsidR="004E3FA7" w:rsidRPr="00D04F91" w:rsidRDefault="004E3FA7">
            <w:pPr>
              <w:rPr>
                <w:rFonts w:asciiTheme="majorHAnsi" w:hAnsiTheme="majorHAnsi"/>
                <w:sz w:val="22"/>
              </w:rPr>
            </w:pPr>
            <w:r w:rsidRPr="00D04F91">
              <w:rPr>
                <w:rFonts w:asciiTheme="majorHAnsi" w:hAnsiTheme="majorHAnsi"/>
                <w:sz w:val="22"/>
              </w:rPr>
              <w:t>Geography</w:t>
            </w:r>
          </w:p>
        </w:tc>
        <w:tc>
          <w:tcPr>
            <w:tcW w:w="2021" w:type="dxa"/>
          </w:tcPr>
          <w:p w14:paraId="6C462BDD" w14:textId="128C0A97" w:rsidR="004E3FA7" w:rsidRPr="00D04F91" w:rsidRDefault="004E3FA7" w:rsidP="00CF492D">
            <w:pPr>
              <w:jc w:val="center"/>
              <w:rPr>
                <w:rFonts w:asciiTheme="majorHAnsi" w:hAnsiTheme="majorHAnsi"/>
                <w:sz w:val="20"/>
              </w:rPr>
            </w:pPr>
          </w:p>
        </w:tc>
        <w:tc>
          <w:tcPr>
            <w:tcW w:w="2024" w:type="dxa"/>
          </w:tcPr>
          <w:p w14:paraId="0A8E24B2" w14:textId="77777777" w:rsidR="004E3FA7" w:rsidRDefault="004E3FA7" w:rsidP="009808D5">
            <w:pPr>
              <w:jc w:val="center"/>
              <w:rPr>
                <w:rFonts w:asciiTheme="majorHAnsi" w:hAnsiTheme="majorHAnsi"/>
                <w:sz w:val="20"/>
              </w:rPr>
            </w:pPr>
            <w:r>
              <w:rPr>
                <w:rFonts w:asciiTheme="majorHAnsi" w:hAnsiTheme="majorHAnsi"/>
                <w:sz w:val="20"/>
              </w:rPr>
              <w:t>*Soil &amp; rock formation</w:t>
            </w:r>
          </w:p>
          <w:p w14:paraId="7AD9E6D7" w14:textId="1479CB08" w:rsidR="004E3FA7" w:rsidRDefault="004E3FA7" w:rsidP="009808D5">
            <w:pPr>
              <w:jc w:val="center"/>
              <w:rPr>
                <w:rFonts w:asciiTheme="majorHAnsi" w:hAnsiTheme="majorHAnsi"/>
                <w:sz w:val="20"/>
              </w:rPr>
            </w:pPr>
            <w:r>
              <w:rPr>
                <w:rFonts w:asciiTheme="majorHAnsi" w:hAnsiTheme="majorHAnsi"/>
                <w:sz w:val="20"/>
              </w:rPr>
              <w:t>*Rivers &amp; coasts</w:t>
            </w:r>
          </w:p>
          <w:p w14:paraId="5B0DAB81" w14:textId="68EDA24E" w:rsidR="004E3FA7" w:rsidRPr="00D04F91" w:rsidRDefault="004E3FA7" w:rsidP="009808D5">
            <w:pPr>
              <w:jc w:val="center"/>
              <w:rPr>
                <w:rFonts w:asciiTheme="majorHAnsi" w:hAnsiTheme="majorHAnsi"/>
                <w:sz w:val="20"/>
              </w:rPr>
            </w:pPr>
            <w:r>
              <w:rPr>
                <w:rFonts w:asciiTheme="majorHAnsi" w:hAnsiTheme="majorHAnsi"/>
                <w:sz w:val="20"/>
              </w:rPr>
              <w:t>*Local area study</w:t>
            </w:r>
          </w:p>
        </w:tc>
        <w:tc>
          <w:tcPr>
            <w:tcW w:w="2033" w:type="dxa"/>
          </w:tcPr>
          <w:p w14:paraId="36795532" w14:textId="77777777" w:rsidR="004E3FA7" w:rsidRPr="00D04F91" w:rsidRDefault="004E3FA7" w:rsidP="009808D5">
            <w:pPr>
              <w:jc w:val="center"/>
              <w:rPr>
                <w:rFonts w:asciiTheme="majorHAnsi" w:hAnsiTheme="majorHAnsi"/>
                <w:sz w:val="20"/>
              </w:rPr>
            </w:pPr>
          </w:p>
        </w:tc>
        <w:tc>
          <w:tcPr>
            <w:tcW w:w="2025" w:type="dxa"/>
          </w:tcPr>
          <w:p w14:paraId="67C63721" w14:textId="7B3DF279" w:rsidR="004E3FA7" w:rsidRPr="00D04F91" w:rsidRDefault="004E3FA7" w:rsidP="009808D5">
            <w:pPr>
              <w:jc w:val="center"/>
              <w:rPr>
                <w:rFonts w:asciiTheme="majorHAnsi" w:hAnsiTheme="majorHAnsi"/>
                <w:sz w:val="20"/>
              </w:rPr>
            </w:pPr>
          </w:p>
        </w:tc>
        <w:tc>
          <w:tcPr>
            <w:tcW w:w="2025" w:type="dxa"/>
          </w:tcPr>
          <w:p w14:paraId="6833B2C0" w14:textId="77777777" w:rsidR="004E3FA7" w:rsidRDefault="00D278A2" w:rsidP="009808D5">
            <w:pPr>
              <w:jc w:val="center"/>
              <w:rPr>
                <w:rFonts w:asciiTheme="majorHAnsi" w:hAnsiTheme="majorHAnsi"/>
                <w:sz w:val="20"/>
              </w:rPr>
            </w:pPr>
            <w:r>
              <w:rPr>
                <w:rFonts w:asciiTheme="majorHAnsi" w:hAnsiTheme="majorHAnsi"/>
                <w:sz w:val="20"/>
              </w:rPr>
              <w:t>*Mapping &amp; data collection</w:t>
            </w:r>
          </w:p>
          <w:p w14:paraId="3A3DD045" w14:textId="7C6A52CE" w:rsidR="00D278A2" w:rsidRPr="00D04F91" w:rsidRDefault="00D278A2" w:rsidP="009808D5">
            <w:pPr>
              <w:jc w:val="center"/>
              <w:rPr>
                <w:rFonts w:asciiTheme="majorHAnsi" w:hAnsiTheme="majorHAnsi"/>
                <w:sz w:val="20"/>
              </w:rPr>
            </w:pPr>
            <w:r>
              <w:rPr>
                <w:rFonts w:asciiTheme="majorHAnsi" w:hAnsiTheme="majorHAnsi"/>
                <w:sz w:val="20"/>
              </w:rPr>
              <w:t>*Recycling &amp; natural resources</w:t>
            </w:r>
          </w:p>
        </w:tc>
        <w:tc>
          <w:tcPr>
            <w:tcW w:w="2029" w:type="dxa"/>
          </w:tcPr>
          <w:p w14:paraId="706BB464" w14:textId="07EF1D26" w:rsidR="004E3FA7" w:rsidRPr="00D04F91" w:rsidRDefault="004E3FA7" w:rsidP="009808D5">
            <w:pPr>
              <w:jc w:val="center"/>
              <w:rPr>
                <w:rFonts w:asciiTheme="majorHAnsi" w:hAnsiTheme="majorHAnsi"/>
                <w:sz w:val="20"/>
              </w:rPr>
            </w:pPr>
          </w:p>
        </w:tc>
      </w:tr>
      <w:tr w:rsidR="004E3FA7" w:rsidRPr="00D04F91" w14:paraId="02F135A7" w14:textId="77777777" w:rsidTr="004E3FA7">
        <w:trPr>
          <w:jc w:val="center"/>
        </w:trPr>
        <w:tc>
          <w:tcPr>
            <w:tcW w:w="2019" w:type="dxa"/>
          </w:tcPr>
          <w:p w14:paraId="0103013B" w14:textId="0A22824E" w:rsidR="004E3FA7" w:rsidRPr="00D04F91" w:rsidRDefault="004E3FA7">
            <w:pPr>
              <w:rPr>
                <w:rFonts w:asciiTheme="majorHAnsi" w:hAnsiTheme="majorHAnsi"/>
                <w:sz w:val="22"/>
              </w:rPr>
            </w:pPr>
          </w:p>
        </w:tc>
        <w:tc>
          <w:tcPr>
            <w:tcW w:w="12157" w:type="dxa"/>
            <w:gridSpan w:val="6"/>
          </w:tcPr>
          <w:p w14:paraId="0A353E25" w14:textId="66CBC20B" w:rsidR="004E3FA7" w:rsidRPr="00D04F91" w:rsidRDefault="004E3FA7" w:rsidP="00EF6669">
            <w:pPr>
              <w:jc w:val="center"/>
              <w:rPr>
                <w:rFonts w:asciiTheme="majorHAnsi" w:hAnsiTheme="majorHAnsi"/>
                <w:sz w:val="20"/>
              </w:rPr>
            </w:pPr>
            <w:r w:rsidRPr="00D04F91">
              <w:rPr>
                <w:rFonts w:asciiTheme="majorHAnsi" w:hAnsiTheme="majorHAnsi"/>
                <w:sz w:val="20"/>
              </w:rPr>
              <w:t>In Key Stage 2, pupils should be taught to:</w:t>
            </w:r>
          </w:p>
          <w:p w14:paraId="3A8CBD90" w14:textId="4E4260FE" w:rsidR="004E3FA7" w:rsidRPr="00D04F91" w:rsidRDefault="004E3FA7" w:rsidP="00EF6669">
            <w:pPr>
              <w:jc w:val="center"/>
              <w:rPr>
                <w:rFonts w:asciiTheme="majorHAnsi" w:hAnsiTheme="majorHAnsi"/>
                <w:sz w:val="20"/>
              </w:rPr>
            </w:pPr>
            <w:r w:rsidRPr="00D04F91">
              <w:rPr>
                <w:rFonts w:asciiTheme="majorHAnsi" w:hAnsiTheme="majorHAnsi"/>
                <w:b/>
                <w:bCs/>
                <w:sz w:val="20"/>
              </w:rPr>
              <w:t>*</w:t>
            </w:r>
            <w:r w:rsidRPr="00D04F91">
              <w:rPr>
                <w:rFonts w:asciiTheme="majorHAnsi" w:hAnsiTheme="majorHAnsi"/>
                <w:sz w:val="20"/>
              </w:rPr>
              <w:t>locate the world’s countries, using maps to focus on Europe (including the location of Russia) and North and South America, concentrating on their environmental regions, key physical and human characteristics, countries, and major cities</w:t>
            </w:r>
          </w:p>
          <w:p w14:paraId="445100D3" w14:textId="638FC1B8" w:rsidR="004E3FA7" w:rsidRPr="00D04F91" w:rsidRDefault="004E3FA7" w:rsidP="00EF6669">
            <w:pPr>
              <w:jc w:val="center"/>
              <w:rPr>
                <w:rFonts w:asciiTheme="majorHAnsi" w:hAnsiTheme="majorHAnsi"/>
                <w:sz w:val="20"/>
              </w:rPr>
            </w:pPr>
            <w:r w:rsidRPr="00D04F91">
              <w:rPr>
                <w:rFonts w:asciiTheme="majorHAnsi" w:hAnsiTheme="majorHAnsi"/>
                <w:sz w:val="20"/>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w:t>
            </w:r>
            <w:r w:rsidRPr="00D04F91">
              <w:rPr>
                <w:rFonts w:asciiTheme="majorHAnsi" w:hAnsiTheme="majorHAnsi"/>
                <w:sz w:val="20"/>
              </w:rPr>
              <w:lastRenderedPageBreak/>
              <w:t>changed over time</w:t>
            </w:r>
          </w:p>
          <w:p w14:paraId="72996B60" w14:textId="1D079AB2" w:rsidR="004E3FA7" w:rsidRPr="00D04F91" w:rsidRDefault="004E3FA7" w:rsidP="00EF6669">
            <w:pPr>
              <w:jc w:val="center"/>
              <w:rPr>
                <w:rFonts w:asciiTheme="majorHAnsi" w:hAnsiTheme="majorHAnsi"/>
                <w:sz w:val="20"/>
              </w:rPr>
            </w:pPr>
            <w:r w:rsidRPr="00D04F91">
              <w:rPr>
                <w:rFonts w:asciiTheme="majorHAnsi" w:hAnsiTheme="majorHAnsi"/>
                <w:sz w:val="20"/>
              </w:rPr>
              <w:t>*identify the position and significance of latitude, longitude, Equator, Northern Hemisphere, Southern Hemisphere, the Tropics of Cancer and Capricorn, Arctic and Antarctic Circle, the Prime/Greenwich Meridian and time zones (including day and night)</w:t>
            </w:r>
          </w:p>
          <w:p w14:paraId="1828CB04" w14:textId="47C652E4" w:rsidR="004E3FA7" w:rsidRPr="00D04F91" w:rsidRDefault="004E3FA7" w:rsidP="00EF6669">
            <w:pPr>
              <w:jc w:val="center"/>
              <w:rPr>
                <w:rFonts w:asciiTheme="majorHAnsi" w:hAnsiTheme="majorHAnsi"/>
                <w:sz w:val="20"/>
              </w:rPr>
            </w:pPr>
            <w:r w:rsidRPr="00D04F91">
              <w:rPr>
                <w:rFonts w:asciiTheme="majorHAnsi" w:hAnsiTheme="majorHAnsi"/>
                <w:sz w:val="20"/>
              </w:rPr>
              <w:t>*understand geographical similarities and differences through the study of human and physical geography of a region of the United Kingdom, a region in a European country, and a region within North or South America</w:t>
            </w:r>
          </w:p>
          <w:p w14:paraId="0053A628" w14:textId="5DF165F4" w:rsidR="004E3FA7" w:rsidRPr="00D04F91" w:rsidRDefault="004E3FA7" w:rsidP="00EF6669">
            <w:pPr>
              <w:jc w:val="center"/>
              <w:rPr>
                <w:rFonts w:asciiTheme="majorHAnsi" w:hAnsiTheme="majorHAnsi"/>
                <w:sz w:val="20"/>
              </w:rPr>
            </w:pPr>
            <w:r w:rsidRPr="00D04F91">
              <w:rPr>
                <w:rFonts w:asciiTheme="majorHAnsi" w:hAnsiTheme="majorHAnsi"/>
                <w:sz w:val="20"/>
              </w:rPr>
              <w:t xml:space="preserve">*describe and understand key aspects of: </w:t>
            </w:r>
          </w:p>
          <w:p w14:paraId="16681587" w14:textId="14961D5E" w:rsidR="004E3FA7" w:rsidRPr="00D04F91" w:rsidRDefault="004E3FA7" w:rsidP="00EF6669">
            <w:pPr>
              <w:jc w:val="center"/>
              <w:rPr>
                <w:rFonts w:asciiTheme="majorHAnsi" w:hAnsiTheme="majorHAnsi"/>
                <w:sz w:val="20"/>
              </w:rPr>
            </w:pPr>
            <w:r w:rsidRPr="00D04F91">
              <w:rPr>
                <w:rFonts w:asciiTheme="majorHAnsi" w:hAnsiTheme="majorHAnsi"/>
                <w:sz w:val="20"/>
              </w:rPr>
              <w:t>*physical geography, including: climate zones, biomes and vegetation belts, rivers, mountains, volcanoes and earthquakes, and the water cycle</w:t>
            </w:r>
          </w:p>
          <w:p w14:paraId="320EA566" w14:textId="10E1346F" w:rsidR="004E3FA7" w:rsidRPr="00D04F91" w:rsidRDefault="004E3FA7" w:rsidP="00EF6669">
            <w:pPr>
              <w:jc w:val="center"/>
              <w:rPr>
                <w:rFonts w:asciiTheme="majorHAnsi" w:hAnsiTheme="majorHAnsi"/>
                <w:sz w:val="20"/>
              </w:rPr>
            </w:pPr>
            <w:r w:rsidRPr="00D04F91">
              <w:rPr>
                <w:rFonts w:asciiTheme="majorHAnsi" w:hAnsiTheme="majorHAnsi"/>
                <w:sz w:val="20"/>
              </w:rPr>
              <w:t>*human geography, including: types of settlement and land use, economic activity including trade links, and the distribution of natural resources including energy, food, minerals and water</w:t>
            </w:r>
          </w:p>
          <w:p w14:paraId="58C4355F" w14:textId="2AA5444B" w:rsidR="004E3FA7" w:rsidRPr="00D04F91" w:rsidRDefault="004E3FA7" w:rsidP="00EF6669">
            <w:pPr>
              <w:jc w:val="center"/>
              <w:rPr>
                <w:rFonts w:asciiTheme="majorHAnsi" w:hAnsiTheme="majorHAnsi"/>
                <w:sz w:val="20"/>
              </w:rPr>
            </w:pPr>
            <w:r w:rsidRPr="00D04F91">
              <w:rPr>
                <w:rFonts w:asciiTheme="majorHAnsi" w:hAnsiTheme="majorHAnsi"/>
                <w:b/>
                <w:bCs/>
                <w:sz w:val="20"/>
              </w:rPr>
              <w:t>*</w:t>
            </w:r>
            <w:r w:rsidRPr="00D04F91">
              <w:rPr>
                <w:rFonts w:asciiTheme="majorHAnsi" w:hAnsiTheme="majorHAnsi"/>
                <w:sz w:val="20"/>
              </w:rPr>
              <w:t>use maps, atlases, globes and digital/computer mapping to locate countries and describe features studied</w:t>
            </w:r>
          </w:p>
          <w:p w14:paraId="7A406C7A" w14:textId="2139AD0B" w:rsidR="004E3FA7" w:rsidRPr="00D04F91" w:rsidRDefault="004E3FA7" w:rsidP="00EF6669">
            <w:pPr>
              <w:jc w:val="center"/>
              <w:rPr>
                <w:rFonts w:asciiTheme="majorHAnsi" w:hAnsiTheme="majorHAnsi"/>
                <w:sz w:val="20"/>
              </w:rPr>
            </w:pPr>
            <w:r w:rsidRPr="00D04F91">
              <w:rPr>
                <w:rFonts w:asciiTheme="majorHAnsi" w:hAnsiTheme="majorHAnsi"/>
                <w:sz w:val="20"/>
              </w:rPr>
              <w:t>*use the eight points of a compass, four and six-figure grid references, symbols and key (including the use of Ordnance Survey maps) to build their knowledge of the United Kingdom and the wider world</w:t>
            </w:r>
          </w:p>
          <w:p w14:paraId="48A03DAB" w14:textId="77777777" w:rsidR="004E3FA7" w:rsidRPr="00D04F91" w:rsidRDefault="004E3FA7" w:rsidP="00EF6669">
            <w:pPr>
              <w:jc w:val="center"/>
              <w:rPr>
                <w:rFonts w:asciiTheme="majorHAnsi" w:hAnsiTheme="majorHAnsi"/>
                <w:sz w:val="20"/>
              </w:rPr>
            </w:pPr>
            <w:r w:rsidRPr="00D04F91">
              <w:rPr>
                <w:rFonts w:asciiTheme="majorHAnsi" w:hAnsiTheme="majorHAnsi"/>
                <w:sz w:val="20"/>
              </w:rPr>
              <w:t>*</w:t>
            </w:r>
            <w:proofErr w:type="gramStart"/>
            <w:r w:rsidRPr="00D04F91">
              <w:rPr>
                <w:rFonts w:asciiTheme="majorHAnsi" w:hAnsiTheme="majorHAnsi"/>
                <w:sz w:val="20"/>
              </w:rPr>
              <w:t>use</w:t>
            </w:r>
            <w:proofErr w:type="gramEnd"/>
            <w:r w:rsidRPr="00D04F91">
              <w:rPr>
                <w:rFonts w:asciiTheme="majorHAnsi" w:hAnsiTheme="majorHAnsi"/>
                <w:sz w:val="20"/>
              </w:rPr>
              <w:t xml:space="preserve"> fieldwork to observe, measure, record and present the human and physical features in the local area using a range of methods, including sketch maps, plans and graphs, and digital technologies.</w:t>
            </w:r>
          </w:p>
          <w:p w14:paraId="5921DB91" w14:textId="3CB03086" w:rsidR="004E3FA7" w:rsidRPr="00D04F91" w:rsidRDefault="004E3FA7" w:rsidP="00EF6669">
            <w:pPr>
              <w:jc w:val="center"/>
              <w:rPr>
                <w:rFonts w:asciiTheme="majorHAnsi" w:hAnsiTheme="majorHAnsi"/>
                <w:sz w:val="20"/>
              </w:rPr>
            </w:pPr>
          </w:p>
        </w:tc>
      </w:tr>
      <w:tr w:rsidR="004E3FA7" w:rsidRPr="00D04F91" w14:paraId="7DA50E21" w14:textId="77777777" w:rsidTr="004E3FA7">
        <w:trPr>
          <w:jc w:val="center"/>
        </w:trPr>
        <w:tc>
          <w:tcPr>
            <w:tcW w:w="2019" w:type="dxa"/>
          </w:tcPr>
          <w:p w14:paraId="1C40FE62" w14:textId="241A009C" w:rsidR="004E3FA7" w:rsidRPr="00D04F91" w:rsidRDefault="004E3FA7">
            <w:pPr>
              <w:rPr>
                <w:rFonts w:asciiTheme="majorHAnsi" w:hAnsiTheme="majorHAnsi"/>
                <w:sz w:val="22"/>
              </w:rPr>
            </w:pPr>
            <w:r w:rsidRPr="00D04F91">
              <w:rPr>
                <w:rFonts w:asciiTheme="majorHAnsi" w:hAnsiTheme="majorHAnsi"/>
                <w:sz w:val="22"/>
              </w:rPr>
              <w:lastRenderedPageBreak/>
              <w:t>Art &amp; Design</w:t>
            </w:r>
          </w:p>
        </w:tc>
        <w:tc>
          <w:tcPr>
            <w:tcW w:w="2021" w:type="dxa"/>
          </w:tcPr>
          <w:p w14:paraId="2C09C275" w14:textId="77777777" w:rsidR="004E3FA7" w:rsidRDefault="004E3FA7" w:rsidP="009808D5">
            <w:pPr>
              <w:jc w:val="center"/>
              <w:rPr>
                <w:rFonts w:asciiTheme="majorHAnsi" w:hAnsiTheme="majorHAnsi"/>
                <w:sz w:val="20"/>
              </w:rPr>
            </w:pPr>
            <w:r>
              <w:rPr>
                <w:rFonts w:asciiTheme="majorHAnsi" w:hAnsiTheme="majorHAnsi"/>
                <w:sz w:val="20"/>
              </w:rPr>
              <w:t>*Cave paintings</w:t>
            </w:r>
          </w:p>
          <w:p w14:paraId="046BAA81" w14:textId="492C275E" w:rsidR="004E3FA7" w:rsidRPr="00D04F91" w:rsidRDefault="004E3FA7" w:rsidP="009808D5">
            <w:pPr>
              <w:jc w:val="center"/>
              <w:rPr>
                <w:rFonts w:asciiTheme="majorHAnsi" w:hAnsiTheme="majorHAnsi"/>
                <w:sz w:val="20"/>
              </w:rPr>
            </w:pPr>
            <w:r>
              <w:rPr>
                <w:rFonts w:asciiTheme="majorHAnsi" w:hAnsiTheme="majorHAnsi"/>
                <w:sz w:val="20"/>
              </w:rPr>
              <w:t>*Paint mixing (including natural resources)</w:t>
            </w:r>
          </w:p>
        </w:tc>
        <w:tc>
          <w:tcPr>
            <w:tcW w:w="2024" w:type="dxa"/>
          </w:tcPr>
          <w:p w14:paraId="3178D37B" w14:textId="675C6B2B" w:rsidR="004E3FA7" w:rsidRPr="00D04F91" w:rsidRDefault="004E3FA7" w:rsidP="009808D5">
            <w:pPr>
              <w:jc w:val="center"/>
              <w:rPr>
                <w:rFonts w:asciiTheme="majorHAnsi" w:hAnsiTheme="majorHAnsi"/>
                <w:sz w:val="20"/>
              </w:rPr>
            </w:pPr>
          </w:p>
        </w:tc>
        <w:tc>
          <w:tcPr>
            <w:tcW w:w="2033" w:type="dxa"/>
          </w:tcPr>
          <w:p w14:paraId="0355ED81" w14:textId="77777777" w:rsidR="004E3FA7" w:rsidRPr="00D04F91" w:rsidRDefault="004E3FA7" w:rsidP="009808D5">
            <w:pPr>
              <w:jc w:val="center"/>
              <w:rPr>
                <w:rFonts w:asciiTheme="majorHAnsi" w:hAnsiTheme="majorHAnsi"/>
                <w:sz w:val="20"/>
              </w:rPr>
            </w:pPr>
          </w:p>
        </w:tc>
        <w:tc>
          <w:tcPr>
            <w:tcW w:w="2025" w:type="dxa"/>
          </w:tcPr>
          <w:p w14:paraId="12851CD9" w14:textId="4B885988" w:rsidR="004E3FA7" w:rsidRPr="00D04F91" w:rsidRDefault="004E3FA7" w:rsidP="00D670A0">
            <w:pPr>
              <w:jc w:val="center"/>
              <w:rPr>
                <w:rFonts w:asciiTheme="majorHAnsi" w:hAnsiTheme="majorHAnsi"/>
                <w:sz w:val="20"/>
              </w:rPr>
            </w:pPr>
            <w:r>
              <w:rPr>
                <w:rFonts w:asciiTheme="majorHAnsi" w:hAnsiTheme="majorHAnsi"/>
                <w:sz w:val="20"/>
              </w:rPr>
              <w:t>*African landscapes (sunrises &amp; sunsets) - pastels</w:t>
            </w:r>
          </w:p>
        </w:tc>
        <w:tc>
          <w:tcPr>
            <w:tcW w:w="2025" w:type="dxa"/>
          </w:tcPr>
          <w:p w14:paraId="17B0600A" w14:textId="76DB95DA" w:rsidR="004E3FA7" w:rsidRPr="00D04F91" w:rsidRDefault="004E3FA7" w:rsidP="00DD5035">
            <w:pPr>
              <w:jc w:val="center"/>
              <w:rPr>
                <w:rFonts w:asciiTheme="majorHAnsi" w:hAnsiTheme="majorHAnsi"/>
                <w:sz w:val="20"/>
              </w:rPr>
            </w:pPr>
          </w:p>
        </w:tc>
        <w:tc>
          <w:tcPr>
            <w:tcW w:w="2029" w:type="dxa"/>
          </w:tcPr>
          <w:p w14:paraId="646123BE" w14:textId="2669FFD5" w:rsidR="004E3FA7" w:rsidRPr="00D04F91" w:rsidRDefault="004E3FA7" w:rsidP="009808D5">
            <w:pPr>
              <w:jc w:val="center"/>
              <w:rPr>
                <w:rFonts w:asciiTheme="majorHAnsi" w:hAnsiTheme="majorHAnsi"/>
                <w:sz w:val="20"/>
              </w:rPr>
            </w:pPr>
          </w:p>
        </w:tc>
      </w:tr>
      <w:tr w:rsidR="004E3FA7" w:rsidRPr="00D04F91" w14:paraId="633AD985" w14:textId="77777777" w:rsidTr="004E3FA7">
        <w:trPr>
          <w:jc w:val="center"/>
        </w:trPr>
        <w:tc>
          <w:tcPr>
            <w:tcW w:w="2019" w:type="dxa"/>
          </w:tcPr>
          <w:p w14:paraId="247B5F96" w14:textId="160AB1E8" w:rsidR="004E3FA7" w:rsidRPr="00D04F91" w:rsidRDefault="004E3FA7">
            <w:pPr>
              <w:rPr>
                <w:rFonts w:asciiTheme="majorHAnsi" w:hAnsiTheme="majorHAnsi"/>
                <w:sz w:val="22"/>
              </w:rPr>
            </w:pPr>
          </w:p>
        </w:tc>
        <w:tc>
          <w:tcPr>
            <w:tcW w:w="12157" w:type="dxa"/>
            <w:gridSpan w:val="6"/>
          </w:tcPr>
          <w:p w14:paraId="3591E082" w14:textId="58A90249" w:rsidR="004E3FA7" w:rsidRPr="00D04F91" w:rsidRDefault="004E3FA7" w:rsidP="00417C85">
            <w:pPr>
              <w:jc w:val="center"/>
              <w:rPr>
                <w:rFonts w:asciiTheme="majorHAnsi" w:hAnsiTheme="majorHAnsi"/>
                <w:sz w:val="20"/>
              </w:rPr>
            </w:pPr>
            <w:r w:rsidRPr="00D04F91">
              <w:rPr>
                <w:rFonts w:asciiTheme="majorHAnsi" w:hAnsiTheme="majorHAnsi"/>
                <w:sz w:val="20"/>
              </w:rPr>
              <w:t>In Key Stage 2, pupils should be taught:</w:t>
            </w:r>
          </w:p>
          <w:p w14:paraId="385EB451" w14:textId="66C998F6" w:rsidR="004E3FA7" w:rsidRPr="00D04F91" w:rsidRDefault="004E3FA7" w:rsidP="00417C85">
            <w:pPr>
              <w:jc w:val="center"/>
              <w:rPr>
                <w:rFonts w:asciiTheme="majorHAnsi" w:hAnsiTheme="majorHAnsi"/>
                <w:sz w:val="20"/>
              </w:rPr>
            </w:pPr>
            <w:r w:rsidRPr="00D04F91">
              <w:rPr>
                <w:rFonts w:asciiTheme="majorHAnsi" w:hAnsiTheme="majorHAnsi"/>
                <w:sz w:val="20"/>
              </w:rPr>
              <w:t>*to create sketch books to record their observations and use them to review and revisit ideas</w:t>
            </w:r>
          </w:p>
          <w:p w14:paraId="24386025" w14:textId="5EFE0B87" w:rsidR="004E3FA7" w:rsidRPr="00D04F91" w:rsidRDefault="004E3FA7" w:rsidP="00417C85">
            <w:pPr>
              <w:jc w:val="center"/>
              <w:rPr>
                <w:rFonts w:asciiTheme="majorHAnsi" w:hAnsiTheme="majorHAnsi"/>
                <w:sz w:val="20"/>
              </w:rPr>
            </w:pPr>
            <w:r w:rsidRPr="00D04F91">
              <w:rPr>
                <w:rFonts w:asciiTheme="majorHAnsi" w:hAnsiTheme="majorHAnsi"/>
                <w:sz w:val="20"/>
              </w:rPr>
              <w:t>*to improve their mastery of art and design techniques, including drawing, painting and sculpture with a range of materials [for example, pencil, charcoal, paint, clay]</w:t>
            </w:r>
          </w:p>
          <w:p w14:paraId="766D8958" w14:textId="06F166E7" w:rsidR="004E3FA7" w:rsidRPr="00D04F91" w:rsidRDefault="004E3FA7" w:rsidP="009260A5">
            <w:pPr>
              <w:jc w:val="center"/>
              <w:rPr>
                <w:rFonts w:asciiTheme="majorHAnsi" w:hAnsiTheme="majorHAnsi"/>
                <w:sz w:val="20"/>
              </w:rPr>
            </w:pPr>
            <w:r w:rsidRPr="00D04F91">
              <w:rPr>
                <w:rFonts w:asciiTheme="majorHAnsi" w:hAnsiTheme="majorHAnsi"/>
                <w:sz w:val="20"/>
              </w:rPr>
              <w:t>*</w:t>
            </w:r>
            <w:proofErr w:type="gramStart"/>
            <w:r w:rsidRPr="00D04F91">
              <w:rPr>
                <w:rFonts w:asciiTheme="majorHAnsi" w:hAnsiTheme="majorHAnsi"/>
                <w:sz w:val="20"/>
              </w:rPr>
              <w:t>about</w:t>
            </w:r>
            <w:proofErr w:type="gramEnd"/>
            <w:r w:rsidRPr="00D04F91">
              <w:rPr>
                <w:rFonts w:asciiTheme="majorHAnsi" w:hAnsiTheme="majorHAnsi"/>
                <w:sz w:val="20"/>
              </w:rPr>
              <w:t xml:space="preserve"> great artists, architects and designers in history.</w:t>
            </w:r>
          </w:p>
        </w:tc>
      </w:tr>
      <w:tr w:rsidR="004E3FA7" w:rsidRPr="00D04F91" w14:paraId="16207EAC" w14:textId="77777777" w:rsidTr="004E3FA7">
        <w:trPr>
          <w:jc w:val="center"/>
        </w:trPr>
        <w:tc>
          <w:tcPr>
            <w:tcW w:w="2019" w:type="dxa"/>
          </w:tcPr>
          <w:p w14:paraId="15DE3623" w14:textId="77A84D98" w:rsidR="004E3FA7" w:rsidRPr="00D04F91" w:rsidRDefault="004E3FA7">
            <w:pPr>
              <w:rPr>
                <w:rFonts w:asciiTheme="majorHAnsi" w:hAnsiTheme="majorHAnsi"/>
                <w:sz w:val="22"/>
              </w:rPr>
            </w:pPr>
            <w:r w:rsidRPr="00D04F91">
              <w:rPr>
                <w:rFonts w:asciiTheme="majorHAnsi" w:hAnsiTheme="majorHAnsi"/>
                <w:sz w:val="22"/>
              </w:rPr>
              <w:t xml:space="preserve">Design and </w:t>
            </w:r>
            <w:proofErr w:type="spellStart"/>
            <w:r w:rsidRPr="00D04F91">
              <w:rPr>
                <w:rFonts w:asciiTheme="majorHAnsi" w:hAnsiTheme="majorHAnsi"/>
                <w:sz w:val="22"/>
              </w:rPr>
              <w:t>Teachnology</w:t>
            </w:r>
            <w:proofErr w:type="spellEnd"/>
          </w:p>
        </w:tc>
        <w:tc>
          <w:tcPr>
            <w:tcW w:w="2021" w:type="dxa"/>
          </w:tcPr>
          <w:p w14:paraId="08CF9404" w14:textId="03098D33" w:rsidR="004E3FA7" w:rsidRPr="00D04F91" w:rsidRDefault="004E3FA7" w:rsidP="00EC5815">
            <w:pPr>
              <w:jc w:val="center"/>
              <w:rPr>
                <w:rFonts w:asciiTheme="majorHAnsi" w:hAnsiTheme="majorHAnsi"/>
                <w:sz w:val="20"/>
              </w:rPr>
            </w:pPr>
          </w:p>
        </w:tc>
        <w:tc>
          <w:tcPr>
            <w:tcW w:w="2024" w:type="dxa"/>
          </w:tcPr>
          <w:p w14:paraId="1E6E12E1" w14:textId="207A8EAF" w:rsidR="004E3FA7" w:rsidRPr="00D04F91" w:rsidRDefault="00E4066F" w:rsidP="009808D5">
            <w:pPr>
              <w:jc w:val="center"/>
              <w:rPr>
                <w:rFonts w:asciiTheme="majorHAnsi" w:hAnsiTheme="majorHAnsi"/>
                <w:sz w:val="20"/>
              </w:rPr>
            </w:pPr>
            <w:r>
              <w:rPr>
                <w:rFonts w:asciiTheme="majorHAnsi" w:hAnsiTheme="majorHAnsi"/>
                <w:sz w:val="20"/>
              </w:rPr>
              <w:t>*Shelters using natural resources</w:t>
            </w:r>
          </w:p>
        </w:tc>
        <w:tc>
          <w:tcPr>
            <w:tcW w:w="2033" w:type="dxa"/>
          </w:tcPr>
          <w:p w14:paraId="7FD708C4" w14:textId="016DCF50" w:rsidR="004E3FA7" w:rsidRPr="00D04F91" w:rsidRDefault="004E3FA7" w:rsidP="009808D5">
            <w:pPr>
              <w:jc w:val="center"/>
              <w:rPr>
                <w:rFonts w:asciiTheme="majorHAnsi" w:hAnsiTheme="majorHAnsi"/>
                <w:sz w:val="20"/>
              </w:rPr>
            </w:pPr>
          </w:p>
        </w:tc>
        <w:tc>
          <w:tcPr>
            <w:tcW w:w="2025" w:type="dxa"/>
          </w:tcPr>
          <w:p w14:paraId="77784EE5" w14:textId="7C7B0817" w:rsidR="004E3FA7" w:rsidRPr="00D04F91" w:rsidRDefault="004E3FA7" w:rsidP="009808D5">
            <w:pPr>
              <w:jc w:val="center"/>
              <w:rPr>
                <w:rFonts w:asciiTheme="majorHAnsi" w:hAnsiTheme="majorHAnsi"/>
                <w:sz w:val="20"/>
              </w:rPr>
            </w:pPr>
            <w:r>
              <w:rPr>
                <w:rFonts w:asciiTheme="majorHAnsi" w:hAnsiTheme="majorHAnsi"/>
                <w:sz w:val="20"/>
              </w:rPr>
              <w:t>*Batik (cloth)</w:t>
            </w:r>
          </w:p>
        </w:tc>
        <w:tc>
          <w:tcPr>
            <w:tcW w:w="2025" w:type="dxa"/>
          </w:tcPr>
          <w:p w14:paraId="5D77A598" w14:textId="3E31F088" w:rsidR="004E3FA7" w:rsidRPr="00D04F91" w:rsidRDefault="004E3FA7" w:rsidP="009808D5">
            <w:pPr>
              <w:jc w:val="center"/>
              <w:rPr>
                <w:rFonts w:asciiTheme="majorHAnsi" w:hAnsiTheme="majorHAnsi"/>
                <w:sz w:val="20"/>
              </w:rPr>
            </w:pPr>
            <w:r>
              <w:rPr>
                <w:rFonts w:asciiTheme="majorHAnsi" w:hAnsiTheme="majorHAnsi"/>
                <w:sz w:val="20"/>
              </w:rPr>
              <w:t>*Junk modelling</w:t>
            </w:r>
          </w:p>
        </w:tc>
        <w:tc>
          <w:tcPr>
            <w:tcW w:w="2029" w:type="dxa"/>
          </w:tcPr>
          <w:p w14:paraId="2312FA68" w14:textId="77777777" w:rsidR="004E3FA7" w:rsidRDefault="004E3FA7" w:rsidP="009808D5">
            <w:pPr>
              <w:jc w:val="center"/>
              <w:rPr>
                <w:rFonts w:asciiTheme="majorHAnsi" w:hAnsiTheme="majorHAnsi"/>
                <w:sz w:val="20"/>
              </w:rPr>
            </w:pPr>
            <w:r>
              <w:rPr>
                <w:rFonts w:asciiTheme="majorHAnsi" w:hAnsiTheme="majorHAnsi"/>
                <w:sz w:val="20"/>
              </w:rPr>
              <w:t>*Shadow puppet theatre</w:t>
            </w:r>
          </w:p>
          <w:p w14:paraId="5218A28B" w14:textId="60FD9CF3" w:rsidR="004E3FA7" w:rsidRPr="00D04F91" w:rsidRDefault="004E3FA7" w:rsidP="009808D5">
            <w:pPr>
              <w:jc w:val="center"/>
              <w:rPr>
                <w:rFonts w:asciiTheme="majorHAnsi" w:hAnsiTheme="majorHAnsi"/>
                <w:sz w:val="20"/>
              </w:rPr>
            </w:pPr>
          </w:p>
        </w:tc>
      </w:tr>
      <w:tr w:rsidR="004E3FA7" w:rsidRPr="00D04F91" w14:paraId="3D2D2D41" w14:textId="77777777" w:rsidTr="004E3FA7">
        <w:trPr>
          <w:jc w:val="center"/>
        </w:trPr>
        <w:tc>
          <w:tcPr>
            <w:tcW w:w="2019" w:type="dxa"/>
          </w:tcPr>
          <w:p w14:paraId="64B87DA9" w14:textId="77777777" w:rsidR="004E3FA7" w:rsidRPr="00D04F91" w:rsidRDefault="004E3FA7">
            <w:pPr>
              <w:rPr>
                <w:rFonts w:asciiTheme="majorHAnsi" w:hAnsiTheme="majorHAnsi"/>
                <w:sz w:val="22"/>
              </w:rPr>
            </w:pPr>
          </w:p>
        </w:tc>
        <w:tc>
          <w:tcPr>
            <w:tcW w:w="12157" w:type="dxa"/>
            <w:gridSpan w:val="6"/>
          </w:tcPr>
          <w:p w14:paraId="380D8F82" w14:textId="18DA752D" w:rsidR="004E3FA7" w:rsidRPr="00D04F91" w:rsidRDefault="004E3FA7" w:rsidP="00210427">
            <w:pPr>
              <w:jc w:val="center"/>
              <w:rPr>
                <w:rFonts w:asciiTheme="majorHAnsi" w:hAnsiTheme="majorHAnsi"/>
                <w:sz w:val="20"/>
              </w:rPr>
            </w:pPr>
            <w:r w:rsidRPr="00D04F91">
              <w:rPr>
                <w:rFonts w:asciiTheme="majorHAnsi" w:hAnsiTheme="majorHAnsi"/>
                <w:sz w:val="20"/>
              </w:rPr>
              <w:t>In Key Stage 2, when designing and making, pupils should be taught to:</w:t>
            </w:r>
          </w:p>
          <w:p w14:paraId="74A25404" w14:textId="0FCDF8BF" w:rsidR="004E3FA7" w:rsidRPr="00D04F91" w:rsidRDefault="004E3FA7" w:rsidP="00210427">
            <w:pPr>
              <w:jc w:val="center"/>
              <w:rPr>
                <w:rFonts w:asciiTheme="majorHAnsi" w:hAnsiTheme="majorHAnsi"/>
                <w:sz w:val="20"/>
              </w:rPr>
            </w:pPr>
            <w:r w:rsidRPr="00D04F91">
              <w:rPr>
                <w:rFonts w:asciiTheme="majorHAnsi" w:hAnsiTheme="majorHAnsi"/>
                <w:sz w:val="20"/>
              </w:rPr>
              <w:t>*use research and develop design criteria to inform the design of innovative, functional, appealing products that are fit for purpose, aimed at particular individuals or groups</w:t>
            </w:r>
          </w:p>
          <w:p w14:paraId="127E0455" w14:textId="6BCC701B" w:rsidR="004E3FA7" w:rsidRPr="00D04F91" w:rsidRDefault="004E3FA7" w:rsidP="00210427">
            <w:pPr>
              <w:jc w:val="center"/>
              <w:rPr>
                <w:rFonts w:asciiTheme="majorHAnsi" w:hAnsiTheme="majorHAnsi"/>
                <w:sz w:val="20"/>
              </w:rPr>
            </w:pPr>
            <w:r w:rsidRPr="00D04F91">
              <w:rPr>
                <w:rFonts w:asciiTheme="majorHAnsi" w:hAnsiTheme="majorHAnsi"/>
                <w:sz w:val="20"/>
              </w:rPr>
              <w:t>*generate, develop, model and communicate their ideas through discussion, annotated sketches, cross-sectional and exploded diagrams, prototypes, pattern pieces and computer-aided design</w:t>
            </w:r>
          </w:p>
          <w:p w14:paraId="4621EE9B" w14:textId="1CF5A8E8" w:rsidR="004E3FA7" w:rsidRPr="00D04F91" w:rsidRDefault="004E3FA7" w:rsidP="00210427">
            <w:pPr>
              <w:jc w:val="center"/>
              <w:rPr>
                <w:rFonts w:asciiTheme="majorHAnsi" w:hAnsiTheme="majorHAnsi"/>
                <w:sz w:val="20"/>
              </w:rPr>
            </w:pPr>
            <w:r w:rsidRPr="00D04F91">
              <w:rPr>
                <w:rFonts w:asciiTheme="majorHAnsi" w:hAnsiTheme="majorHAnsi"/>
                <w:b/>
                <w:bCs/>
                <w:sz w:val="20"/>
              </w:rPr>
              <w:t>*</w:t>
            </w:r>
            <w:r w:rsidRPr="00D04F91">
              <w:rPr>
                <w:rFonts w:asciiTheme="majorHAnsi" w:hAnsiTheme="majorHAnsi"/>
                <w:sz w:val="20"/>
              </w:rPr>
              <w:t>select from and use a wider range of tools and equipment to perform practical tasks [for example, cutting, shaping, joining and finishing], accurately</w:t>
            </w:r>
          </w:p>
          <w:p w14:paraId="1ECB953D" w14:textId="175D91BE" w:rsidR="004E3FA7" w:rsidRPr="00D04F91" w:rsidRDefault="004E3FA7" w:rsidP="00210427">
            <w:pPr>
              <w:jc w:val="center"/>
              <w:rPr>
                <w:rFonts w:asciiTheme="majorHAnsi" w:hAnsiTheme="majorHAnsi"/>
                <w:sz w:val="20"/>
              </w:rPr>
            </w:pPr>
            <w:r w:rsidRPr="00D04F91">
              <w:rPr>
                <w:rFonts w:asciiTheme="majorHAnsi" w:hAnsiTheme="majorHAnsi"/>
                <w:sz w:val="20"/>
              </w:rPr>
              <w:t>*select from and use a wider range of materials and components, including construction materials, textiles and ingredients, according to their functional properties and aesthetic qualities</w:t>
            </w:r>
          </w:p>
          <w:p w14:paraId="59B14A87" w14:textId="7BACE81B" w:rsidR="004E3FA7" w:rsidRPr="00D04F91" w:rsidRDefault="004E3FA7" w:rsidP="00210427">
            <w:pPr>
              <w:jc w:val="center"/>
              <w:rPr>
                <w:rFonts w:asciiTheme="majorHAnsi" w:hAnsiTheme="majorHAnsi"/>
                <w:sz w:val="20"/>
              </w:rPr>
            </w:pPr>
            <w:r w:rsidRPr="00D04F91">
              <w:rPr>
                <w:rFonts w:asciiTheme="majorHAnsi" w:hAnsiTheme="majorHAnsi"/>
                <w:b/>
                <w:bCs/>
                <w:sz w:val="20"/>
              </w:rPr>
              <w:t>*</w:t>
            </w:r>
            <w:r w:rsidRPr="00D04F91">
              <w:rPr>
                <w:rFonts w:asciiTheme="majorHAnsi" w:hAnsiTheme="majorHAnsi"/>
                <w:sz w:val="20"/>
              </w:rPr>
              <w:t>investigate and analyse a range of existing products</w:t>
            </w:r>
          </w:p>
          <w:p w14:paraId="0184FC5C" w14:textId="33515BF4" w:rsidR="004E3FA7" w:rsidRPr="00D04F91" w:rsidRDefault="004E3FA7" w:rsidP="00210427">
            <w:pPr>
              <w:jc w:val="center"/>
              <w:rPr>
                <w:rFonts w:asciiTheme="majorHAnsi" w:hAnsiTheme="majorHAnsi"/>
                <w:sz w:val="20"/>
              </w:rPr>
            </w:pPr>
            <w:r w:rsidRPr="00D04F91">
              <w:rPr>
                <w:rFonts w:asciiTheme="majorHAnsi" w:hAnsiTheme="majorHAnsi"/>
                <w:sz w:val="20"/>
              </w:rPr>
              <w:t>*evaluate their ideas and products against their own design criteria and consider the views of others to improve their work</w:t>
            </w:r>
          </w:p>
          <w:p w14:paraId="65D1FB55" w14:textId="53417B21" w:rsidR="004E3FA7" w:rsidRPr="00D04F91" w:rsidRDefault="004E3FA7" w:rsidP="00210427">
            <w:pPr>
              <w:jc w:val="center"/>
              <w:rPr>
                <w:rFonts w:asciiTheme="majorHAnsi" w:hAnsiTheme="majorHAnsi"/>
                <w:i/>
                <w:sz w:val="20"/>
              </w:rPr>
            </w:pPr>
            <w:r w:rsidRPr="00D04F91">
              <w:rPr>
                <w:rFonts w:asciiTheme="majorHAnsi" w:hAnsiTheme="majorHAnsi"/>
                <w:sz w:val="20"/>
              </w:rPr>
              <w:t>*understand how key events and individuals in design and technology have helped shape the world</w:t>
            </w:r>
          </w:p>
          <w:p w14:paraId="022084B8" w14:textId="121D7283" w:rsidR="004E3FA7" w:rsidRPr="00D04F91" w:rsidRDefault="004E3FA7" w:rsidP="00210427">
            <w:pPr>
              <w:jc w:val="center"/>
              <w:rPr>
                <w:rFonts w:asciiTheme="majorHAnsi" w:hAnsiTheme="majorHAnsi"/>
                <w:sz w:val="20"/>
              </w:rPr>
            </w:pPr>
            <w:r w:rsidRPr="00D04F91">
              <w:rPr>
                <w:rFonts w:asciiTheme="majorHAnsi" w:hAnsiTheme="majorHAnsi"/>
                <w:b/>
                <w:bCs/>
                <w:sz w:val="20"/>
              </w:rPr>
              <w:lastRenderedPageBreak/>
              <w:t>*</w:t>
            </w:r>
            <w:r w:rsidRPr="00D04F91">
              <w:rPr>
                <w:rFonts w:asciiTheme="majorHAnsi" w:hAnsiTheme="majorHAnsi"/>
                <w:sz w:val="20"/>
              </w:rPr>
              <w:t>apply their understanding of how to strengthen, stiffen and reinforce more complex structures</w:t>
            </w:r>
          </w:p>
          <w:p w14:paraId="34902F9B" w14:textId="0EBED70C" w:rsidR="004E3FA7" w:rsidRPr="00D04F91" w:rsidRDefault="004E3FA7" w:rsidP="00210427">
            <w:pPr>
              <w:jc w:val="center"/>
              <w:rPr>
                <w:rFonts w:asciiTheme="majorHAnsi" w:hAnsiTheme="majorHAnsi"/>
                <w:sz w:val="20"/>
              </w:rPr>
            </w:pPr>
            <w:r w:rsidRPr="00D04F91">
              <w:rPr>
                <w:rFonts w:asciiTheme="majorHAnsi" w:hAnsiTheme="majorHAnsi"/>
                <w:sz w:val="20"/>
              </w:rPr>
              <w:t>*understand and use mechanical systems in their products [for example, gears, pulleys, cams, levers and linkages]</w:t>
            </w:r>
          </w:p>
          <w:p w14:paraId="1A7F1FF6" w14:textId="4A4C9777" w:rsidR="004E3FA7" w:rsidRPr="00D04F91" w:rsidRDefault="004E3FA7" w:rsidP="00210427">
            <w:pPr>
              <w:jc w:val="center"/>
              <w:rPr>
                <w:rFonts w:asciiTheme="majorHAnsi" w:hAnsiTheme="majorHAnsi"/>
                <w:sz w:val="20"/>
              </w:rPr>
            </w:pPr>
            <w:r w:rsidRPr="00D04F91">
              <w:rPr>
                <w:rFonts w:asciiTheme="majorHAnsi" w:hAnsiTheme="majorHAnsi"/>
                <w:sz w:val="20"/>
              </w:rPr>
              <w:t>*understand and use electrical systems in their products [for example, series circuits incorporating switches, bulbs, buzzers and motors]</w:t>
            </w:r>
          </w:p>
          <w:p w14:paraId="19F9D1E6" w14:textId="775B7B3B" w:rsidR="004E3FA7" w:rsidRPr="00D04F91" w:rsidRDefault="004E3FA7" w:rsidP="00210427">
            <w:pPr>
              <w:jc w:val="center"/>
              <w:rPr>
                <w:rFonts w:asciiTheme="majorHAnsi" w:hAnsiTheme="majorHAnsi"/>
                <w:sz w:val="20"/>
              </w:rPr>
            </w:pPr>
            <w:r w:rsidRPr="00D04F91">
              <w:rPr>
                <w:rFonts w:asciiTheme="majorHAnsi" w:hAnsiTheme="majorHAnsi"/>
                <w:sz w:val="20"/>
              </w:rPr>
              <w:t>*apply their understanding of computing to program, monitor and control their products.</w:t>
            </w:r>
          </w:p>
          <w:p w14:paraId="19713035" w14:textId="72599C82" w:rsidR="004E3FA7" w:rsidRPr="00D04F91" w:rsidRDefault="004E3FA7" w:rsidP="00210427">
            <w:pPr>
              <w:jc w:val="center"/>
              <w:rPr>
                <w:rFonts w:asciiTheme="majorHAnsi" w:hAnsiTheme="majorHAnsi"/>
                <w:sz w:val="20"/>
              </w:rPr>
            </w:pPr>
            <w:r w:rsidRPr="00D04F91">
              <w:rPr>
                <w:rFonts w:asciiTheme="majorHAnsi" w:hAnsiTheme="majorHAnsi"/>
                <w:sz w:val="20"/>
              </w:rPr>
              <w:t>*understand and apply the principles of a healthy and varied diet</w:t>
            </w:r>
          </w:p>
          <w:p w14:paraId="26531BA0" w14:textId="72D62900" w:rsidR="004E3FA7" w:rsidRPr="00D04F91" w:rsidRDefault="004E3FA7" w:rsidP="00210427">
            <w:pPr>
              <w:jc w:val="center"/>
              <w:rPr>
                <w:rFonts w:asciiTheme="majorHAnsi" w:hAnsiTheme="majorHAnsi"/>
                <w:sz w:val="20"/>
              </w:rPr>
            </w:pPr>
            <w:r w:rsidRPr="00D04F91">
              <w:rPr>
                <w:rFonts w:asciiTheme="majorHAnsi" w:hAnsiTheme="majorHAnsi"/>
                <w:sz w:val="20"/>
              </w:rPr>
              <w:t>*prepare and cook a variety of predominantly savoury dishes using a range of cooking techniques</w:t>
            </w:r>
          </w:p>
          <w:p w14:paraId="5414CDEF" w14:textId="37EE6805" w:rsidR="004E3FA7" w:rsidRPr="00D04F91" w:rsidRDefault="004E3FA7" w:rsidP="00210427">
            <w:pPr>
              <w:jc w:val="center"/>
              <w:rPr>
                <w:rFonts w:asciiTheme="majorHAnsi" w:hAnsiTheme="majorHAnsi"/>
                <w:sz w:val="20"/>
              </w:rPr>
            </w:pPr>
            <w:r w:rsidRPr="00D04F91">
              <w:rPr>
                <w:rFonts w:asciiTheme="majorHAnsi" w:hAnsiTheme="majorHAnsi"/>
                <w:sz w:val="20"/>
              </w:rPr>
              <w:t>*understand seasonality, and know where and how a variety of ingredients are grown, reared, caught and processed.</w:t>
            </w:r>
          </w:p>
        </w:tc>
      </w:tr>
      <w:tr w:rsidR="004E3FA7" w:rsidRPr="00D04F91" w14:paraId="3A7835F3" w14:textId="77777777" w:rsidTr="004E3FA7">
        <w:trPr>
          <w:jc w:val="center"/>
        </w:trPr>
        <w:tc>
          <w:tcPr>
            <w:tcW w:w="2019" w:type="dxa"/>
          </w:tcPr>
          <w:p w14:paraId="0AA59C15" w14:textId="30BA8591" w:rsidR="004E3FA7" w:rsidRPr="00D04F91" w:rsidRDefault="004E3FA7">
            <w:pPr>
              <w:rPr>
                <w:rFonts w:asciiTheme="majorHAnsi" w:hAnsiTheme="majorHAnsi"/>
                <w:sz w:val="22"/>
              </w:rPr>
            </w:pPr>
            <w:r w:rsidRPr="00D04F91">
              <w:rPr>
                <w:rFonts w:asciiTheme="majorHAnsi" w:hAnsiTheme="majorHAnsi"/>
                <w:sz w:val="22"/>
              </w:rPr>
              <w:lastRenderedPageBreak/>
              <w:t>Music</w:t>
            </w:r>
          </w:p>
        </w:tc>
        <w:tc>
          <w:tcPr>
            <w:tcW w:w="12157" w:type="dxa"/>
            <w:gridSpan w:val="6"/>
          </w:tcPr>
          <w:p w14:paraId="0AF7C904" w14:textId="4DC461B0" w:rsidR="004E3FA7" w:rsidRPr="00D04F91" w:rsidRDefault="004E3FA7" w:rsidP="00AE61B9">
            <w:pPr>
              <w:jc w:val="center"/>
              <w:rPr>
                <w:rFonts w:asciiTheme="majorHAnsi" w:hAnsiTheme="majorHAnsi"/>
                <w:sz w:val="20"/>
              </w:rPr>
            </w:pPr>
            <w:r w:rsidRPr="00D04F91">
              <w:rPr>
                <w:rFonts w:asciiTheme="majorHAnsi" w:hAnsiTheme="majorHAnsi"/>
                <w:sz w:val="20"/>
              </w:rPr>
              <w:t>In Key Stage 2, pupils should be taught to:</w:t>
            </w:r>
          </w:p>
          <w:p w14:paraId="5EE75EBD" w14:textId="6DCC12C3" w:rsidR="004E3FA7" w:rsidRPr="00D04F91" w:rsidRDefault="004E3FA7" w:rsidP="00AE61B9">
            <w:pPr>
              <w:jc w:val="center"/>
              <w:rPr>
                <w:rFonts w:asciiTheme="majorHAnsi" w:hAnsiTheme="majorHAnsi"/>
                <w:sz w:val="20"/>
              </w:rPr>
            </w:pPr>
            <w:r w:rsidRPr="00D04F91">
              <w:rPr>
                <w:rFonts w:asciiTheme="majorHAnsi" w:hAnsiTheme="majorHAnsi"/>
                <w:sz w:val="20"/>
              </w:rPr>
              <w:t>*play and perform in solo and ensemble contexts, using their voices and playing musical instruments with increasing accuracy, fluency, control and expression</w:t>
            </w:r>
          </w:p>
          <w:p w14:paraId="6D2A7304" w14:textId="48F8B8ED" w:rsidR="004E3FA7" w:rsidRPr="00D04F91" w:rsidRDefault="004E3FA7" w:rsidP="00AE61B9">
            <w:pPr>
              <w:jc w:val="center"/>
              <w:rPr>
                <w:rFonts w:asciiTheme="majorHAnsi" w:hAnsiTheme="majorHAnsi"/>
                <w:sz w:val="20"/>
              </w:rPr>
            </w:pPr>
            <w:r w:rsidRPr="00D04F91">
              <w:rPr>
                <w:rFonts w:asciiTheme="majorHAnsi" w:hAnsiTheme="majorHAnsi"/>
                <w:sz w:val="20"/>
              </w:rPr>
              <w:t>*improvise and compose music for a range of purposes using the inter-related dimensions of music</w:t>
            </w:r>
          </w:p>
          <w:p w14:paraId="108B520C" w14:textId="08DB4021" w:rsidR="004E3FA7" w:rsidRPr="00D04F91" w:rsidRDefault="004E3FA7" w:rsidP="00AE61B9">
            <w:pPr>
              <w:jc w:val="center"/>
              <w:rPr>
                <w:rFonts w:asciiTheme="majorHAnsi" w:hAnsiTheme="majorHAnsi"/>
                <w:sz w:val="20"/>
              </w:rPr>
            </w:pPr>
            <w:r w:rsidRPr="00D04F91">
              <w:rPr>
                <w:rFonts w:asciiTheme="majorHAnsi" w:hAnsiTheme="majorHAnsi"/>
                <w:sz w:val="20"/>
              </w:rPr>
              <w:t>*listen with attention to detail and recall sounds with increasing aural memory</w:t>
            </w:r>
          </w:p>
          <w:p w14:paraId="4BD757EC" w14:textId="5E37F845" w:rsidR="004E3FA7" w:rsidRPr="00D04F91" w:rsidRDefault="004E3FA7" w:rsidP="00AE61B9">
            <w:pPr>
              <w:jc w:val="center"/>
              <w:rPr>
                <w:rFonts w:asciiTheme="majorHAnsi" w:hAnsiTheme="majorHAnsi"/>
                <w:sz w:val="20"/>
              </w:rPr>
            </w:pPr>
            <w:r w:rsidRPr="00D04F91">
              <w:rPr>
                <w:rFonts w:asciiTheme="majorHAnsi" w:hAnsiTheme="majorHAnsi"/>
                <w:sz w:val="20"/>
              </w:rPr>
              <w:t>*use and understand staff and other musical notations</w:t>
            </w:r>
          </w:p>
          <w:p w14:paraId="1F54D01A" w14:textId="243C5772" w:rsidR="004E3FA7" w:rsidRPr="00D04F91" w:rsidRDefault="004E3FA7" w:rsidP="00AE61B9">
            <w:pPr>
              <w:jc w:val="center"/>
              <w:rPr>
                <w:rFonts w:asciiTheme="majorHAnsi" w:hAnsiTheme="majorHAnsi"/>
                <w:sz w:val="20"/>
              </w:rPr>
            </w:pPr>
            <w:r w:rsidRPr="00D04F91">
              <w:rPr>
                <w:rFonts w:asciiTheme="majorHAnsi" w:hAnsiTheme="majorHAnsi"/>
                <w:sz w:val="20"/>
              </w:rPr>
              <w:t>*appreciate and understand a wide range of high-quality live and recorded music drawn from different traditions and from great composers and musicians</w:t>
            </w:r>
          </w:p>
          <w:p w14:paraId="718C9D37" w14:textId="497151D2" w:rsidR="004E3FA7" w:rsidRPr="00D04F91" w:rsidRDefault="004E3FA7" w:rsidP="00AE61B9">
            <w:pPr>
              <w:jc w:val="center"/>
              <w:rPr>
                <w:rFonts w:asciiTheme="majorHAnsi" w:hAnsiTheme="majorHAnsi"/>
                <w:sz w:val="22"/>
              </w:rPr>
            </w:pPr>
            <w:r w:rsidRPr="00D04F91">
              <w:rPr>
                <w:rFonts w:asciiTheme="majorHAnsi" w:hAnsiTheme="majorHAnsi"/>
                <w:sz w:val="20"/>
              </w:rPr>
              <w:t>*develop an understanding of the history of music.</w:t>
            </w:r>
          </w:p>
        </w:tc>
      </w:tr>
      <w:tr w:rsidR="004E3FA7" w:rsidRPr="00D04F91" w14:paraId="208164DC" w14:textId="77777777" w:rsidTr="004E3FA7">
        <w:trPr>
          <w:jc w:val="center"/>
        </w:trPr>
        <w:tc>
          <w:tcPr>
            <w:tcW w:w="2019" w:type="dxa"/>
          </w:tcPr>
          <w:p w14:paraId="1A7D81D7" w14:textId="38834BD3" w:rsidR="004E3FA7" w:rsidRPr="00D04F91" w:rsidRDefault="004E3FA7" w:rsidP="00E15D68">
            <w:pPr>
              <w:rPr>
                <w:rFonts w:asciiTheme="majorHAnsi" w:hAnsiTheme="majorHAnsi"/>
                <w:sz w:val="22"/>
              </w:rPr>
            </w:pPr>
            <w:r w:rsidRPr="00D04F91">
              <w:rPr>
                <w:rFonts w:asciiTheme="majorHAnsi" w:hAnsiTheme="majorHAnsi"/>
                <w:sz w:val="22"/>
              </w:rPr>
              <w:t>Computing</w:t>
            </w:r>
          </w:p>
        </w:tc>
        <w:tc>
          <w:tcPr>
            <w:tcW w:w="2021" w:type="dxa"/>
          </w:tcPr>
          <w:p w14:paraId="5BEAE2CE" w14:textId="77777777" w:rsidR="004E3FA7" w:rsidRPr="00D04F91" w:rsidRDefault="004E3FA7" w:rsidP="00E15D68">
            <w:pPr>
              <w:jc w:val="center"/>
              <w:rPr>
                <w:rFonts w:asciiTheme="majorHAnsi" w:hAnsiTheme="majorHAnsi"/>
                <w:sz w:val="22"/>
              </w:rPr>
            </w:pPr>
          </w:p>
        </w:tc>
        <w:tc>
          <w:tcPr>
            <w:tcW w:w="2024" w:type="dxa"/>
          </w:tcPr>
          <w:p w14:paraId="5D0BE089" w14:textId="77777777" w:rsidR="004E3FA7" w:rsidRPr="00D04F91" w:rsidRDefault="004E3FA7" w:rsidP="00E15D68">
            <w:pPr>
              <w:jc w:val="center"/>
              <w:rPr>
                <w:rFonts w:asciiTheme="majorHAnsi" w:hAnsiTheme="majorHAnsi"/>
                <w:sz w:val="22"/>
              </w:rPr>
            </w:pPr>
          </w:p>
        </w:tc>
        <w:tc>
          <w:tcPr>
            <w:tcW w:w="2033" w:type="dxa"/>
          </w:tcPr>
          <w:p w14:paraId="2BB1D099" w14:textId="77777777" w:rsidR="004E3FA7" w:rsidRPr="00D04F91" w:rsidRDefault="004E3FA7" w:rsidP="00E15D68">
            <w:pPr>
              <w:jc w:val="center"/>
              <w:rPr>
                <w:rFonts w:asciiTheme="majorHAnsi" w:hAnsiTheme="majorHAnsi"/>
                <w:sz w:val="22"/>
              </w:rPr>
            </w:pPr>
          </w:p>
        </w:tc>
        <w:tc>
          <w:tcPr>
            <w:tcW w:w="2025" w:type="dxa"/>
          </w:tcPr>
          <w:p w14:paraId="5F9C357A" w14:textId="77777777" w:rsidR="004E3FA7" w:rsidRPr="00D04F91" w:rsidRDefault="004E3FA7" w:rsidP="00E15D68">
            <w:pPr>
              <w:jc w:val="center"/>
              <w:rPr>
                <w:rFonts w:asciiTheme="majorHAnsi" w:hAnsiTheme="majorHAnsi"/>
                <w:sz w:val="22"/>
              </w:rPr>
            </w:pPr>
          </w:p>
        </w:tc>
        <w:tc>
          <w:tcPr>
            <w:tcW w:w="2025" w:type="dxa"/>
          </w:tcPr>
          <w:p w14:paraId="06BC767F" w14:textId="77777777" w:rsidR="004E3FA7" w:rsidRPr="00D04F91" w:rsidRDefault="004E3FA7" w:rsidP="00E15D68">
            <w:pPr>
              <w:jc w:val="center"/>
              <w:rPr>
                <w:rFonts w:asciiTheme="majorHAnsi" w:hAnsiTheme="majorHAnsi"/>
                <w:sz w:val="22"/>
              </w:rPr>
            </w:pPr>
          </w:p>
        </w:tc>
        <w:tc>
          <w:tcPr>
            <w:tcW w:w="2029" w:type="dxa"/>
          </w:tcPr>
          <w:p w14:paraId="071A8C34" w14:textId="77777777" w:rsidR="004E3FA7" w:rsidRPr="00D04F91" w:rsidRDefault="004E3FA7" w:rsidP="00E15D68">
            <w:pPr>
              <w:jc w:val="center"/>
              <w:rPr>
                <w:rFonts w:asciiTheme="majorHAnsi" w:hAnsiTheme="majorHAnsi"/>
                <w:sz w:val="22"/>
              </w:rPr>
            </w:pPr>
          </w:p>
        </w:tc>
      </w:tr>
      <w:tr w:rsidR="004E3FA7" w:rsidRPr="00D04F91" w14:paraId="72B37FD1" w14:textId="77777777" w:rsidTr="004E3FA7">
        <w:trPr>
          <w:jc w:val="center"/>
        </w:trPr>
        <w:tc>
          <w:tcPr>
            <w:tcW w:w="2019" w:type="dxa"/>
          </w:tcPr>
          <w:p w14:paraId="05D98AFF" w14:textId="6BBFCF5E" w:rsidR="004E3FA7" w:rsidRPr="00D04F91" w:rsidRDefault="004E3FA7">
            <w:pPr>
              <w:rPr>
                <w:rFonts w:asciiTheme="majorHAnsi" w:hAnsiTheme="majorHAnsi"/>
                <w:sz w:val="22"/>
              </w:rPr>
            </w:pPr>
          </w:p>
        </w:tc>
        <w:tc>
          <w:tcPr>
            <w:tcW w:w="12157" w:type="dxa"/>
            <w:gridSpan w:val="6"/>
          </w:tcPr>
          <w:p w14:paraId="1C7D4336" w14:textId="041D7B31" w:rsidR="004E3FA7" w:rsidRPr="00D04F91" w:rsidRDefault="004E3FA7" w:rsidP="00F15938">
            <w:pPr>
              <w:jc w:val="center"/>
              <w:rPr>
                <w:rFonts w:asciiTheme="majorHAnsi" w:hAnsiTheme="majorHAnsi"/>
                <w:sz w:val="22"/>
              </w:rPr>
            </w:pPr>
            <w:r w:rsidRPr="00D04F91">
              <w:rPr>
                <w:rFonts w:asciiTheme="majorHAnsi" w:hAnsiTheme="majorHAnsi"/>
                <w:sz w:val="22"/>
              </w:rPr>
              <w:t>In Key Stage 2, pupils should be taught to:</w:t>
            </w:r>
          </w:p>
          <w:p w14:paraId="0C881ECD" w14:textId="4466E5B4" w:rsidR="004E3FA7" w:rsidRPr="00D04F91" w:rsidRDefault="004E3FA7" w:rsidP="00F15938">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design</w:t>
            </w:r>
            <w:proofErr w:type="gramEnd"/>
            <w:r w:rsidRPr="00D04F91">
              <w:rPr>
                <w:rFonts w:asciiTheme="majorHAnsi" w:hAnsiTheme="majorHAnsi"/>
                <w:sz w:val="22"/>
              </w:rPr>
              <w:t>, write and debug programs that accomplish specific goals, including controlling or simulating physical systems; solve problems by decomposing them into smaller parts</w:t>
            </w:r>
          </w:p>
          <w:p w14:paraId="5D124A14" w14:textId="6B521F3B" w:rsidR="004E3FA7" w:rsidRPr="00D04F91" w:rsidRDefault="004E3FA7" w:rsidP="00F15938">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use</w:t>
            </w:r>
            <w:proofErr w:type="gramEnd"/>
            <w:r w:rsidRPr="00D04F91">
              <w:rPr>
                <w:rFonts w:asciiTheme="majorHAnsi" w:hAnsiTheme="majorHAnsi"/>
                <w:sz w:val="22"/>
              </w:rPr>
              <w:t xml:space="preserve"> sequence, selection, and repetition in programs; work with variables and various forms of input and output</w:t>
            </w:r>
          </w:p>
          <w:p w14:paraId="21B0D688" w14:textId="309BC798" w:rsidR="004E3FA7" w:rsidRPr="00D04F91" w:rsidRDefault="004E3FA7" w:rsidP="00F15938">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use</w:t>
            </w:r>
            <w:proofErr w:type="gramEnd"/>
            <w:r w:rsidRPr="00D04F91">
              <w:rPr>
                <w:rFonts w:asciiTheme="majorHAnsi" w:hAnsiTheme="majorHAnsi"/>
                <w:sz w:val="22"/>
              </w:rPr>
              <w:t xml:space="preserve"> logical reasoning to explain how some simple algorithms work and to detect and correct errors in algorithms and programs</w:t>
            </w:r>
          </w:p>
          <w:p w14:paraId="1822DD26" w14:textId="62D69303" w:rsidR="004E3FA7" w:rsidRPr="00D04F91" w:rsidRDefault="004E3FA7" w:rsidP="00F15938">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understand</w:t>
            </w:r>
            <w:proofErr w:type="gramEnd"/>
            <w:r w:rsidRPr="00D04F91">
              <w:rPr>
                <w:rFonts w:asciiTheme="majorHAnsi" w:hAnsiTheme="majorHAnsi"/>
                <w:sz w:val="22"/>
              </w:rPr>
              <w:t xml:space="preserve"> computer networks including the internet; how they can provide multiple services, such as the world-wide web; and the opportunities they offer for communication and collaboration</w:t>
            </w:r>
          </w:p>
          <w:p w14:paraId="0C8AC80F" w14:textId="1CF6C47C" w:rsidR="004E3FA7" w:rsidRPr="00D04F91" w:rsidRDefault="004E3FA7" w:rsidP="00F15938">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use</w:t>
            </w:r>
            <w:proofErr w:type="gramEnd"/>
            <w:r w:rsidRPr="00D04F91">
              <w:rPr>
                <w:rFonts w:asciiTheme="majorHAnsi" w:hAnsiTheme="majorHAnsi"/>
                <w:sz w:val="22"/>
              </w:rPr>
              <w:t xml:space="preserve"> search technologies effectively, appreciate how results are selected and ranked, and be discerning in evaluating digital content</w:t>
            </w:r>
          </w:p>
          <w:p w14:paraId="4329A557" w14:textId="45ACEF4E" w:rsidR="004E3FA7" w:rsidRPr="00D04F91" w:rsidRDefault="004E3FA7" w:rsidP="00F15938">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select</w:t>
            </w:r>
            <w:proofErr w:type="gramEnd"/>
            <w:r w:rsidRPr="00D04F91">
              <w:rPr>
                <w:rFonts w:asciiTheme="majorHAnsi" w:hAnsiTheme="majorHAnsi"/>
                <w:sz w:val="22"/>
              </w:rPr>
              <w: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25BA2F40" w14:textId="0373DF19" w:rsidR="004E3FA7" w:rsidRPr="00D04F91" w:rsidRDefault="004E3FA7" w:rsidP="00F15938">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use</w:t>
            </w:r>
            <w:proofErr w:type="gramEnd"/>
            <w:r w:rsidRPr="00D04F91">
              <w:rPr>
                <w:rFonts w:asciiTheme="majorHAnsi" w:hAnsiTheme="majorHAnsi"/>
                <w:sz w:val="22"/>
              </w:rPr>
              <w:t xml:space="preserve"> technology safely, respectfully and responsibly; recognise acceptable/unacceptable behaviour; identify a range of ways to report concerns about content and contact</w:t>
            </w:r>
          </w:p>
        </w:tc>
      </w:tr>
      <w:tr w:rsidR="004E3FA7" w:rsidRPr="00D04F91" w14:paraId="039032FA" w14:textId="77777777" w:rsidTr="004E3FA7">
        <w:trPr>
          <w:jc w:val="center"/>
        </w:trPr>
        <w:tc>
          <w:tcPr>
            <w:tcW w:w="2019" w:type="dxa"/>
          </w:tcPr>
          <w:p w14:paraId="7F8EEC88" w14:textId="22152C56" w:rsidR="004E3FA7" w:rsidRPr="00D04F91" w:rsidRDefault="004E3FA7">
            <w:pPr>
              <w:rPr>
                <w:rFonts w:asciiTheme="majorHAnsi" w:hAnsiTheme="majorHAnsi"/>
                <w:sz w:val="22"/>
              </w:rPr>
            </w:pPr>
            <w:r w:rsidRPr="00D04F91">
              <w:rPr>
                <w:rFonts w:asciiTheme="majorHAnsi" w:hAnsiTheme="majorHAnsi"/>
                <w:sz w:val="22"/>
              </w:rPr>
              <w:t>RE</w:t>
            </w:r>
          </w:p>
        </w:tc>
        <w:tc>
          <w:tcPr>
            <w:tcW w:w="2021" w:type="dxa"/>
          </w:tcPr>
          <w:p w14:paraId="29150B07" w14:textId="77777777" w:rsidR="004E3FA7" w:rsidRPr="00D04F91" w:rsidRDefault="004E3FA7" w:rsidP="009808D5">
            <w:pPr>
              <w:jc w:val="center"/>
              <w:rPr>
                <w:rFonts w:asciiTheme="majorHAnsi" w:hAnsiTheme="majorHAnsi"/>
                <w:sz w:val="22"/>
              </w:rPr>
            </w:pPr>
          </w:p>
        </w:tc>
        <w:tc>
          <w:tcPr>
            <w:tcW w:w="2024" w:type="dxa"/>
          </w:tcPr>
          <w:p w14:paraId="2754DB7E" w14:textId="77777777" w:rsidR="004E3FA7" w:rsidRPr="00D04F91" w:rsidRDefault="004E3FA7" w:rsidP="009808D5">
            <w:pPr>
              <w:jc w:val="center"/>
              <w:rPr>
                <w:rFonts w:asciiTheme="majorHAnsi" w:hAnsiTheme="majorHAnsi"/>
                <w:sz w:val="22"/>
              </w:rPr>
            </w:pPr>
          </w:p>
        </w:tc>
        <w:tc>
          <w:tcPr>
            <w:tcW w:w="2033" w:type="dxa"/>
          </w:tcPr>
          <w:p w14:paraId="7D754357" w14:textId="77777777" w:rsidR="004E3FA7" w:rsidRPr="00D04F91" w:rsidRDefault="004E3FA7" w:rsidP="009808D5">
            <w:pPr>
              <w:jc w:val="center"/>
              <w:rPr>
                <w:rFonts w:asciiTheme="majorHAnsi" w:hAnsiTheme="majorHAnsi"/>
                <w:sz w:val="22"/>
              </w:rPr>
            </w:pPr>
          </w:p>
        </w:tc>
        <w:tc>
          <w:tcPr>
            <w:tcW w:w="2025" w:type="dxa"/>
          </w:tcPr>
          <w:p w14:paraId="16A56741" w14:textId="77777777" w:rsidR="004E3FA7" w:rsidRPr="00D04F91" w:rsidRDefault="004E3FA7" w:rsidP="009808D5">
            <w:pPr>
              <w:jc w:val="center"/>
              <w:rPr>
                <w:rFonts w:asciiTheme="majorHAnsi" w:hAnsiTheme="majorHAnsi"/>
                <w:sz w:val="22"/>
              </w:rPr>
            </w:pPr>
          </w:p>
        </w:tc>
        <w:tc>
          <w:tcPr>
            <w:tcW w:w="2025" w:type="dxa"/>
          </w:tcPr>
          <w:p w14:paraId="6276EBD2" w14:textId="77777777" w:rsidR="004E3FA7" w:rsidRPr="00D04F91" w:rsidRDefault="004E3FA7" w:rsidP="009808D5">
            <w:pPr>
              <w:jc w:val="center"/>
              <w:rPr>
                <w:rFonts w:asciiTheme="majorHAnsi" w:hAnsiTheme="majorHAnsi"/>
                <w:sz w:val="22"/>
              </w:rPr>
            </w:pPr>
          </w:p>
        </w:tc>
        <w:tc>
          <w:tcPr>
            <w:tcW w:w="2029" w:type="dxa"/>
          </w:tcPr>
          <w:p w14:paraId="0741D4DF" w14:textId="77777777" w:rsidR="004E3FA7" w:rsidRPr="00D04F91" w:rsidRDefault="004E3FA7" w:rsidP="009808D5">
            <w:pPr>
              <w:jc w:val="center"/>
              <w:rPr>
                <w:rFonts w:asciiTheme="majorHAnsi" w:hAnsiTheme="majorHAnsi"/>
                <w:sz w:val="22"/>
              </w:rPr>
            </w:pPr>
          </w:p>
        </w:tc>
      </w:tr>
      <w:tr w:rsidR="004E3FA7" w:rsidRPr="00D04F91" w14:paraId="1519FAD2" w14:textId="77777777" w:rsidTr="004E3FA7">
        <w:trPr>
          <w:jc w:val="center"/>
        </w:trPr>
        <w:tc>
          <w:tcPr>
            <w:tcW w:w="2019" w:type="dxa"/>
          </w:tcPr>
          <w:p w14:paraId="6DD3CD5A" w14:textId="2152A9B9" w:rsidR="004E3FA7" w:rsidRPr="00D04F91" w:rsidRDefault="004E3FA7">
            <w:pPr>
              <w:rPr>
                <w:rFonts w:asciiTheme="majorHAnsi" w:hAnsiTheme="majorHAnsi"/>
                <w:sz w:val="22"/>
              </w:rPr>
            </w:pPr>
            <w:r w:rsidRPr="00D04F91">
              <w:rPr>
                <w:rFonts w:asciiTheme="majorHAnsi" w:hAnsiTheme="majorHAnsi"/>
                <w:sz w:val="22"/>
              </w:rPr>
              <w:t>PSHE</w:t>
            </w:r>
          </w:p>
        </w:tc>
        <w:tc>
          <w:tcPr>
            <w:tcW w:w="12157" w:type="dxa"/>
            <w:gridSpan w:val="6"/>
          </w:tcPr>
          <w:p w14:paraId="2FCDE4E5" w14:textId="77777777" w:rsidR="004E3FA7" w:rsidRPr="00D04F91" w:rsidRDefault="004E3FA7" w:rsidP="009808D5">
            <w:pPr>
              <w:jc w:val="center"/>
              <w:rPr>
                <w:rFonts w:asciiTheme="majorHAnsi" w:hAnsiTheme="majorHAnsi"/>
                <w:sz w:val="22"/>
              </w:rPr>
            </w:pPr>
            <w:r w:rsidRPr="00D04F91">
              <w:rPr>
                <w:rFonts w:asciiTheme="majorHAnsi" w:hAnsiTheme="majorHAnsi"/>
                <w:sz w:val="22"/>
              </w:rPr>
              <w:t>RIGHTS RESPECTING SCHOOLS</w:t>
            </w:r>
          </w:p>
          <w:p w14:paraId="36131504" w14:textId="77777777" w:rsidR="004E3FA7" w:rsidRPr="00D04F91" w:rsidRDefault="004E3FA7" w:rsidP="009808D5">
            <w:pPr>
              <w:jc w:val="center"/>
              <w:rPr>
                <w:rFonts w:asciiTheme="majorHAnsi" w:hAnsiTheme="majorHAnsi"/>
                <w:sz w:val="22"/>
              </w:rPr>
            </w:pPr>
          </w:p>
        </w:tc>
      </w:tr>
      <w:tr w:rsidR="004E3FA7" w:rsidRPr="00D04F91" w14:paraId="2649BDFC" w14:textId="77777777" w:rsidTr="004E3FA7">
        <w:trPr>
          <w:jc w:val="center"/>
        </w:trPr>
        <w:tc>
          <w:tcPr>
            <w:tcW w:w="2019" w:type="dxa"/>
          </w:tcPr>
          <w:p w14:paraId="4F1AEC9F" w14:textId="08D2E21D" w:rsidR="004E3FA7" w:rsidRPr="00D04F91" w:rsidRDefault="004E3FA7">
            <w:pPr>
              <w:rPr>
                <w:rFonts w:asciiTheme="majorHAnsi" w:hAnsiTheme="majorHAnsi"/>
                <w:sz w:val="22"/>
              </w:rPr>
            </w:pPr>
            <w:r w:rsidRPr="00D04F91">
              <w:rPr>
                <w:rFonts w:asciiTheme="majorHAnsi" w:hAnsiTheme="majorHAnsi"/>
                <w:sz w:val="22"/>
              </w:rPr>
              <w:t>MFL</w:t>
            </w:r>
          </w:p>
        </w:tc>
        <w:tc>
          <w:tcPr>
            <w:tcW w:w="12157" w:type="dxa"/>
            <w:gridSpan w:val="6"/>
          </w:tcPr>
          <w:p w14:paraId="2277CD5B" w14:textId="40712C1E" w:rsidR="004E3FA7" w:rsidRPr="00D04F91" w:rsidRDefault="004E3FA7" w:rsidP="00103901">
            <w:pPr>
              <w:jc w:val="center"/>
              <w:rPr>
                <w:rFonts w:asciiTheme="majorHAnsi" w:hAnsiTheme="majorHAnsi"/>
                <w:b/>
                <w:bCs/>
                <w:sz w:val="22"/>
              </w:rPr>
            </w:pPr>
            <w:bookmarkStart w:id="0" w:name="TOC-FL2-1.1-Listening-Comprehension"/>
            <w:bookmarkEnd w:id="0"/>
            <w:r w:rsidRPr="00D04F91">
              <w:rPr>
                <w:rFonts w:asciiTheme="majorHAnsi" w:hAnsiTheme="majorHAnsi"/>
                <w:b/>
                <w:bCs/>
                <w:sz w:val="22"/>
              </w:rPr>
              <w:t>Listening &amp; Comprehension</w:t>
            </w:r>
          </w:p>
          <w:p w14:paraId="54B402DA" w14:textId="21304830" w:rsidR="004E3FA7" w:rsidRPr="00D04F91" w:rsidRDefault="004E3FA7" w:rsidP="00103901">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listen</w:t>
            </w:r>
            <w:proofErr w:type="gramEnd"/>
            <w:r w:rsidRPr="00D04F91">
              <w:rPr>
                <w:rFonts w:asciiTheme="majorHAnsi" w:hAnsiTheme="majorHAnsi"/>
                <w:sz w:val="22"/>
              </w:rPr>
              <w:t xml:space="preserve"> attentively to spoken language and show understanding by joining in and responding</w:t>
            </w:r>
          </w:p>
          <w:p w14:paraId="251040CF" w14:textId="544E171A" w:rsidR="004E3FA7" w:rsidRPr="00D04F91" w:rsidRDefault="004E3FA7" w:rsidP="00103901">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explore</w:t>
            </w:r>
            <w:proofErr w:type="gramEnd"/>
            <w:r w:rsidRPr="00D04F91">
              <w:rPr>
                <w:rFonts w:asciiTheme="majorHAnsi" w:hAnsiTheme="majorHAnsi"/>
                <w:sz w:val="22"/>
              </w:rPr>
              <w:t xml:space="preserve"> the patterns and sounds of language through songs and rhymes and link the spelling, sound and meaning of words</w:t>
            </w:r>
          </w:p>
          <w:p w14:paraId="706065A3" w14:textId="77777777" w:rsidR="004E3FA7" w:rsidRPr="00D04F91" w:rsidRDefault="004E3FA7" w:rsidP="00103901">
            <w:pPr>
              <w:jc w:val="center"/>
              <w:rPr>
                <w:rFonts w:asciiTheme="majorHAnsi" w:hAnsiTheme="majorHAnsi"/>
                <w:b/>
                <w:bCs/>
                <w:sz w:val="22"/>
              </w:rPr>
            </w:pPr>
            <w:bookmarkStart w:id="1" w:name="TOC-FL2-1.2-Speaking"/>
            <w:bookmarkEnd w:id="1"/>
          </w:p>
          <w:p w14:paraId="7B930BC7" w14:textId="7D7C35FE" w:rsidR="004E3FA7" w:rsidRPr="00D04F91" w:rsidRDefault="004E3FA7" w:rsidP="00103901">
            <w:pPr>
              <w:jc w:val="center"/>
              <w:rPr>
                <w:rFonts w:asciiTheme="majorHAnsi" w:hAnsiTheme="majorHAnsi"/>
                <w:b/>
                <w:bCs/>
                <w:sz w:val="22"/>
              </w:rPr>
            </w:pPr>
            <w:r w:rsidRPr="00D04F91">
              <w:rPr>
                <w:rFonts w:asciiTheme="majorHAnsi" w:hAnsiTheme="majorHAnsi"/>
                <w:b/>
                <w:bCs/>
                <w:sz w:val="22"/>
              </w:rPr>
              <w:lastRenderedPageBreak/>
              <w:t>Speaking</w:t>
            </w:r>
          </w:p>
          <w:p w14:paraId="2007FFE7" w14:textId="62794CE9" w:rsidR="004E3FA7" w:rsidRPr="00D04F91" w:rsidRDefault="004E3FA7" w:rsidP="00103901">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engage</w:t>
            </w:r>
            <w:proofErr w:type="gramEnd"/>
            <w:r w:rsidRPr="00D04F91">
              <w:rPr>
                <w:rFonts w:asciiTheme="majorHAnsi" w:hAnsiTheme="majorHAnsi"/>
                <w:sz w:val="22"/>
              </w:rPr>
              <w:t xml:space="preserve"> in conversations; ask and answer questions; express opinions and respond to those of others; seek clarification and help</w:t>
            </w:r>
          </w:p>
          <w:p w14:paraId="51FBDFEB" w14:textId="6288801A" w:rsidR="004E3FA7" w:rsidRPr="00D04F91" w:rsidRDefault="004E3FA7" w:rsidP="00103901">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speak</w:t>
            </w:r>
            <w:proofErr w:type="gramEnd"/>
            <w:r w:rsidRPr="00D04F91">
              <w:rPr>
                <w:rFonts w:asciiTheme="majorHAnsi" w:hAnsiTheme="majorHAnsi"/>
                <w:sz w:val="22"/>
              </w:rPr>
              <w:t xml:space="preserve"> in sentences, using familiar vocabulary, phrases and basic language structures</w:t>
            </w:r>
          </w:p>
          <w:p w14:paraId="5569FFC4" w14:textId="7EABE195" w:rsidR="004E3FA7" w:rsidRPr="00D04F91" w:rsidRDefault="004E3FA7" w:rsidP="00103901">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develop</w:t>
            </w:r>
            <w:proofErr w:type="gramEnd"/>
            <w:r w:rsidRPr="00D04F91">
              <w:rPr>
                <w:rFonts w:asciiTheme="majorHAnsi" w:hAnsiTheme="majorHAnsi"/>
                <w:sz w:val="22"/>
              </w:rPr>
              <w:t xml:space="preserve"> accurate pronunciation and intonation so that others understand when they are reading aloud or using familiar words and phrases</w:t>
            </w:r>
          </w:p>
          <w:p w14:paraId="5E85E2C9" w14:textId="2F76E13E" w:rsidR="004E3FA7" w:rsidRPr="00D04F91" w:rsidRDefault="004E3FA7" w:rsidP="00103901">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present</w:t>
            </w:r>
            <w:proofErr w:type="gramEnd"/>
            <w:r w:rsidRPr="00D04F91">
              <w:rPr>
                <w:rFonts w:asciiTheme="majorHAnsi" w:hAnsiTheme="majorHAnsi"/>
                <w:sz w:val="22"/>
              </w:rPr>
              <w:t xml:space="preserve"> ideas and information orally to a range of audiences</w:t>
            </w:r>
          </w:p>
          <w:p w14:paraId="515A1807" w14:textId="77777777" w:rsidR="004E3FA7" w:rsidRPr="00D04F91" w:rsidRDefault="004E3FA7" w:rsidP="00103901">
            <w:pPr>
              <w:jc w:val="center"/>
              <w:rPr>
                <w:rFonts w:asciiTheme="majorHAnsi" w:hAnsiTheme="majorHAnsi"/>
                <w:sz w:val="22"/>
              </w:rPr>
            </w:pPr>
          </w:p>
          <w:p w14:paraId="0858AAAD" w14:textId="22FA1E12" w:rsidR="004E3FA7" w:rsidRPr="00D04F91" w:rsidRDefault="004E3FA7" w:rsidP="00103901">
            <w:pPr>
              <w:jc w:val="center"/>
              <w:rPr>
                <w:rFonts w:asciiTheme="majorHAnsi" w:hAnsiTheme="majorHAnsi"/>
                <w:b/>
                <w:bCs/>
                <w:sz w:val="22"/>
              </w:rPr>
            </w:pPr>
            <w:bookmarkStart w:id="2" w:name="TOC-FL2-1.3-Reading-Comprehension"/>
            <w:bookmarkEnd w:id="2"/>
            <w:r w:rsidRPr="00D04F91">
              <w:rPr>
                <w:rFonts w:asciiTheme="majorHAnsi" w:hAnsiTheme="majorHAnsi"/>
                <w:b/>
                <w:bCs/>
                <w:sz w:val="22"/>
              </w:rPr>
              <w:t>Reading &amp; Comprehension</w:t>
            </w:r>
          </w:p>
          <w:p w14:paraId="0A9117E4" w14:textId="469CA69F" w:rsidR="004E3FA7" w:rsidRPr="00D04F91" w:rsidRDefault="004E3FA7" w:rsidP="00103901">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read</w:t>
            </w:r>
            <w:proofErr w:type="gramEnd"/>
            <w:r w:rsidRPr="00D04F91">
              <w:rPr>
                <w:rFonts w:asciiTheme="majorHAnsi" w:hAnsiTheme="majorHAnsi"/>
                <w:sz w:val="22"/>
              </w:rPr>
              <w:t xml:space="preserve"> carefully and show understanding of words, phrases and simple writing</w:t>
            </w:r>
          </w:p>
          <w:p w14:paraId="04B1033A" w14:textId="5AE7B229" w:rsidR="004E3FA7" w:rsidRPr="00D04F91" w:rsidRDefault="004E3FA7" w:rsidP="00103901">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appreciate</w:t>
            </w:r>
            <w:proofErr w:type="gramEnd"/>
            <w:r w:rsidRPr="00D04F91">
              <w:rPr>
                <w:rFonts w:asciiTheme="majorHAnsi" w:hAnsiTheme="majorHAnsi"/>
                <w:sz w:val="22"/>
              </w:rPr>
              <w:t xml:space="preserve"> stories, songs, poems and rhymes in the language</w:t>
            </w:r>
          </w:p>
          <w:p w14:paraId="49669AB9" w14:textId="7ECA8076" w:rsidR="004E3FA7" w:rsidRPr="00D04F91" w:rsidRDefault="004E3FA7" w:rsidP="00103901">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broaden</w:t>
            </w:r>
            <w:proofErr w:type="gramEnd"/>
            <w:r w:rsidRPr="00D04F91">
              <w:rPr>
                <w:rFonts w:asciiTheme="majorHAnsi" w:hAnsiTheme="majorHAnsi"/>
                <w:sz w:val="22"/>
              </w:rPr>
              <w:t xml:space="preserve"> their vocabulary and develop their ability to understand new words that are introduced into familiar written material, including through using a dictionary</w:t>
            </w:r>
          </w:p>
          <w:p w14:paraId="39AF21BC" w14:textId="77777777" w:rsidR="004E3FA7" w:rsidRPr="00D04F91" w:rsidRDefault="004E3FA7" w:rsidP="00103901">
            <w:pPr>
              <w:jc w:val="center"/>
              <w:rPr>
                <w:rFonts w:asciiTheme="majorHAnsi" w:hAnsiTheme="majorHAnsi"/>
                <w:sz w:val="22"/>
              </w:rPr>
            </w:pPr>
          </w:p>
          <w:p w14:paraId="4893AFDD" w14:textId="439E9BE3" w:rsidR="004E3FA7" w:rsidRPr="00D04F91" w:rsidRDefault="004E3FA7" w:rsidP="00103901">
            <w:pPr>
              <w:jc w:val="center"/>
              <w:rPr>
                <w:rFonts w:asciiTheme="majorHAnsi" w:hAnsiTheme="majorHAnsi"/>
                <w:b/>
                <w:bCs/>
                <w:sz w:val="22"/>
              </w:rPr>
            </w:pPr>
            <w:bookmarkStart w:id="3" w:name="TOC-FL2-1.4-Writing"/>
            <w:bookmarkEnd w:id="3"/>
            <w:r w:rsidRPr="00D04F91">
              <w:rPr>
                <w:rFonts w:asciiTheme="majorHAnsi" w:hAnsiTheme="majorHAnsi"/>
                <w:b/>
                <w:bCs/>
                <w:sz w:val="22"/>
              </w:rPr>
              <w:t>Writing</w:t>
            </w:r>
          </w:p>
          <w:p w14:paraId="634EC416" w14:textId="0CA636BD" w:rsidR="004E3FA7" w:rsidRPr="00D04F91" w:rsidRDefault="004E3FA7" w:rsidP="00103901">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write</w:t>
            </w:r>
            <w:proofErr w:type="gramEnd"/>
            <w:r w:rsidRPr="00D04F91">
              <w:rPr>
                <w:rFonts w:asciiTheme="majorHAnsi" w:hAnsiTheme="majorHAnsi"/>
                <w:sz w:val="22"/>
              </w:rPr>
              <w:t xml:space="preserve"> phrases from memory, and adapt these to create new sentences, to express ideas clearly</w:t>
            </w:r>
          </w:p>
          <w:p w14:paraId="334A5893" w14:textId="0807E62D" w:rsidR="004E3FA7" w:rsidRPr="00D04F91" w:rsidRDefault="004E3FA7" w:rsidP="00103901">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describe</w:t>
            </w:r>
            <w:proofErr w:type="gramEnd"/>
            <w:r w:rsidRPr="00D04F91">
              <w:rPr>
                <w:rFonts w:asciiTheme="majorHAnsi" w:hAnsiTheme="majorHAnsi"/>
                <w:sz w:val="22"/>
              </w:rPr>
              <w:t xml:space="preserve"> people, places, things and actions orally and in writing</w:t>
            </w:r>
          </w:p>
          <w:p w14:paraId="6EF774D3" w14:textId="32160D76" w:rsidR="004E3FA7" w:rsidRPr="00D04F91" w:rsidRDefault="004E3FA7" w:rsidP="00103901">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understand</w:t>
            </w:r>
            <w:proofErr w:type="gramEnd"/>
            <w:r w:rsidRPr="00D04F91">
              <w:rPr>
                <w:rFonts w:asciiTheme="majorHAnsi" w:hAnsiTheme="majorHAnsi"/>
                <w:sz w:val="22"/>
              </w:rPr>
              <w:t xml:space="preserve">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r>
    </w:tbl>
    <w:p w14:paraId="2261C467" w14:textId="77777777" w:rsidR="00472A27" w:rsidRPr="00D04F91" w:rsidRDefault="00472A27">
      <w:pPr>
        <w:rPr>
          <w:rFonts w:asciiTheme="majorHAnsi" w:hAnsiTheme="majorHAnsi"/>
          <w:sz w:val="22"/>
        </w:rPr>
      </w:pPr>
    </w:p>
    <w:p w14:paraId="500424DF" w14:textId="4434518D" w:rsidR="00E652C1" w:rsidRPr="00D04F91" w:rsidRDefault="00BE03AC">
      <w:pPr>
        <w:rPr>
          <w:rFonts w:asciiTheme="majorHAnsi" w:hAnsiTheme="majorHAnsi"/>
          <w:sz w:val="22"/>
        </w:rPr>
      </w:pPr>
      <w:r w:rsidRPr="00D04F91">
        <w:rPr>
          <w:rFonts w:asciiTheme="majorHAnsi" w:hAnsiTheme="majorHAnsi"/>
          <w:sz w:val="22"/>
        </w:rPr>
        <w:t>Additional Ideas/Resources</w:t>
      </w:r>
    </w:p>
    <w:p w14:paraId="3D5A1715" w14:textId="77777777" w:rsidR="00BE03AC" w:rsidRPr="00D04F91" w:rsidRDefault="00BE03AC">
      <w:pPr>
        <w:rPr>
          <w:rFonts w:asciiTheme="majorHAnsi" w:hAnsiTheme="majorHAnsi"/>
          <w:sz w:val="22"/>
        </w:rPr>
      </w:pPr>
    </w:p>
    <w:p w14:paraId="4BED2DE1" w14:textId="4562785E" w:rsidR="00D670A0" w:rsidRDefault="00E11E52">
      <w:pPr>
        <w:rPr>
          <w:rFonts w:asciiTheme="majorHAnsi" w:hAnsiTheme="majorHAnsi"/>
          <w:sz w:val="22"/>
        </w:rPr>
      </w:pPr>
      <w:hyperlink r:id="rId6" w:history="1">
        <w:r w:rsidRPr="00AC3836">
          <w:rPr>
            <w:rStyle w:val="Hyperlink"/>
            <w:rFonts w:asciiTheme="majorHAnsi" w:hAnsiTheme="majorHAnsi"/>
            <w:sz w:val="22"/>
          </w:rPr>
          <w:t>http://www.primarycurriculum.me.uk/year3</w:t>
        </w:r>
      </w:hyperlink>
    </w:p>
    <w:p w14:paraId="7477499B" w14:textId="77777777" w:rsidR="00E11E52" w:rsidRPr="00D04F91" w:rsidRDefault="00E11E52">
      <w:pPr>
        <w:rPr>
          <w:rFonts w:asciiTheme="majorHAnsi" w:hAnsiTheme="majorHAnsi"/>
          <w:sz w:val="22"/>
        </w:rPr>
      </w:pPr>
      <w:bookmarkStart w:id="4" w:name="_GoBack"/>
      <w:bookmarkEnd w:id="4"/>
    </w:p>
    <w:p w14:paraId="4A074E83" w14:textId="45074FEF" w:rsidR="00E652C1" w:rsidRPr="00D04F91" w:rsidRDefault="00E652C1">
      <w:pPr>
        <w:rPr>
          <w:rFonts w:asciiTheme="majorHAnsi" w:hAnsiTheme="majorHAnsi"/>
          <w:sz w:val="22"/>
        </w:rPr>
      </w:pPr>
    </w:p>
    <w:sectPr w:rsidR="00E652C1" w:rsidRPr="00D04F91" w:rsidSect="00472A27">
      <w:pgSz w:w="16840" w:h="11900" w:orient="landscape"/>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27"/>
    <w:rsid w:val="000009B4"/>
    <w:rsid w:val="00006EF8"/>
    <w:rsid w:val="00011F3D"/>
    <w:rsid w:val="000339C8"/>
    <w:rsid w:val="00035399"/>
    <w:rsid w:val="0003570B"/>
    <w:rsid w:val="00050AB8"/>
    <w:rsid w:val="00062640"/>
    <w:rsid w:val="00081371"/>
    <w:rsid w:val="00082D06"/>
    <w:rsid w:val="000B064E"/>
    <w:rsid w:val="000B1ACE"/>
    <w:rsid w:val="000E3BAB"/>
    <w:rsid w:val="00103901"/>
    <w:rsid w:val="001150B4"/>
    <w:rsid w:val="00125607"/>
    <w:rsid w:val="001458FC"/>
    <w:rsid w:val="0014653E"/>
    <w:rsid w:val="001907E4"/>
    <w:rsid w:val="001A4908"/>
    <w:rsid w:val="001C2A76"/>
    <w:rsid w:val="001C6998"/>
    <w:rsid w:val="001D5A47"/>
    <w:rsid w:val="00210427"/>
    <w:rsid w:val="0021589F"/>
    <w:rsid w:val="00225C88"/>
    <w:rsid w:val="002315E8"/>
    <w:rsid w:val="00234768"/>
    <w:rsid w:val="002366E0"/>
    <w:rsid w:val="00245FC8"/>
    <w:rsid w:val="00255649"/>
    <w:rsid w:val="00270F4E"/>
    <w:rsid w:val="002754BD"/>
    <w:rsid w:val="00293F1F"/>
    <w:rsid w:val="002A2E50"/>
    <w:rsid w:val="002B67A1"/>
    <w:rsid w:val="002C329A"/>
    <w:rsid w:val="002D1A6B"/>
    <w:rsid w:val="002F6B25"/>
    <w:rsid w:val="00347B7D"/>
    <w:rsid w:val="00350A51"/>
    <w:rsid w:val="00355925"/>
    <w:rsid w:val="003606D0"/>
    <w:rsid w:val="0037749E"/>
    <w:rsid w:val="003A42E7"/>
    <w:rsid w:val="003A5600"/>
    <w:rsid w:val="003B658D"/>
    <w:rsid w:val="003E7742"/>
    <w:rsid w:val="00404CA6"/>
    <w:rsid w:val="00407F6B"/>
    <w:rsid w:val="00410EED"/>
    <w:rsid w:val="00417C85"/>
    <w:rsid w:val="00431DB3"/>
    <w:rsid w:val="00472A27"/>
    <w:rsid w:val="00490898"/>
    <w:rsid w:val="004E3FA7"/>
    <w:rsid w:val="004E4776"/>
    <w:rsid w:val="005128B6"/>
    <w:rsid w:val="0053583D"/>
    <w:rsid w:val="00541066"/>
    <w:rsid w:val="005448A3"/>
    <w:rsid w:val="0054691C"/>
    <w:rsid w:val="0055137D"/>
    <w:rsid w:val="005652F4"/>
    <w:rsid w:val="00576E55"/>
    <w:rsid w:val="0058064A"/>
    <w:rsid w:val="00594FF4"/>
    <w:rsid w:val="0059679D"/>
    <w:rsid w:val="005A181A"/>
    <w:rsid w:val="005A2912"/>
    <w:rsid w:val="005A6AFA"/>
    <w:rsid w:val="005B4F4B"/>
    <w:rsid w:val="005E1FC0"/>
    <w:rsid w:val="005E66E9"/>
    <w:rsid w:val="005F0BAD"/>
    <w:rsid w:val="005F7E9A"/>
    <w:rsid w:val="00616F14"/>
    <w:rsid w:val="006535A0"/>
    <w:rsid w:val="00656BD7"/>
    <w:rsid w:val="00677474"/>
    <w:rsid w:val="006B3700"/>
    <w:rsid w:val="006B599A"/>
    <w:rsid w:val="006C4854"/>
    <w:rsid w:val="006E1486"/>
    <w:rsid w:val="00711A14"/>
    <w:rsid w:val="0075735C"/>
    <w:rsid w:val="00761D8E"/>
    <w:rsid w:val="00764575"/>
    <w:rsid w:val="0078690A"/>
    <w:rsid w:val="007A394C"/>
    <w:rsid w:val="007B7D16"/>
    <w:rsid w:val="007F5B8F"/>
    <w:rsid w:val="0081057A"/>
    <w:rsid w:val="00817C29"/>
    <w:rsid w:val="00820868"/>
    <w:rsid w:val="008259EC"/>
    <w:rsid w:val="008543D2"/>
    <w:rsid w:val="00857FB5"/>
    <w:rsid w:val="00863815"/>
    <w:rsid w:val="00876B11"/>
    <w:rsid w:val="00883EE3"/>
    <w:rsid w:val="008B7F38"/>
    <w:rsid w:val="00912414"/>
    <w:rsid w:val="00912F9E"/>
    <w:rsid w:val="0092358E"/>
    <w:rsid w:val="009260A5"/>
    <w:rsid w:val="00936443"/>
    <w:rsid w:val="00956FD2"/>
    <w:rsid w:val="009673A7"/>
    <w:rsid w:val="009808D5"/>
    <w:rsid w:val="00982507"/>
    <w:rsid w:val="009940C0"/>
    <w:rsid w:val="009A4952"/>
    <w:rsid w:val="009B6155"/>
    <w:rsid w:val="009B6C11"/>
    <w:rsid w:val="009C6B46"/>
    <w:rsid w:val="009D23A4"/>
    <w:rsid w:val="009D243A"/>
    <w:rsid w:val="009E7B26"/>
    <w:rsid w:val="00A0515B"/>
    <w:rsid w:val="00A1166E"/>
    <w:rsid w:val="00A27FED"/>
    <w:rsid w:val="00A3479B"/>
    <w:rsid w:val="00A47F58"/>
    <w:rsid w:val="00A5350C"/>
    <w:rsid w:val="00A56335"/>
    <w:rsid w:val="00A60906"/>
    <w:rsid w:val="00A71F23"/>
    <w:rsid w:val="00A74C61"/>
    <w:rsid w:val="00A86B97"/>
    <w:rsid w:val="00A9507C"/>
    <w:rsid w:val="00A966EF"/>
    <w:rsid w:val="00AB2C7A"/>
    <w:rsid w:val="00AD1327"/>
    <w:rsid w:val="00AE61B9"/>
    <w:rsid w:val="00B00C93"/>
    <w:rsid w:val="00B00EF3"/>
    <w:rsid w:val="00B10CBA"/>
    <w:rsid w:val="00B2174B"/>
    <w:rsid w:val="00B3742D"/>
    <w:rsid w:val="00B50BA8"/>
    <w:rsid w:val="00B54EE9"/>
    <w:rsid w:val="00B56573"/>
    <w:rsid w:val="00B7706B"/>
    <w:rsid w:val="00B86C73"/>
    <w:rsid w:val="00BA0FC8"/>
    <w:rsid w:val="00BC6C7D"/>
    <w:rsid w:val="00BD6FE3"/>
    <w:rsid w:val="00BE03AC"/>
    <w:rsid w:val="00BE46A3"/>
    <w:rsid w:val="00BE691A"/>
    <w:rsid w:val="00BF54AA"/>
    <w:rsid w:val="00C06168"/>
    <w:rsid w:val="00C24FA2"/>
    <w:rsid w:val="00C510C1"/>
    <w:rsid w:val="00C54A45"/>
    <w:rsid w:val="00C875E0"/>
    <w:rsid w:val="00C927C1"/>
    <w:rsid w:val="00CA0AAA"/>
    <w:rsid w:val="00CC786C"/>
    <w:rsid w:val="00CF3F80"/>
    <w:rsid w:val="00CF492D"/>
    <w:rsid w:val="00D04F91"/>
    <w:rsid w:val="00D26341"/>
    <w:rsid w:val="00D278A2"/>
    <w:rsid w:val="00D621CC"/>
    <w:rsid w:val="00D66DB3"/>
    <w:rsid w:val="00D670A0"/>
    <w:rsid w:val="00D763D5"/>
    <w:rsid w:val="00DD5035"/>
    <w:rsid w:val="00DE0E6F"/>
    <w:rsid w:val="00DE6A5A"/>
    <w:rsid w:val="00E11E52"/>
    <w:rsid w:val="00E15D68"/>
    <w:rsid w:val="00E34ECE"/>
    <w:rsid w:val="00E4066F"/>
    <w:rsid w:val="00E52B25"/>
    <w:rsid w:val="00E53903"/>
    <w:rsid w:val="00E652C1"/>
    <w:rsid w:val="00EA3B23"/>
    <w:rsid w:val="00EC5815"/>
    <w:rsid w:val="00ED14CB"/>
    <w:rsid w:val="00EF6669"/>
    <w:rsid w:val="00F15938"/>
    <w:rsid w:val="00F31E29"/>
    <w:rsid w:val="00F3478E"/>
    <w:rsid w:val="00F368DB"/>
    <w:rsid w:val="00F422AB"/>
    <w:rsid w:val="00F54D3A"/>
    <w:rsid w:val="00F556C9"/>
    <w:rsid w:val="00F93E77"/>
    <w:rsid w:val="00FB31DC"/>
    <w:rsid w:val="00FD70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B900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15938"/>
    <w:rPr>
      <w:rFonts w:ascii="Times New Roman" w:hAnsi="Times New Roman" w:cs="Times New Roman"/>
    </w:rPr>
  </w:style>
  <w:style w:type="character" w:styleId="Hyperlink">
    <w:name w:val="Hyperlink"/>
    <w:basedOn w:val="DefaultParagraphFont"/>
    <w:uiPriority w:val="99"/>
    <w:unhideWhenUsed/>
    <w:rsid w:val="00D670A0"/>
    <w:rPr>
      <w:color w:val="0000FF" w:themeColor="hyperlink"/>
      <w:u w:val="single"/>
    </w:rPr>
  </w:style>
  <w:style w:type="character" w:styleId="Strong">
    <w:name w:val="Strong"/>
    <w:basedOn w:val="DefaultParagraphFont"/>
    <w:uiPriority w:val="22"/>
    <w:qFormat/>
    <w:rsid w:val="00125607"/>
    <w:rPr>
      <w:b/>
      <w:bCs/>
    </w:rPr>
  </w:style>
  <w:style w:type="paragraph" w:styleId="BalloonText">
    <w:name w:val="Balloon Text"/>
    <w:basedOn w:val="Normal"/>
    <w:link w:val="BalloonTextChar"/>
    <w:uiPriority w:val="99"/>
    <w:semiHidden/>
    <w:unhideWhenUsed/>
    <w:rsid w:val="00C875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5E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15938"/>
    <w:rPr>
      <w:rFonts w:ascii="Times New Roman" w:hAnsi="Times New Roman" w:cs="Times New Roman"/>
    </w:rPr>
  </w:style>
  <w:style w:type="character" w:styleId="Hyperlink">
    <w:name w:val="Hyperlink"/>
    <w:basedOn w:val="DefaultParagraphFont"/>
    <w:uiPriority w:val="99"/>
    <w:unhideWhenUsed/>
    <w:rsid w:val="00D670A0"/>
    <w:rPr>
      <w:color w:val="0000FF" w:themeColor="hyperlink"/>
      <w:u w:val="single"/>
    </w:rPr>
  </w:style>
  <w:style w:type="character" w:styleId="Strong">
    <w:name w:val="Strong"/>
    <w:basedOn w:val="DefaultParagraphFont"/>
    <w:uiPriority w:val="22"/>
    <w:qFormat/>
    <w:rsid w:val="00125607"/>
    <w:rPr>
      <w:b/>
      <w:bCs/>
    </w:rPr>
  </w:style>
  <w:style w:type="paragraph" w:styleId="BalloonText">
    <w:name w:val="Balloon Text"/>
    <w:basedOn w:val="Normal"/>
    <w:link w:val="BalloonTextChar"/>
    <w:uiPriority w:val="99"/>
    <w:semiHidden/>
    <w:unhideWhenUsed/>
    <w:rsid w:val="00C875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5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9466">
      <w:bodyDiv w:val="1"/>
      <w:marLeft w:val="0"/>
      <w:marRight w:val="0"/>
      <w:marTop w:val="0"/>
      <w:marBottom w:val="0"/>
      <w:divBdr>
        <w:top w:val="none" w:sz="0" w:space="0" w:color="auto"/>
        <w:left w:val="none" w:sz="0" w:space="0" w:color="auto"/>
        <w:bottom w:val="none" w:sz="0" w:space="0" w:color="auto"/>
        <w:right w:val="none" w:sz="0" w:space="0" w:color="auto"/>
      </w:divBdr>
    </w:div>
    <w:div w:id="71587617">
      <w:bodyDiv w:val="1"/>
      <w:marLeft w:val="0"/>
      <w:marRight w:val="0"/>
      <w:marTop w:val="0"/>
      <w:marBottom w:val="0"/>
      <w:divBdr>
        <w:top w:val="none" w:sz="0" w:space="0" w:color="auto"/>
        <w:left w:val="none" w:sz="0" w:space="0" w:color="auto"/>
        <w:bottom w:val="none" w:sz="0" w:space="0" w:color="auto"/>
        <w:right w:val="none" w:sz="0" w:space="0" w:color="auto"/>
      </w:divBdr>
    </w:div>
    <w:div w:id="171916464">
      <w:bodyDiv w:val="1"/>
      <w:marLeft w:val="0"/>
      <w:marRight w:val="0"/>
      <w:marTop w:val="0"/>
      <w:marBottom w:val="0"/>
      <w:divBdr>
        <w:top w:val="none" w:sz="0" w:space="0" w:color="auto"/>
        <w:left w:val="none" w:sz="0" w:space="0" w:color="auto"/>
        <w:bottom w:val="none" w:sz="0" w:space="0" w:color="auto"/>
        <w:right w:val="none" w:sz="0" w:space="0" w:color="auto"/>
      </w:divBdr>
    </w:div>
    <w:div w:id="219945759">
      <w:bodyDiv w:val="1"/>
      <w:marLeft w:val="0"/>
      <w:marRight w:val="0"/>
      <w:marTop w:val="0"/>
      <w:marBottom w:val="0"/>
      <w:divBdr>
        <w:top w:val="none" w:sz="0" w:space="0" w:color="auto"/>
        <w:left w:val="none" w:sz="0" w:space="0" w:color="auto"/>
        <w:bottom w:val="none" w:sz="0" w:space="0" w:color="auto"/>
        <w:right w:val="none" w:sz="0" w:space="0" w:color="auto"/>
      </w:divBdr>
    </w:div>
    <w:div w:id="249896818">
      <w:bodyDiv w:val="1"/>
      <w:marLeft w:val="0"/>
      <w:marRight w:val="0"/>
      <w:marTop w:val="0"/>
      <w:marBottom w:val="0"/>
      <w:divBdr>
        <w:top w:val="none" w:sz="0" w:space="0" w:color="auto"/>
        <w:left w:val="none" w:sz="0" w:space="0" w:color="auto"/>
        <w:bottom w:val="none" w:sz="0" w:space="0" w:color="auto"/>
        <w:right w:val="none" w:sz="0" w:space="0" w:color="auto"/>
      </w:divBdr>
      <w:divsChild>
        <w:div w:id="1650480843">
          <w:marLeft w:val="0"/>
          <w:marRight w:val="0"/>
          <w:marTop w:val="0"/>
          <w:marBottom w:val="0"/>
          <w:divBdr>
            <w:top w:val="none" w:sz="0" w:space="0" w:color="auto"/>
            <w:left w:val="none" w:sz="0" w:space="0" w:color="auto"/>
            <w:bottom w:val="none" w:sz="0" w:space="0" w:color="auto"/>
            <w:right w:val="none" w:sz="0" w:space="0" w:color="auto"/>
          </w:divBdr>
        </w:div>
        <w:div w:id="1022979590">
          <w:marLeft w:val="0"/>
          <w:marRight w:val="0"/>
          <w:marTop w:val="0"/>
          <w:marBottom w:val="0"/>
          <w:divBdr>
            <w:top w:val="none" w:sz="0" w:space="0" w:color="auto"/>
            <w:left w:val="none" w:sz="0" w:space="0" w:color="auto"/>
            <w:bottom w:val="none" w:sz="0" w:space="0" w:color="auto"/>
            <w:right w:val="none" w:sz="0" w:space="0" w:color="auto"/>
          </w:divBdr>
        </w:div>
        <w:div w:id="2050958680">
          <w:marLeft w:val="0"/>
          <w:marRight w:val="0"/>
          <w:marTop w:val="0"/>
          <w:marBottom w:val="0"/>
          <w:divBdr>
            <w:top w:val="none" w:sz="0" w:space="0" w:color="auto"/>
            <w:left w:val="none" w:sz="0" w:space="0" w:color="auto"/>
            <w:bottom w:val="none" w:sz="0" w:space="0" w:color="auto"/>
            <w:right w:val="none" w:sz="0" w:space="0" w:color="auto"/>
          </w:divBdr>
        </w:div>
        <w:div w:id="641539202">
          <w:marLeft w:val="0"/>
          <w:marRight w:val="0"/>
          <w:marTop w:val="0"/>
          <w:marBottom w:val="0"/>
          <w:divBdr>
            <w:top w:val="none" w:sz="0" w:space="0" w:color="auto"/>
            <w:left w:val="none" w:sz="0" w:space="0" w:color="auto"/>
            <w:bottom w:val="none" w:sz="0" w:space="0" w:color="auto"/>
            <w:right w:val="none" w:sz="0" w:space="0" w:color="auto"/>
          </w:divBdr>
        </w:div>
        <w:div w:id="838152513">
          <w:marLeft w:val="0"/>
          <w:marRight w:val="0"/>
          <w:marTop w:val="0"/>
          <w:marBottom w:val="0"/>
          <w:divBdr>
            <w:top w:val="none" w:sz="0" w:space="0" w:color="auto"/>
            <w:left w:val="none" w:sz="0" w:space="0" w:color="auto"/>
            <w:bottom w:val="none" w:sz="0" w:space="0" w:color="auto"/>
            <w:right w:val="none" w:sz="0" w:space="0" w:color="auto"/>
          </w:divBdr>
        </w:div>
        <w:div w:id="794369263">
          <w:marLeft w:val="0"/>
          <w:marRight w:val="0"/>
          <w:marTop w:val="0"/>
          <w:marBottom w:val="0"/>
          <w:divBdr>
            <w:top w:val="none" w:sz="0" w:space="0" w:color="auto"/>
            <w:left w:val="none" w:sz="0" w:space="0" w:color="auto"/>
            <w:bottom w:val="none" w:sz="0" w:space="0" w:color="auto"/>
            <w:right w:val="none" w:sz="0" w:space="0" w:color="auto"/>
          </w:divBdr>
        </w:div>
      </w:divsChild>
    </w:div>
    <w:div w:id="285043594">
      <w:bodyDiv w:val="1"/>
      <w:marLeft w:val="0"/>
      <w:marRight w:val="0"/>
      <w:marTop w:val="0"/>
      <w:marBottom w:val="0"/>
      <w:divBdr>
        <w:top w:val="none" w:sz="0" w:space="0" w:color="auto"/>
        <w:left w:val="none" w:sz="0" w:space="0" w:color="auto"/>
        <w:bottom w:val="none" w:sz="0" w:space="0" w:color="auto"/>
        <w:right w:val="none" w:sz="0" w:space="0" w:color="auto"/>
      </w:divBdr>
    </w:div>
    <w:div w:id="299305147">
      <w:bodyDiv w:val="1"/>
      <w:marLeft w:val="0"/>
      <w:marRight w:val="0"/>
      <w:marTop w:val="0"/>
      <w:marBottom w:val="0"/>
      <w:divBdr>
        <w:top w:val="none" w:sz="0" w:space="0" w:color="auto"/>
        <w:left w:val="none" w:sz="0" w:space="0" w:color="auto"/>
        <w:bottom w:val="none" w:sz="0" w:space="0" w:color="auto"/>
        <w:right w:val="none" w:sz="0" w:space="0" w:color="auto"/>
      </w:divBdr>
    </w:div>
    <w:div w:id="332535927">
      <w:bodyDiv w:val="1"/>
      <w:marLeft w:val="0"/>
      <w:marRight w:val="0"/>
      <w:marTop w:val="0"/>
      <w:marBottom w:val="0"/>
      <w:divBdr>
        <w:top w:val="none" w:sz="0" w:space="0" w:color="auto"/>
        <w:left w:val="none" w:sz="0" w:space="0" w:color="auto"/>
        <w:bottom w:val="none" w:sz="0" w:space="0" w:color="auto"/>
        <w:right w:val="none" w:sz="0" w:space="0" w:color="auto"/>
      </w:divBdr>
      <w:divsChild>
        <w:div w:id="881670371">
          <w:marLeft w:val="0"/>
          <w:marRight w:val="0"/>
          <w:marTop w:val="0"/>
          <w:marBottom w:val="0"/>
          <w:divBdr>
            <w:top w:val="none" w:sz="0" w:space="0" w:color="auto"/>
            <w:left w:val="none" w:sz="0" w:space="0" w:color="auto"/>
            <w:bottom w:val="none" w:sz="0" w:space="0" w:color="auto"/>
            <w:right w:val="none" w:sz="0" w:space="0" w:color="auto"/>
          </w:divBdr>
        </w:div>
        <w:div w:id="1881504475">
          <w:marLeft w:val="0"/>
          <w:marRight w:val="0"/>
          <w:marTop w:val="0"/>
          <w:marBottom w:val="0"/>
          <w:divBdr>
            <w:top w:val="none" w:sz="0" w:space="0" w:color="auto"/>
            <w:left w:val="none" w:sz="0" w:space="0" w:color="auto"/>
            <w:bottom w:val="none" w:sz="0" w:space="0" w:color="auto"/>
            <w:right w:val="none" w:sz="0" w:space="0" w:color="auto"/>
          </w:divBdr>
        </w:div>
        <w:div w:id="1085734970">
          <w:marLeft w:val="0"/>
          <w:marRight w:val="0"/>
          <w:marTop w:val="0"/>
          <w:marBottom w:val="0"/>
          <w:divBdr>
            <w:top w:val="none" w:sz="0" w:space="0" w:color="auto"/>
            <w:left w:val="none" w:sz="0" w:space="0" w:color="auto"/>
            <w:bottom w:val="none" w:sz="0" w:space="0" w:color="auto"/>
            <w:right w:val="none" w:sz="0" w:space="0" w:color="auto"/>
          </w:divBdr>
        </w:div>
        <w:div w:id="955908600">
          <w:marLeft w:val="0"/>
          <w:marRight w:val="0"/>
          <w:marTop w:val="0"/>
          <w:marBottom w:val="0"/>
          <w:divBdr>
            <w:top w:val="none" w:sz="0" w:space="0" w:color="auto"/>
            <w:left w:val="none" w:sz="0" w:space="0" w:color="auto"/>
            <w:bottom w:val="none" w:sz="0" w:space="0" w:color="auto"/>
            <w:right w:val="none" w:sz="0" w:space="0" w:color="auto"/>
          </w:divBdr>
        </w:div>
        <w:div w:id="255408529">
          <w:marLeft w:val="0"/>
          <w:marRight w:val="0"/>
          <w:marTop w:val="0"/>
          <w:marBottom w:val="0"/>
          <w:divBdr>
            <w:top w:val="none" w:sz="0" w:space="0" w:color="auto"/>
            <w:left w:val="none" w:sz="0" w:space="0" w:color="auto"/>
            <w:bottom w:val="none" w:sz="0" w:space="0" w:color="auto"/>
            <w:right w:val="none" w:sz="0" w:space="0" w:color="auto"/>
          </w:divBdr>
        </w:div>
        <w:div w:id="1994722265">
          <w:marLeft w:val="0"/>
          <w:marRight w:val="0"/>
          <w:marTop w:val="0"/>
          <w:marBottom w:val="0"/>
          <w:divBdr>
            <w:top w:val="none" w:sz="0" w:space="0" w:color="auto"/>
            <w:left w:val="none" w:sz="0" w:space="0" w:color="auto"/>
            <w:bottom w:val="none" w:sz="0" w:space="0" w:color="auto"/>
            <w:right w:val="none" w:sz="0" w:space="0" w:color="auto"/>
          </w:divBdr>
        </w:div>
        <w:div w:id="221722154">
          <w:marLeft w:val="0"/>
          <w:marRight w:val="0"/>
          <w:marTop w:val="0"/>
          <w:marBottom w:val="0"/>
          <w:divBdr>
            <w:top w:val="none" w:sz="0" w:space="0" w:color="auto"/>
            <w:left w:val="none" w:sz="0" w:space="0" w:color="auto"/>
            <w:bottom w:val="none" w:sz="0" w:space="0" w:color="auto"/>
            <w:right w:val="none" w:sz="0" w:space="0" w:color="auto"/>
          </w:divBdr>
        </w:div>
        <w:div w:id="177819884">
          <w:marLeft w:val="0"/>
          <w:marRight w:val="0"/>
          <w:marTop w:val="0"/>
          <w:marBottom w:val="0"/>
          <w:divBdr>
            <w:top w:val="none" w:sz="0" w:space="0" w:color="auto"/>
            <w:left w:val="none" w:sz="0" w:space="0" w:color="auto"/>
            <w:bottom w:val="none" w:sz="0" w:space="0" w:color="auto"/>
            <w:right w:val="none" w:sz="0" w:space="0" w:color="auto"/>
          </w:divBdr>
        </w:div>
      </w:divsChild>
    </w:div>
    <w:div w:id="341906037">
      <w:bodyDiv w:val="1"/>
      <w:marLeft w:val="0"/>
      <w:marRight w:val="0"/>
      <w:marTop w:val="0"/>
      <w:marBottom w:val="0"/>
      <w:divBdr>
        <w:top w:val="none" w:sz="0" w:space="0" w:color="auto"/>
        <w:left w:val="none" w:sz="0" w:space="0" w:color="auto"/>
        <w:bottom w:val="none" w:sz="0" w:space="0" w:color="auto"/>
        <w:right w:val="none" w:sz="0" w:space="0" w:color="auto"/>
      </w:divBdr>
    </w:div>
    <w:div w:id="468591224">
      <w:bodyDiv w:val="1"/>
      <w:marLeft w:val="0"/>
      <w:marRight w:val="0"/>
      <w:marTop w:val="0"/>
      <w:marBottom w:val="0"/>
      <w:divBdr>
        <w:top w:val="none" w:sz="0" w:space="0" w:color="auto"/>
        <w:left w:val="none" w:sz="0" w:space="0" w:color="auto"/>
        <w:bottom w:val="none" w:sz="0" w:space="0" w:color="auto"/>
        <w:right w:val="none" w:sz="0" w:space="0" w:color="auto"/>
      </w:divBdr>
      <w:divsChild>
        <w:div w:id="1369524062">
          <w:marLeft w:val="0"/>
          <w:marRight w:val="0"/>
          <w:marTop w:val="0"/>
          <w:marBottom w:val="0"/>
          <w:divBdr>
            <w:top w:val="none" w:sz="0" w:space="0" w:color="auto"/>
            <w:left w:val="none" w:sz="0" w:space="0" w:color="auto"/>
            <w:bottom w:val="none" w:sz="0" w:space="0" w:color="auto"/>
            <w:right w:val="none" w:sz="0" w:space="0" w:color="auto"/>
          </w:divBdr>
        </w:div>
        <w:div w:id="109907195">
          <w:marLeft w:val="0"/>
          <w:marRight w:val="0"/>
          <w:marTop w:val="0"/>
          <w:marBottom w:val="0"/>
          <w:divBdr>
            <w:top w:val="none" w:sz="0" w:space="0" w:color="auto"/>
            <w:left w:val="none" w:sz="0" w:space="0" w:color="auto"/>
            <w:bottom w:val="none" w:sz="0" w:space="0" w:color="auto"/>
            <w:right w:val="none" w:sz="0" w:space="0" w:color="auto"/>
          </w:divBdr>
        </w:div>
        <w:div w:id="2029214604">
          <w:marLeft w:val="0"/>
          <w:marRight w:val="0"/>
          <w:marTop w:val="0"/>
          <w:marBottom w:val="0"/>
          <w:divBdr>
            <w:top w:val="none" w:sz="0" w:space="0" w:color="auto"/>
            <w:left w:val="none" w:sz="0" w:space="0" w:color="auto"/>
            <w:bottom w:val="none" w:sz="0" w:space="0" w:color="auto"/>
            <w:right w:val="none" w:sz="0" w:space="0" w:color="auto"/>
          </w:divBdr>
        </w:div>
      </w:divsChild>
    </w:div>
    <w:div w:id="519126116">
      <w:bodyDiv w:val="1"/>
      <w:marLeft w:val="0"/>
      <w:marRight w:val="0"/>
      <w:marTop w:val="0"/>
      <w:marBottom w:val="0"/>
      <w:divBdr>
        <w:top w:val="none" w:sz="0" w:space="0" w:color="auto"/>
        <w:left w:val="none" w:sz="0" w:space="0" w:color="auto"/>
        <w:bottom w:val="none" w:sz="0" w:space="0" w:color="auto"/>
        <w:right w:val="none" w:sz="0" w:space="0" w:color="auto"/>
      </w:divBdr>
    </w:div>
    <w:div w:id="551814090">
      <w:bodyDiv w:val="1"/>
      <w:marLeft w:val="0"/>
      <w:marRight w:val="0"/>
      <w:marTop w:val="0"/>
      <w:marBottom w:val="0"/>
      <w:divBdr>
        <w:top w:val="none" w:sz="0" w:space="0" w:color="auto"/>
        <w:left w:val="none" w:sz="0" w:space="0" w:color="auto"/>
        <w:bottom w:val="none" w:sz="0" w:space="0" w:color="auto"/>
        <w:right w:val="none" w:sz="0" w:space="0" w:color="auto"/>
      </w:divBdr>
      <w:divsChild>
        <w:div w:id="1470899011">
          <w:marLeft w:val="0"/>
          <w:marRight w:val="0"/>
          <w:marTop w:val="0"/>
          <w:marBottom w:val="0"/>
          <w:divBdr>
            <w:top w:val="none" w:sz="0" w:space="0" w:color="auto"/>
            <w:left w:val="none" w:sz="0" w:space="0" w:color="auto"/>
            <w:bottom w:val="none" w:sz="0" w:space="0" w:color="auto"/>
            <w:right w:val="none" w:sz="0" w:space="0" w:color="auto"/>
          </w:divBdr>
        </w:div>
        <w:div w:id="1184781131">
          <w:marLeft w:val="0"/>
          <w:marRight w:val="0"/>
          <w:marTop w:val="0"/>
          <w:marBottom w:val="0"/>
          <w:divBdr>
            <w:top w:val="none" w:sz="0" w:space="0" w:color="auto"/>
            <w:left w:val="none" w:sz="0" w:space="0" w:color="auto"/>
            <w:bottom w:val="none" w:sz="0" w:space="0" w:color="auto"/>
            <w:right w:val="none" w:sz="0" w:space="0" w:color="auto"/>
          </w:divBdr>
          <w:divsChild>
            <w:div w:id="1312247794">
              <w:marLeft w:val="0"/>
              <w:marRight w:val="0"/>
              <w:marTop w:val="0"/>
              <w:marBottom w:val="0"/>
              <w:divBdr>
                <w:top w:val="none" w:sz="0" w:space="0" w:color="auto"/>
                <w:left w:val="none" w:sz="0" w:space="0" w:color="auto"/>
                <w:bottom w:val="none" w:sz="0" w:space="0" w:color="auto"/>
                <w:right w:val="none" w:sz="0" w:space="0" w:color="auto"/>
              </w:divBdr>
            </w:div>
            <w:div w:id="313678360">
              <w:marLeft w:val="0"/>
              <w:marRight w:val="0"/>
              <w:marTop w:val="0"/>
              <w:marBottom w:val="0"/>
              <w:divBdr>
                <w:top w:val="none" w:sz="0" w:space="0" w:color="auto"/>
                <w:left w:val="none" w:sz="0" w:space="0" w:color="auto"/>
                <w:bottom w:val="none" w:sz="0" w:space="0" w:color="auto"/>
                <w:right w:val="none" w:sz="0" w:space="0" w:color="auto"/>
              </w:divBdr>
            </w:div>
            <w:div w:id="2012903761">
              <w:marLeft w:val="0"/>
              <w:marRight w:val="0"/>
              <w:marTop w:val="0"/>
              <w:marBottom w:val="0"/>
              <w:divBdr>
                <w:top w:val="none" w:sz="0" w:space="0" w:color="auto"/>
                <w:left w:val="none" w:sz="0" w:space="0" w:color="auto"/>
                <w:bottom w:val="none" w:sz="0" w:space="0" w:color="auto"/>
                <w:right w:val="none" w:sz="0" w:space="0" w:color="auto"/>
              </w:divBdr>
            </w:div>
          </w:divsChild>
        </w:div>
        <w:div w:id="270288816">
          <w:marLeft w:val="0"/>
          <w:marRight w:val="0"/>
          <w:marTop w:val="0"/>
          <w:marBottom w:val="0"/>
          <w:divBdr>
            <w:top w:val="none" w:sz="0" w:space="0" w:color="auto"/>
            <w:left w:val="none" w:sz="0" w:space="0" w:color="auto"/>
            <w:bottom w:val="none" w:sz="0" w:space="0" w:color="auto"/>
            <w:right w:val="none" w:sz="0" w:space="0" w:color="auto"/>
          </w:divBdr>
        </w:div>
        <w:div w:id="944769617">
          <w:marLeft w:val="0"/>
          <w:marRight w:val="0"/>
          <w:marTop w:val="0"/>
          <w:marBottom w:val="0"/>
          <w:divBdr>
            <w:top w:val="none" w:sz="0" w:space="0" w:color="auto"/>
            <w:left w:val="none" w:sz="0" w:space="0" w:color="auto"/>
            <w:bottom w:val="none" w:sz="0" w:space="0" w:color="auto"/>
            <w:right w:val="none" w:sz="0" w:space="0" w:color="auto"/>
          </w:divBdr>
        </w:div>
        <w:div w:id="1308779232">
          <w:marLeft w:val="0"/>
          <w:marRight w:val="0"/>
          <w:marTop w:val="0"/>
          <w:marBottom w:val="0"/>
          <w:divBdr>
            <w:top w:val="none" w:sz="0" w:space="0" w:color="auto"/>
            <w:left w:val="none" w:sz="0" w:space="0" w:color="auto"/>
            <w:bottom w:val="none" w:sz="0" w:space="0" w:color="auto"/>
            <w:right w:val="none" w:sz="0" w:space="0" w:color="auto"/>
          </w:divBdr>
        </w:div>
        <w:div w:id="1551304253">
          <w:marLeft w:val="0"/>
          <w:marRight w:val="0"/>
          <w:marTop w:val="0"/>
          <w:marBottom w:val="0"/>
          <w:divBdr>
            <w:top w:val="none" w:sz="0" w:space="0" w:color="auto"/>
            <w:left w:val="none" w:sz="0" w:space="0" w:color="auto"/>
            <w:bottom w:val="none" w:sz="0" w:space="0" w:color="auto"/>
            <w:right w:val="none" w:sz="0" w:space="0" w:color="auto"/>
          </w:divBdr>
        </w:div>
        <w:div w:id="1532692139">
          <w:marLeft w:val="0"/>
          <w:marRight w:val="0"/>
          <w:marTop w:val="0"/>
          <w:marBottom w:val="0"/>
          <w:divBdr>
            <w:top w:val="none" w:sz="0" w:space="0" w:color="auto"/>
            <w:left w:val="none" w:sz="0" w:space="0" w:color="auto"/>
            <w:bottom w:val="none" w:sz="0" w:space="0" w:color="auto"/>
            <w:right w:val="none" w:sz="0" w:space="0" w:color="auto"/>
          </w:divBdr>
        </w:div>
        <w:div w:id="1232158471">
          <w:marLeft w:val="0"/>
          <w:marRight w:val="0"/>
          <w:marTop w:val="0"/>
          <w:marBottom w:val="0"/>
          <w:divBdr>
            <w:top w:val="none" w:sz="0" w:space="0" w:color="auto"/>
            <w:left w:val="none" w:sz="0" w:space="0" w:color="auto"/>
            <w:bottom w:val="none" w:sz="0" w:space="0" w:color="auto"/>
            <w:right w:val="none" w:sz="0" w:space="0" w:color="auto"/>
          </w:divBdr>
        </w:div>
        <w:div w:id="236673130">
          <w:marLeft w:val="0"/>
          <w:marRight w:val="0"/>
          <w:marTop w:val="0"/>
          <w:marBottom w:val="0"/>
          <w:divBdr>
            <w:top w:val="none" w:sz="0" w:space="0" w:color="auto"/>
            <w:left w:val="none" w:sz="0" w:space="0" w:color="auto"/>
            <w:bottom w:val="none" w:sz="0" w:space="0" w:color="auto"/>
            <w:right w:val="none" w:sz="0" w:space="0" w:color="auto"/>
          </w:divBdr>
        </w:div>
        <w:div w:id="1861814122">
          <w:marLeft w:val="0"/>
          <w:marRight w:val="0"/>
          <w:marTop w:val="0"/>
          <w:marBottom w:val="0"/>
          <w:divBdr>
            <w:top w:val="none" w:sz="0" w:space="0" w:color="auto"/>
            <w:left w:val="none" w:sz="0" w:space="0" w:color="auto"/>
            <w:bottom w:val="none" w:sz="0" w:space="0" w:color="auto"/>
            <w:right w:val="none" w:sz="0" w:space="0" w:color="auto"/>
          </w:divBdr>
        </w:div>
        <w:div w:id="21639361">
          <w:marLeft w:val="0"/>
          <w:marRight w:val="0"/>
          <w:marTop w:val="0"/>
          <w:marBottom w:val="0"/>
          <w:divBdr>
            <w:top w:val="none" w:sz="0" w:space="0" w:color="auto"/>
            <w:left w:val="none" w:sz="0" w:space="0" w:color="auto"/>
            <w:bottom w:val="none" w:sz="0" w:space="0" w:color="auto"/>
            <w:right w:val="none" w:sz="0" w:space="0" w:color="auto"/>
          </w:divBdr>
        </w:div>
        <w:div w:id="1785885049">
          <w:marLeft w:val="0"/>
          <w:marRight w:val="0"/>
          <w:marTop w:val="0"/>
          <w:marBottom w:val="0"/>
          <w:divBdr>
            <w:top w:val="none" w:sz="0" w:space="0" w:color="auto"/>
            <w:left w:val="none" w:sz="0" w:space="0" w:color="auto"/>
            <w:bottom w:val="none" w:sz="0" w:space="0" w:color="auto"/>
            <w:right w:val="none" w:sz="0" w:space="0" w:color="auto"/>
          </w:divBdr>
        </w:div>
        <w:div w:id="1186165966">
          <w:marLeft w:val="0"/>
          <w:marRight w:val="0"/>
          <w:marTop w:val="0"/>
          <w:marBottom w:val="0"/>
          <w:divBdr>
            <w:top w:val="none" w:sz="0" w:space="0" w:color="auto"/>
            <w:left w:val="none" w:sz="0" w:space="0" w:color="auto"/>
            <w:bottom w:val="none" w:sz="0" w:space="0" w:color="auto"/>
            <w:right w:val="none" w:sz="0" w:space="0" w:color="auto"/>
          </w:divBdr>
        </w:div>
        <w:div w:id="529758238">
          <w:marLeft w:val="0"/>
          <w:marRight w:val="0"/>
          <w:marTop w:val="0"/>
          <w:marBottom w:val="0"/>
          <w:divBdr>
            <w:top w:val="none" w:sz="0" w:space="0" w:color="auto"/>
            <w:left w:val="none" w:sz="0" w:space="0" w:color="auto"/>
            <w:bottom w:val="none" w:sz="0" w:space="0" w:color="auto"/>
            <w:right w:val="none" w:sz="0" w:space="0" w:color="auto"/>
          </w:divBdr>
        </w:div>
        <w:div w:id="1010915380">
          <w:marLeft w:val="0"/>
          <w:marRight w:val="0"/>
          <w:marTop w:val="0"/>
          <w:marBottom w:val="0"/>
          <w:divBdr>
            <w:top w:val="none" w:sz="0" w:space="0" w:color="auto"/>
            <w:left w:val="none" w:sz="0" w:space="0" w:color="auto"/>
            <w:bottom w:val="none" w:sz="0" w:space="0" w:color="auto"/>
            <w:right w:val="none" w:sz="0" w:space="0" w:color="auto"/>
          </w:divBdr>
        </w:div>
        <w:div w:id="1411342833">
          <w:marLeft w:val="0"/>
          <w:marRight w:val="0"/>
          <w:marTop w:val="0"/>
          <w:marBottom w:val="0"/>
          <w:divBdr>
            <w:top w:val="none" w:sz="0" w:space="0" w:color="auto"/>
            <w:left w:val="none" w:sz="0" w:space="0" w:color="auto"/>
            <w:bottom w:val="none" w:sz="0" w:space="0" w:color="auto"/>
            <w:right w:val="none" w:sz="0" w:space="0" w:color="auto"/>
          </w:divBdr>
        </w:div>
        <w:div w:id="184053723">
          <w:marLeft w:val="0"/>
          <w:marRight w:val="0"/>
          <w:marTop w:val="0"/>
          <w:marBottom w:val="0"/>
          <w:divBdr>
            <w:top w:val="none" w:sz="0" w:space="0" w:color="auto"/>
            <w:left w:val="none" w:sz="0" w:space="0" w:color="auto"/>
            <w:bottom w:val="none" w:sz="0" w:space="0" w:color="auto"/>
            <w:right w:val="none" w:sz="0" w:space="0" w:color="auto"/>
          </w:divBdr>
        </w:div>
        <w:div w:id="1003820192">
          <w:marLeft w:val="0"/>
          <w:marRight w:val="0"/>
          <w:marTop w:val="0"/>
          <w:marBottom w:val="0"/>
          <w:divBdr>
            <w:top w:val="none" w:sz="0" w:space="0" w:color="auto"/>
            <w:left w:val="none" w:sz="0" w:space="0" w:color="auto"/>
            <w:bottom w:val="none" w:sz="0" w:space="0" w:color="auto"/>
            <w:right w:val="none" w:sz="0" w:space="0" w:color="auto"/>
          </w:divBdr>
        </w:div>
        <w:div w:id="1413971381">
          <w:marLeft w:val="0"/>
          <w:marRight w:val="0"/>
          <w:marTop w:val="0"/>
          <w:marBottom w:val="0"/>
          <w:divBdr>
            <w:top w:val="none" w:sz="0" w:space="0" w:color="auto"/>
            <w:left w:val="none" w:sz="0" w:space="0" w:color="auto"/>
            <w:bottom w:val="none" w:sz="0" w:space="0" w:color="auto"/>
            <w:right w:val="none" w:sz="0" w:space="0" w:color="auto"/>
          </w:divBdr>
        </w:div>
        <w:div w:id="914512526">
          <w:marLeft w:val="0"/>
          <w:marRight w:val="0"/>
          <w:marTop w:val="0"/>
          <w:marBottom w:val="0"/>
          <w:divBdr>
            <w:top w:val="none" w:sz="0" w:space="0" w:color="auto"/>
            <w:left w:val="none" w:sz="0" w:space="0" w:color="auto"/>
            <w:bottom w:val="none" w:sz="0" w:space="0" w:color="auto"/>
            <w:right w:val="none" w:sz="0" w:space="0" w:color="auto"/>
          </w:divBdr>
        </w:div>
        <w:div w:id="796794437">
          <w:marLeft w:val="0"/>
          <w:marRight w:val="0"/>
          <w:marTop w:val="0"/>
          <w:marBottom w:val="0"/>
          <w:divBdr>
            <w:top w:val="none" w:sz="0" w:space="0" w:color="auto"/>
            <w:left w:val="none" w:sz="0" w:space="0" w:color="auto"/>
            <w:bottom w:val="none" w:sz="0" w:space="0" w:color="auto"/>
            <w:right w:val="none" w:sz="0" w:space="0" w:color="auto"/>
          </w:divBdr>
        </w:div>
        <w:div w:id="1073041572">
          <w:marLeft w:val="0"/>
          <w:marRight w:val="0"/>
          <w:marTop w:val="0"/>
          <w:marBottom w:val="0"/>
          <w:divBdr>
            <w:top w:val="none" w:sz="0" w:space="0" w:color="auto"/>
            <w:left w:val="none" w:sz="0" w:space="0" w:color="auto"/>
            <w:bottom w:val="none" w:sz="0" w:space="0" w:color="auto"/>
            <w:right w:val="none" w:sz="0" w:space="0" w:color="auto"/>
          </w:divBdr>
        </w:div>
        <w:div w:id="1068576260">
          <w:marLeft w:val="0"/>
          <w:marRight w:val="0"/>
          <w:marTop w:val="0"/>
          <w:marBottom w:val="0"/>
          <w:divBdr>
            <w:top w:val="none" w:sz="0" w:space="0" w:color="auto"/>
            <w:left w:val="none" w:sz="0" w:space="0" w:color="auto"/>
            <w:bottom w:val="none" w:sz="0" w:space="0" w:color="auto"/>
            <w:right w:val="none" w:sz="0" w:space="0" w:color="auto"/>
          </w:divBdr>
        </w:div>
        <w:div w:id="1395934304">
          <w:marLeft w:val="0"/>
          <w:marRight w:val="0"/>
          <w:marTop w:val="0"/>
          <w:marBottom w:val="0"/>
          <w:divBdr>
            <w:top w:val="none" w:sz="0" w:space="0" w:color="auto"/>
            <w:left w:val="none" w:sz="0" w:space="0" w:color="auto"/>
            <w:bottom w:val="none" w:sz="0" w:space="0" w:color="auto"/>
            <w:right w:val="none" w:sz="0" w:space="0" w:color="auto"/>
          </w:divBdr>
        </w:div>
      </w:divsChild>
    </w:div>
    <w:div w:id="620646669">
      <w:bodyDiv w:val="1"/>
      <w:marLeft w:val="0"/>
      <w:marRight w:val="0"/>
      <w:marTop w:val="0"/>
      <w:marBottom w:val="0"/>
      <w:divBdr>
        <w:top w:val="none" w:sz="0" w:space="0" w:color="auto"/>
        <w:left w:val="none" w:sz="0" w:space="0" w:color="auto"/>
        <w:bottom w:val="none" w:sz="0" w:space="0" w:color="auto"/>
        <w:right w:val="none" w:sz="0" w:space="0" w:color="auto"/>
      </w:divBdr>
    </w:div>
    <w:div w:id="683097649">
      <w:bodyDiv w:val="1"/>
      <w:marLeft w:val="0"/>
      <w:marRight w:val="0"/>
      <w:marTop w:val="0"/>
      <w:marBottom w:val="0"/>
      <w:divBdr>
        <w:top w:val="none" w:sz="0" w:space="0" w:color="auto"/>
        <w:left w:val="none" w:sz="0" w:space="0" w:color="auto"/>
        <w:bottom w:val="none" w:sz="0" w:space="0" w:color="auto"/>
        <w:right w:val="none" w:sz="0" w:space="0" w:color="auto"/>
      </w:divBdr>
    </w:div>
    <w:div w:id="707295749">
      <w:bodyDiv w:val="1"/>
      <w:marLeft w:val="0"/>
      <w:marRight w:val="0"/>
      <w:marTop w:val="0"/>
      <w:marBottom w:val="0"/>
      <w:divBdr>
        <w:top w:val="none" w:sz="0" w:space="0" w:color="auto"/>
        <w:left w:val="none" w:sz="0" w:space="0" w:color="auto"/>
        <w:bottom w:val="none" w:sz="0" w:space="0" w:color="auto"/>
        <w:right w:val="none" w:sz="0" w:space="0" w:color="auto"/>
      </w:divBdr>
    </w:div>
    <w:div w:id="773093179">
      <w:bodyDiv w:val="1"/>
      <w:marLeft w:val="0"/>
      <w:marRight w:val="0"/>
      <w:marTop w:val="0"/>
      <w:marBottom w:val="0"/>
      <w:divBdr>
        <w:top w:val="none" w:sz="0" w:space="0" w:color="auto"/>
        <w:left w:val="none" w:sz="0" w:space="0" w:color="auto"/>
        <w:bottom w:val="none" w:sz="0" w:space="0" w:color="auto"/>
        <w:right w:val="none" w:sz="0" w:space="0" w:color="auto"/>
      </w:divBdr>
    </w:div>
    <w:div w:id="778064051">
      <w:bodyDiv w:val="1"/>
      <w:marLeft w:val="0"/>
      <w:marRight w:val="0"/>
      <w:marTop w:val="0"/>
      <w:marBottom w:val="0"/>
      <w:divBdr>
        <w:top w:val="none" w:sz="0" w:space="0" w:color="auto"/>
        <w:left w:val="none" w:sz="0" w:space="0" w:color="auto"/>
        <w:bottom w:val="none" w:sz="0" w:space="0" w:color="auto"/>
        <w:right w:val="none" w:sz="0" w:space="0" w:color="auto"/>
      </w:divBdr>
      <w:divsChild>
        <w:div w:id="961614720">
          <w:marLeft w:val="0"/>
          <w:marRight w:val="0"/>
          <w:marTop w:val="0"/>
          <w:marBottom w:val="0"/>
          <w:divBdr>
            <w:top w:val="none" w:sz="0" w:space="0" w:color="auto"/>
            <w:left w:val="none" w:sz="0" w:space="0" w:color="auto"/>
            <w:bottom w:val="none" w:sz="0" w:space="0" w:color="auto"/>
            <w:right w:val="none" w:sz="0" w:space="0" w:color="auto"/>
          </w:divBdr>
        </w:div>
        <w:div w:id="27072797">
          <w:marLeft w:val="0"/>
          <w:marRight w:val="0"/>
          <w:marTop w:val="0"/>
          <w:marBottom w:val="0"/>
          <w:divBdr>
            <w:top w:val="none" w:sz="0" w:space="0" w:color="auto"/>
            <w:left w:val="none" w:sz="0" w:space="0" w:color="auto"/>
            <w:bottom w:val="none" w:sz="0" w:space="0" w:color="auto"/>
            <w:right w:val="none" w:sz="0" w:space="0" w:color="auto"/>
          </w:divBdr>
          <w:divsChild>
            <w:div w:id="753666693">
              <w:marLeft w:val="0"/>
              <w:marRight w:val="0"/>
              <w:marTop w:val="0"/>
              <w:marBottom w:val="0"/>
              <w:divBdr>
                <w:top w:val="none" w:sz="0" w:space="0" w:color="auto"/>
                <w:left w:val="none" w:sz="0" w:space="0" w:color="auto"/>
                <w:bottom w:val="none" w:sz="0" w:space="0" w:color="auto"/>
                <w:right w:val="none" w:sz="0" w:space="0" w:color="auto"/>
              </w:divBdr>
            </w:div>
            <w:div w:id="218981640">
              <w:marLeft w:val="0"/>
              <w:marRight w:val="0"/>
              <w:marTop w:val="0"/>
              <w:marBottom w:val="0"/>
              <w:divBdr>
                <w:top w:val="none" w:sz="0" w:space="0" w:color="auto"/>
                <w:left w:val="none" w:sz="0" w:space="0" w:color="auto"/>
                <w:bottom w:val="none" w:sz="0" w:space="0" w:color="auto"/>
                <w:right w:val="none" w:sz="0" w:space="0" w:color="auto"/>
              </w:divBdr>
            </w:div>
            <w:div w:id="353271233">
              <w:marLeft w:val="0"/>
              <w:marRight w:val="0"/>
              <w:marTop w:val="0"/>
              <w:marBottom w:val="0"/>
              <w:divBdr>
                <w:top w:val="none" w:sz="0" w:space="0" w:color="auto"/>
                <w:left w:val="none" w:sz="0" w:space="0" w:color="auto"/>
                <w:bottom w:val="none" w:sz="0" w:space="0" w:color="auto"/>
                <w:right w:val="none" w:sz="0" w:space="0" w:color="auto"/>
              </w:divBdr>
            </w:div>
          </w:divsChild>
        </w:div>
        <w:div w:id="12651839">
          <w:marLeft w:val="0"/>
          <w:marRight w:val="0"/>
          <w:marTop w:val="0"/>
          <w:marBottom w:val="0"/>
          <w:divBdr>
            <w:top w:val="none" w:sz="0" w:space="0" w:color="auto"/>
            <w:left w:val="none" w:sz="0" w:space="0" w:color="auto"/>
            <w:bottom w:val="none" w:sz="0" w:space="0" w:color="auto"/>
            <w:right w:val="none" w:sz="0" w:space="0" w:color="auto"/>
          </w:divBdr>
        </w:div>
        <w:div w:id="596593562">
          <w:marLeft w:val="0"/>
          <w:marRight w:val="0"/>
          <w:marTop w:val="0"/>
          <w:marBottom w:val="0"/>
          <w:divBdr>
            <w:top w:val="none" w:sz="0" w:space="0" w:color="auto"/>
            <w:left w:val="none" w:sz="0" w:space="0" w:color="auto"/>
            <w:bottom w:val="none" w:sz="0" w:space="0" w:color="auto"/>
            <w:right w:val="none" w:sz="0" w:space="0" w:color="auto"/>
          </w:divBdr>
        </w:div>
        <w:div w:id="1654481952">
          <w:marLeft w:val="0"/>
          <w:marRight w:val="0"/>
          <w:marTop w:val="0"/>
          <w:marBottom w:val="0"/>
          <w:divBdr>
            <w:top w:val="none" w:sz="0" w:space="0" w:color="auto"/>
            <w:left w:val="none" w:sz="0" w:space="0" w:color="auto"/>
            <w:bottom w:val="none" w:sz="0" w:space="0" w:color="auto"/>
            <w:right w:val="none" w:sz="0" w:space="0" w:color="auto"/>
          </w:divBdr>
        </w:div>
        <w:div w:id="1378119609">
          <w:marLeft w:val="0"/>
          <w:marRight w:val="0"/>
          <w:marTop w:val="0"/>
          <w:marBottom w:val="0"/>
          <w:divBdr>
            <w:top w:val="none" w:sz="0" w:space="0" w:color="auto"/>
            <w:left w:val="none" w:sz="0" w:space="0" w:color="auto"/>
            <w:bottom w:val="none" w:sz="0" w:space="0" w:color="auto"/>
            <w:right w:val="none" w:sz="0" w:space="0" w:color="auto"/>
          </w:divBdr>
        </w:div>
        <w:div w:id="1216964618">
          <w:marLeft w:val="0"/>
          <w:marRight w:val="0"/>
          <w:marTop w:val="0"/>
          <w:marBottom w:val="0"/>
          <w:divBdr>
            <w:top w:val="none" w:sz="0" w:space="0" w:color="auto"/>
            <w:left w:val="none" w:sz="0" w:space="0" w:color="auto"/>
            <w:bottom w:val="none" w:sz="0" w:space="0" w:color="auto"/>
            <w:right w:val="none" w:sz="0" w:space="0" w:color="auto"/>
          </w:divBdr>
        </w:div>
        <w:div w:id="1845120453">
          <w:marLeft w:val="0"/>
          <w:marRight w:val="0"/>
          <w:marTop w:val="0"/>
          <w:marBottom w:val="0"/>
          <w:divBdr>
            <w:top w:val="none" w:sz="0" w:space="0" w:color="auto"/>
            <w:left w:val="none" w:sz="0" w:space="0" w:color="auto"/>
            <w:bottom w:val="none" w:sz="0" w:space="0" w:color="auto"/>
            <w:right w:val="none" w:sz="0" w:space="0" w:color="auto"/>
          </w:divBdr>
        </w:div>
        <w:div w:id="471825892">
          <w:marLeft w:val="0"/>
          <w:marRight w:val="0"/>
          <w:marTop w:val="0"/>
          <w:marBottom w:val="0"/>
          <w:divBdr>
            <w:top w:val="none" w:sz="0" w:space="0" w:color="auto"/>
            <w:left w:val="none" w:sz="0" w:space="0" w:color="auto"/>
            <w:bottom w:val="none" w:sz="0" w:space="0" w:color="auto"/>
            <w:right w:val="none" w:sz="0" w:space="0" w:color="auto"/>
          </w:divBdr>
        </w:div>
        <w:div w:id="1403600844">
          <w:marLeft w:val="0"/>
          <w:marRight w:val="0"/>
          <w:marTop w:val="0"/>
          <w:marBottom w:val="0"/>
          <w:divBdr>
            <w:top w:val="none" w:sz="0" w:space="0" w:color="auto"/>
            <w:left w:val="none" w:sz="0" w:space="0" w:color="auto"/>
            <w:bottom w:val="none" w:sz="0" w:space="0" w:color="auto"/>
            <w:right w:val="none" w:sz="0" w:space="0" w:color="auto"/>
          </w:divBdr>
        </w:div>
        <w:div w:id="262029582">
          <w:marLeft w:val="0"/>
          <w:marRight w:val="0"/>
          <w:marTop w:val="0"/>
          <w:marBottom w:val="0"/>
          <w:divBdr>
            <w:top w:val="none" w:sz="0" w:space="0" w:color="auto"/>
            <w:left w:val="none" w:sz="0" w:space="0" w:color="auto"/>
            <w:bottom w:val="none" w:sz="0" w:space="0" w:color="auto"/>
            <w:right w:val="none" w:sz="0" w:space="0" w:color="auto"/>
          </w:divBdr>
        </w:div>
        <w:div w:id="1135369125">
          <w:marLeft w:val="0"/>
          <w:marRight w:val="0"/>
          <w:marTop w:val="0"/>
          <w:marBottom w:val="0"/>
          <w:divBdr>
            <w:top w:val="none" w:sz="0" w:space="0" w:color="auto"/>
            <w:left w:val="none" w:sz="0" w:space="0" w:color="auto"/>
            <w:bottom w:val="none" w:sz="0" w:space="0" w:color="auto"/>
            <w:right w:val="none" w:sz="0" w:space="0" w:color="auto"/>
          </w:divBdr>
        </w:div>
        <w:div w:id="2104912728">
          <w:marLeft w:val="0"/>
          <w:marRight w:val="0"/>
          <w:marTop w:val="0"/>
          <w:marBottom w:val="0"/>
          <w:divBdr>
            <w:top w:val="none" w:sz="0" w:space="0" w:color="auto"/>
            <w:left w:val="none" w:sz="0" w:space="0" w:color="auto"/>
            <w:bottom w:val="none" w:sz="0" w:space="0" w:color="auto"/>
            <w:right w:val="none" w:sz="0" w:space="0" w:color="auto"/>
          </w:divBdr>
        </w:div>
        <w:div w:id="1000812564">
          <w:marLeft w:val="0"/>
          <w:marRight w:val="0"/>
          <w:marTop w:val="0"/>
          <w:marBottom w:val="0"/>
          <w:divBdr>
            <w:top w:val="none" w:sz="0" w:space="0" w:color="auto"/>
            <w:left w:val="none" w:sz="0" w:space="0" w:color="auto"/>
            <w:bottom w:val="none" w:sz="0" w:space="0" w:color="auto"/>
            <w:right w:val="none" w:sz="0" w:space="0" w:color="auto"/>
          </w:divBdr>
        </w:div>
        <w:div w:id="2036997145">
          <w:marLeft w:val="0"/>
          <w:marRight w:val="0"/>
          <w:marTop w:val="0"/>
          <w:marBottom w:val="0"/>
          <w:divBdr>
            <w:top w:val="none" w:sz="0" w:space="0" w:color="auto"/>
            <w:left w:val="none" w:sz="0" w:space="0" w:color="auto"/>
            <w:bottom w:val="none" w:sz="0" w:space="0" w:color="auto"/>
            <w:right w:val="none" w:sz="0" w:space="0" w:color="auto"/>
          </w:divBdr>
        </w:div>
        <w:div w:id="2089885066">
          <w:marLeft w:val="0"/>
          <w:marRight w:val="0"/>
          <w:marTop w:val="0"/>
          <w:marBottom w:val="0"/>
          <w:divBdr>
            <w:top w:val="none" w:sz="0" w:space="0" w:color="auto"/>
            <w:left w:val="none" w:sz="0" w:space="0" w:color="auto"/>
            <w:bottom w:val="none" w:sz="0" w:space="0" w:color="auto"/>
            <w:right w:val="none" w:sz="0" w:space="0" w:color="auto"/>
          </w:divBdr>
        </w:div>
        <w:div w:id="1465268374">
          <w:marLeft w:val="0"/>
          <w:marRight w:val="0"/>
          <w:marTop w:val="0"/>
          <w:marBottom w:val="0"/>
          <w:divBdr>
            <w:top w:val="none" w:sz="0" w:space="0" w:color="auto"/>
            <w:left w:val="none" w:sz="0" w:space="0" w:color="auto"/>
            <w:bottom w:val="none" w:sz="0" w:space="0" w:color="auto"/>
            <w:right w:val="none" w:sz="0" w:space="0" w:color="auto"/>
          </w:divBdr>
        </w:div>
        <w:div w:id="1591424783">
          <w:marLeft w:val="0"/>
          <w:marRight w:val="0"/>
          <w:marTop w:val="0"/>
          <w:marBottom w:val="0"/>
          <w:divBdr>
            <w:top w:val="none" w:sz="0" w:space="0" w:color="auto"/>
            <w:left w:val="none" w:sz="0" w:space="0" w:color="auto"/>
            <w:bottom w:val="none" w:sz="0" w:space="0" w:color="auto"/>
            <w:right w:val="none" w:sz="0" w:space="0" w:color="auto"/>
          </w:divBdr>
        </w:div>
        <w:div w:id="1090389041">
          <w:marLeft w:val="0"/>
          <w:marRight w:val="0"/>
          <w:marTop w:val="0"/>
          <w:marBottom w:val="0"/>
          <w:divBdr>
            <w:top w:val="none" w:sz="0" w:space="0" w:color="auto"/>
            <w:left w:val="none" w:sz="0" w:space="0" w:color="auto"/>
            <w:bottom w:val="none" w:sz="0" w:space="0" w:color="auto"/>
            <w:right w:val="none" w:sz="0" w:space="0" w:color="auto"/>
          </w:divBdr>
        </w:div>
        <w:div w:id="1384134824">
          <w:marLeft w:val="0"/>
          <w:marRight w:val="0"/>
          <w:marTop w:val="0"/>
          <w:marBottom w:val="0"/>
          <w:divBdr>
            <w:top w:val="none" w:sz="0" w:space="0" w:color="auto"/>
            <w:left w:val="none" w:sz="0" w:space="0" w:color="auto"/>
            <w:bottom w:val="none" w:sz="0" w:space="0" w:color="auto"/>
            <w:right w:val="none" w:sz="0" w:space="0" w:color="auto"/>
          </w:divBdr>
        </w:div>
        <w:div w:id="299505079">
          <w:marLeft w:val="0"/>
          <w:marRight w:val="0"/>
          <w:marTop w:val="0"/>
          <w:marBottom w:val="0"/>
          <w:divBdr>
            <w:top w:val="none" w:sz="0" w:space="0" w:color="auto"/>
            <w:left w:val="none" w:sz="0" w:space="0" w:color="auto"/>
            <w:bottom w:val="none" w:sz="0" w:space="0" w:color="auto"/>
            <w:right w:val="none" w:sz="0" w:space="0" w:color="auto"/>
          </w:divBdr>
        </w:div>
        <w:div w:id="591855880">
          <w:marLeft w:val="0"/>
          <w:marRight w:val="0"/>
          <w:marTop w:val="0"/>
          <w:marBottom w:val="0"/>
          <w:divBdr>
            <w:top w:val="none" w:sz="0" w:space="0" w:color="auto"/>
            <w:left w:val="none" w:sz="0" w:space="0" w:color="auto"/>
            <w:bottom w:val="none" w:sz="0" w:space="0" w:color="auto"/>
            <w:right w:val="none" w:sz="0" w:space="0" w:color="auto"/>
          </w:divBdr>
        </w:div>
        <w:div w:id="285164649">
          <w:marLeft w:val="0"/>
          <w:marRight w:val="0"/>
          <w:marTop w:val="0"/>
          <w:marBottom w:val="0"/>
          <w:divBdr>
            <w:top w:val="none" w:sz="0" w:space="0" w:color="auto"/>
            <w:left w:val="none" w:sz="0" w:space="0" w:color="auto"/>
            <w:bottom w:val="none" w:sz="0" w:space="0" w:color="auto"/>
            <w:right w:val="none" w:sz="0" w:space="0" w:color="auto"/>
          </w:divBdr>
        </w:div>
        <w:div w:id="519585567">
          <w:marLeft w:val="0"/>
          <w:marRight w:val="0"/>
          <w:marTop w:val="0"/>
          <w:marBottom w:val="0"/>
          <w:divBdr>
            <w:top w:val="none" w:sz="0" w:space="0" w:color="auto"/>
            <w:left w:val="none" w:sz="0" w:space="0" w:color="auto"/>
            <w:bottom w:val="none" w:sz="0" w:space="0" w:color="auto"/>
            <w:right w:val="none" w:sz="0" w:space="0" w:color="auto"/>
          </w:divBdr>
        </w:div>
      </w:divsChild>
    </w:div>
    <w:div w:id="794951822">
      <w:bodyDiv w:val="1"/>
      <w:marLeft w:val="0"/>
      <w:marRight w:val="0"/>
      <w:marTop w:val="0"/>
      <w:marBottom w:val="0"/>
      <w:divBdr>
        <w:top w:val="none" w:sz="0" w:space="0" w:color="auto"/>
        <w:left w:val="none" w:sz="0" w:space="0" w:color="auto"/>
        <w:bottom w:val="none" w:sz="0" w:space="0" w:color="auto"/>
        <w:right w:val="none" w:sz="0" w:space="0" w:color="auto"/>
      </w:divBdr>
    </w:div>
    <w:div w:id="796728170">
      <w:bodyDiv w:val="1"/>
      <w:marLeft w:val="0"/>
      <w:marRight w:val="0"/>
      <w:marTop w:val="0"/>
      <w:marBottom w:val="0"/>
      <w:divBdr>
        <w:top w:val="none" w:sz="0" w:space="0" w:color="auto"/>
        <w:left w:val="none" w:sz="0" w:space="0" w:color="auto"/>
        <w:bottom w:val="none" w:sz="0" w:space="0" w:color="auto"/>
        <w:right w:val="none" w:sz="0" w:space="0" w:color="auto"/>
      </w:divBdr>
    </w:div>
    <w:div w:id="832456914">
      <w:bodyDiv w:val="1"/>
      <w:marLeft w:val="0"/>
      <w:marRight w:val="0"/>
      <w:marTop w:val="0"/>
      <w:marBottom w:val="0"/>
      <w:divBdr>
        <w:top w:val="none" w:sz="0" w:space="0" w:color="auto"/>
        <w:left w:val="none" w:sz="0" w:space="0" w:color="auto"/>
        <w:bottom w:val="none" w:sz="0" w:space="0" w:color="auto"/>
        <w:right w:val="none" w:sz="0" w:space="0" w:color="auto"/>
      </w:divBdr>
    </w:div>
    <w:div w:id="914708107">
      <w:bodyDiv w:val="1"/>
      <w:marLeft w:val="0"/>
      <w:marRight w:val="0"/>
      <w:marTop w:val="0"/>
      <w:marBottom w:val="0"/>
      <w:divBdr>
        <w:top w:val="none" w:sz="0" w:space="0" w:color="auto"/>
        <w:left w:val="none" w:sz="0" w:space="0" w:color="auto"/>
        <w:bottom w:val="none" w:sz="0" w:space="0" w:color="auto"/>
        <w:right w:val="none" w:sz="0" w:space="0" w:color="auto"/>
      </w:divBdr>
    </w:div>
    <w:div w:id="917372991">
      <w:bodyDiv w:val="1"/>
      <w:marLeft w:val="0"/>
      <w:marRight w:val="0"/>
      <w:marTop w:val="0"/>
      <w:marBottom w:val="0"/>
      <w:divBdr>
        <w:top w:val="none" w:sz="0" w:space="0" w:color="auto"/>
        <w:left w:val="none" w:sz="0" w:space="0" w:color="auto"/>
        <w:bottom w:val="none" w:sz="0" w:space="0" w:color="auto"/>
        <w:right w:val="none" w:sz="0" w:space="0" w:color="auto"/>
      </w:divBdr>
    </w:div>
    <w:div w:id="1055592307">
      <w:bodyDiv w:val="1"/>
      <w:marLeft w:val="0"/>
      <w:marRight w:val="0"/>
      <w:marTop w:val="0"/>
      <w:marBottom w:val="0"/>
      <w:divBdr>
        <w:top w:val="none" w:sz="0" w:space="0" w:color="auto"/>
        <w:left w:val="none" w:sz="0" w:space="0" w:color="auto"/>
        <w:bottom w:val="none" w:sz="0" w:space="0" w:color="auto"/>
        <w:right w:val="none" w:sz="0" w:space="0" w:color="auto"/>
      </w:divBdr>
    </w:div>
    <w:div w:id="1121994077">
      <w:bodyDiv w:val="1"/>
      <w:marLeft w:val="0"/>
      <w:marRight w:val="0"/>
      <w:marTop w:val="0"/>
      <w:marBottom w:val="0"/>
      <w:divBdr>
        <w:top w:val="none" w:sz="0" w:space="0" w:color="auto"/>
        <w:left w:val="none" w:sz="0" w:space="0" w:color="auto"/>
        <w:bottom w:val="none" w:sz="0" w:space="0" w:color="auto"/>
        <w:right w:val="none" w:sz="0" w:space="0" w:color="auto"/>
      </w:divBdr>
    </w:div>
    <w:div w:id="1127240078">
      <w:bodyDiv w:val="1"/>
      <w:marLeft w:val="0"/>
      <w:marRight w:val="0"/>
      <w:marTop w:val="0"/>
      <w:marBottom w:val="0"/>
      <w:divBdr>
        <w:top w:val="none" w:sz="0" w:space="0" w:color="auto"/>
        <w:left w:val="none" w:sz="0" w:space="0" w:color="auto"/>
        <w:bottom w:val="none" w:sz="0" w:space="0" w:color="auto"/>
        <w:right w:val="none" w:sz="0" w:space="0" w:color="auto"/>
      </w:divBdr>
    </w:div>
    <w:div w:id="1136490861">
      <w:bodyDiv w:val="1"/>
      <w:marLeft w:val="0"/>
      <w:marRight w:val="0"/>
      <w:marTop w:val="0"/>
      <w:marBottom w:val="0"/>
      <w:divBdr>
        <w:top w:val="none" w:sz="0" w:space="0" w:color="auto"/>
        <w:left w:val="none" w:sz="0" w:space="0" w:color="auto"/>
        <w:bottom w:val="none" w:sz="0" w:space="0" w:color="auto"/>
        <w:right w:val="none" w:sz="0" w:space="0" w:color="auto"/>
      </w:divBdr>
    </w:div>
    <w:div w:id="1177766364">
      <w:bodyDiv w:val="1"/>
      <w:marLeft w:val="0"/>
      <w:marRight w:val="0"/>
      <w:marTop w:val="0"/>
      <w:marBottom w:val="0"/>
      <w:divBdr>
        <w:top w:val="none" w:sz="0" w:space="0" w:color="auto"/>
        <w:left w:val="none" w:sz="0" w:space="0" w:color="auto"/>
        <w:bottom w:val="none" w:sz="0" w:space="0" w:color="auto"/>
        <w:right w:val="none" w:sz="0" w:space="0" w:color="auto"/>
      </w:divBdr>
      <w:divsChild>
        <w:div w:id="1051347405">
          <w:marLeft w:val="0"/>
          <w:marRight w:val="0"/>
          <w:marTop w:val="0"/>
          <w:marBottom w:val="0"/>
          <w:divBdr>
            <w:top w:val="none" w:sz="0" w:space="0" w:color="auto"/>
            <w:left w:val="none" w:sz="0" w:space="0" w:color="auto"/>
            <w:bottom w:val="none" w:sz="0" w:space="0" w:color="auto"/>
            <w:right w:val="none" w:sz="0" w:space="0" w:color="auto"/>
          </w:divBdr>
        </w:div>
        <w:div w:id="1486704440">
          <w:marLeft w:val="0"/>
          <w:marRight w:val="0"/>
          <w:marTop w:val="0"/>
          <w:marBottom w:val="0"/>
          <w:divBdr>
            <w:top w:val="none" w:sz="0" w:space="0" w:color="auto"/>
            <w:left w:val="none" w:sz="0" w:space="0" w:color="auto"/>
            <w:bottom w:val="none" w:sz="0" w:space="0" w:color="auto"/>
            <w:right w:val="none" w:sz="0" w:space="0" w:color="auto"/>
          </w:divBdr>
        </w:div>
        <w:div w:id="619916217">
          <w:marLeft w:val="0"/>
          <w:marRight w:val="0"/>
          <w:marTop w:val="0"/>
          <w:marBottom w:val="0"/>
          <w:divBdr>
            <w:top w:val="none" w:sz="0" w:space="0" w:color="auto"/>
            <w:left w:val="none" w:sz="0" w:space="0" w:color="auto"/>
            <w:bottom w:val="none" w:sz="0" w:space="0" w:color="auto"/>
            <w:right w:val="none" w:sz="0" w:space="0" w:color="auto"/>
          </w:divBdr>
        </w:div>
        <w:div w:id="1635141680">
          <w:marLeft w:val="0"/>
          <w:marRight w:val="0"/>
          <w:marTop w:val="0"/>
          <w:marBottom w:val="0"/>
          <w:divBdr>
            <w:top w:val="none" w:sz="0" w:space="0" w:color="auto"/>
            <w:left w:val="none" w:sz="0" w:space="0" w:color="auto"/>
            <w:bottom w:val="none" w:sz="0" w:space="0" w:color="auto"/>
            <w:right w:val="none" w:sz="0" w:space="0" w:color="auto"/>
          </w:divBdr>
        </w:div>
        <w:div w:id="1913083730">
          <w:marLeft w:val="0"/>
          <w:marRight w:val="0"/>
          <w:marTop w:val="0"/>
          <w:marBottom w:val="0"/>
          <w:divBdr>
            <w:top w:val="none" w:sz="0" w:space="0" w:color="auto"/>
            <w:left w:val="none" w:sz="0" w:space="0" w:color="auto"/>
            <w:bottom w:val="none" w:sz="0" w:space="0" w:color="auto"/>
            <w:right w:val="none" w:sz="0" w:space="0" w:color="auto"/>
          </w:divBdr>
        </w:div>
        <w:div w:id="143936462">
          <w:marLeft w:val="0"/>
          <w:marRight w:val="0"/>
          <w:marTop w:val="0"/>
          <w:marBottom w:val="0"/>
          <w:divBdr>
            <w:top w:val="none" w:sz="0" w:space="0" w:color="auto"/>
            <w:left w:val="none" w:sz="0" w:space="0" w:color="auto"/>
            <w:bottom w:val="none" w:sz="0" w:space="0" w:color="auto"/>
            <w:right w:val="none" w:sz="0" w:space="0" w:color="auto"/>
          </w:divBdr>
        </w:div>
      </w:divsChild>
    </w:div>
    <w:div w:id="1177965790">
      <w:bodyDiv w:val="1"/>
      <w:marLeft w:val="0"/>
      <w:marRight w:val="0"/>
      <w:marTop w:val="0"/>
      <w:marBottom w:val="0"/>
      <w:divBdr>
        <w:top w:val="none" w:sz="0" w:space="0" w:color="auto"/>
        <w:left w:val="none" w:sz="0" w:space="0" w:color="auto"/>
        <w:bottom w:val="none" w:sz="0" w:space="0" w:color="auto"/>
        <w:right w:val="none" w:sz="0" w:space="0" w:color="auto"/>
      </w:divBdr>
    </w:div>
    <w:div w:id="1195342877">
      <w:bodyDiv w:val="1"/>
      <w:marLeft w:val="0"/>
      <w:marRight w:val="0"/>
      <w:marTop w:val="0"/>
      <w:marBottom w:val="0"/>
      <w:divBdr>
        <w:top w:val="none" w:sz="0" w:space="0" w:color="auto"/>
        <w:left w:val="none" w:sz="0" w:space="0" w:color="auto"/>
        <w:bottom w:val="none" w:sz="0" w:space="0" w:color="auto"/>
        <w:right w:val="none" w:sz="0" w:space="0" w:color="auto"/>
      </w:divBdr>
    </w:div>
    <w:div w:id="1234662440">
      <w:bodyDiv w:val="1"/>
      <w:marLeft w:val="0"/>
      <w:marRight w:val="0"/>
      <w:marTop w:val="0"/>
      <w:marBottom w:val="0"/>
      <w:divBdr>
        <w:top w:val="none" w:sz="0" w:space="0" w:color="auto"/>
        <w:left w:val="none" w:sz="0" w:space="0" w:color="auto"/>
        <w:bottom w:val="none" w:sz="0" w:space="0" w:color="auto"/>
        <w:right w:val="none" w:sz="0" w:space="0" w:color="auto"/>
      </w:divBdr>
    </w:div>
    <w:div w:id="1311520830">
      <w:bodyDiv w:val="1"/>
      <w:marLeft w:val="0"/>
      <w:marRight w:val="0"/>
      <w:marTop w:val="0"/>
      <w:marBottom w:val="0"/>
      <w:divBdr>
        <w:top w:val="none" w:sz="0" w:space="0" w:color="auto"/>
        <w:left w:val="none" w:sz="0" w:space="0" w:color="auto"/>
        <w:bottom w:val="none" w:sz="0" w:space="0" w:color="auto"/>
        <w:right w:val="none" w:sz="0" w:space="0" w:color="auto"/>
      </w:divBdr>
    </w:div>
    <w:div w:id="1335646287">
      <w:bodyDiv w:val="1"/>
      <w:marLeft w:val="0"/>
      <w:marRight w:val="0"/>
      <w:marTop w:val="0"/>
      <w:marBottom w:val="0"/>
      <w:divBdr>
        <w:top w:val="none" w:sz="0" w:space="0" w:color="auto"/>
        <w:left w:val="none" w:sz="0" w:space="0" w:color="auto"/>
        <w:bottom w:val="none" w:sz="0" w:space="0" w:color="auto"/>
        <w:right w:val="none" w:sz="0" w:space="0" w:color="auto"/>
      </w:divBdr>
      <w:divsChild>
        <w:div w:id="772671246">
          <w:marLeft w:val="0"/>
          <w:marRight w:val="0"/>
          <w:marTop w:val="0"/>
          <w:marBottom w:val="0"/>
          <w:divBdr>
            <w:top w:val="none" w:sz="0" w:space="0" w:color="auto"/>
            <w:left w:val="none" w:sz="0" w:space="0" w:color="auto"/>
            <w:bottom w:val="none" w:sz="0" w:space="0" w:color="auto"/>
            <w:right w:val="none" w:sz="0" w:space="0" w:color="auto"/>
          </w:divBdr>
        </w:div>
        <w:div w:id="638070063">
          <w:marLeft w:val="0"/>
          <w:marRight w:val="0"/>
          <w:marTop w:val="0"/>
          <w:marBottom w:val="0"/>
          <w:divBdr>
            <w:top w:val="none" w:sz="0" w:space="0" w:color="auto"/>
            <w:left w:val="none" w:sz="0" w:space="0" w:color="auto"/>
            <w:bottom w:val="none" w:sz="0" w:space="0" w:color="auto"/>
            <w:right w:val="none" w:sz="0" w:space="0" w:color="auto"/>
          </w:divBdr>
        </w:div>
        <w:div w:id="1929849040">
          <w:marLeft w:val="0"/>
          <w:marRight w:val="0"/>
          <w:marTop w:val="0"/>
          <w:marBottom w:val="0"/>
          <w:divBdr>
            <w:top w:val="none" w:sz="0" w:space="0" w:color="auto"/>
            <w:left w:val="none" w:sz="0" w:space="0" w:color="auto"/>
            <w:bottom w:val="none" w:sz="0" w:space="0" w:color="auto"/>
            <w:right w:val="none" w:sz="0" w:space="0" w:color="auto"/>
          </w:divBdr>
        </w:div>
      </w:divsChild>
    </w:div>
    <w:div w:id="1340890483">
      <w:bodyDiv w:val="1"/>
      <w:marLeft w:val="0"/>
      <w:marRight w:val="0"/>
      <w:marTop w:val="0"/>
      <w:marBottom w:val="0"/>
      <w:divBdr>
        <w:top w:val="none" w:sz="0" w:space="0" w:color="auto"/>
        <w:left w:val="none" w:sz="0" w:space="0" w:color="auto"/>
        <w:bottom w:val="none" w:sz="0" w:space="0" w:color="auto"/>
        <w:right w:val="none" w:sz="0" w:space="0" w:color="auto"/>
      </w:divBdr>
    </w:div>
    <w:div w:id="1347369809">
      <w:bodyDiv w:val="1"/>
      <w:marLeft w:val="0"/>
      <w:marRight w:val="0"/>
      <w:marTop w:val="0"/>
      <w:marBottom w:val="0"/>
      <w:divBdr>
        <w:top w:val="none" w:sz="0" w:space="0" w:color="auto"/>
        <w:left w:val="none" w:sz="0" w:space="0" w:color="auto"/>
        <w:bottom w:val="none" w:sz="0" w:space="0" w:color="auto"/>
        <w:right w:val="none" w:sz="0" w:space="0" w:color="auto"/>
      </w:divBdr>
      <w:divsChild>
        <w:div w:id="257295870">
          <w:marLeft w:val="0"/>
          <w:marRight w:val="0"/>
          <w:marTop w:val="0"/>
          <w:marBottom w:val="0"/>
          <w:divBdr>
            <w:top w:val="none" w:sz="0" w:space="0" w:color="auto"/>
            <w:left w:val="none" w:sz="0" w:space="0" w:color="auto"/>
            <w:bottom w:val="none" w:sz="0" w:space="0" w:color="auto"/>
            <w:right w:val="none" w:sz="0" w:space="0" w:color="auto"/>
          </w:divBdr>
        </w:div>
        <w:div w:id="1956210575">
          <w:marLeft w:val="0"/>
          <w:marRight w:val="0"/>
          <w:marTop w:val="0"/>
          <w:marBottom w:val="0"/>
          <w:divBdr>
            <w:top w:val="none" w:sz="0" w:space="0" w:color="auto"/>
            <w:left w:val="none" w:sz="0" w:space="0" w:color="auto"/>
            <w:bottom w:val="none" w:sz="0" w:space="0" w:color="auto"/>
            <w:right w:val="none" w:sz="0" w:space="0" w:color="auto"/>
          </w:divBdr>
        </w:div>
        <w:div w:id="268709438">
          <w:marLeft w:val="0"/>
          <w:marRight w:val="0"/>
          <w:marTop w:val="0"/>
          <w:marBottom w:val="0"/>
          <w:divBdr>
            <w:top w:val="none" w:sz="0" w:space="0" w:color="auto"/>
            <w:left w:val="none" w:sz="0" w:space="0" w:color="auto"/>
            <w:bottom w:val="none" w:sz="0" w:space="0" w:color="auto"/>
            <w:right w:val="none" w:sz="0" w:space="0" w:color="auto"/>
          </w:divBdr>
        </w:div>
        <w:div w:id="74325742">
          <w:marLeft w:val="0"/>
          <w:marRight w:val="0"/>
          <w:marTop w:val="0"/>
          <w:marBottom w:val="0"/>
          <w:divBdr>
            <w:top w:val="none" w:sz="0" w:space="0" w:color="auto"/>
            <w:left w:val="none" w:sz="0" w:space="0" w:color="auto"/>
            <w:bottom w:val="none" w:sz="0" w:space="0" w:color="auto"/>
            <w:right w:val="none" w:sz="0" w:space="0" w:color="auto"/>
          </w:divBdr>
        </w:div>
        <w:div w:id="401175712">
          <w:marLeft w:val="0"/>
          <w:marRight w:val="0"/>
          <w:marTop w:val="0"/>
          <w:marBottom w:val="0"/>
          <w:divBdr>
            <w:top w:val="none" w:sz="0" w:space="0" w:color="auto"/>
            <w:left w:val="none" w:sz="0" w:space="0" w:color="auto"/>
            <w:bottom w:val="none" w:sz="0" w:space="0" w:color="auto"/>
            <w:right w:val="none" w:sz="0" w:space="0" w:color="auto"/>
          </w:divBdr>
        </w:div>
        <w:div w:id="1448769576">
          <w:marLeft w:val="0"/>
          <w:marRight w:val="0"/>
          <w:marTop w:val="0"/>
          <w:marBottom w:val="0"/>
          <w:divBdr>
            <w:top w:val="none" w:sz="0" w:space="0" w:color="auto"/>
            <w:left w:val="none" w:sz="0" w:space="0" w:color="auto"/>
            <w:bottom w:val="none" w:sz="0" w:space="0" w:color="auto"/>
            <w:right w:val="none" w:sz="0" w:space="0" w:color="auto"/>
          </w:divBdr>
        </w:div>
        <w:div w:id="1060905092">
          <w:marLeft w:val="0"/>
          <w:marRight w:val="0"/>
          <w:marTop w:val="0"/>
          <w:marBottom w:val="0"/>
          <w:divBdr>
            <w:top w:val="none" w:sz="0" w:space="0" w:color="auto"/>
            <w:left w:val="none" w:sz="0" w:space="0" w:color="auto"/>
            <w:bottom w:val="none" w:sz="0" w:space="0" w:color="auto"/>
            <w:right w:val="none" w:sz="0" w:space="0" w:color="auto"/>
          </w:divBdr>
        </w:div>
        <w:div w:id="1866095591">
          <w:marLeft w:val="0"/>
          <w:marRight w:val="0"/>
          <w:marTop w:val="0"/>
          <w:marBottom w:val="0"/>
          <w:divBdr>
            <w:top w:val="none" w:sz="0" w:space="0" w:color="auto"/>
            <w:left w:val="none" w:sz="0" w:space="0" w:color="auto"/>
            <w:bottom w:val="none" w:sz="0" w:space="0" w:color="auto"/>
            <w:right w:val="none" w:sz="0" w:space="0" w:color="auto"/>
          </w:divBdr>
        </w:div>
      </w:divsChild>
    </w:div>
    <w:div w:id="1445540622">
      <w:bodyDiv w:val="1"/>
      <w:marLeft w:val="0"/>
      <w:marRight w:val="0"/>
      <w:marTop w:val="0"/>
      <w:marBottom w:val="0"/>
      <w:divBdr>
        <w:top w:val="none" w:sz="0" w:space="0" w:color="auto"/>
        <w:left w:val="none" w:sz="0" w:space="0" w:color="auto"/>
        <w:bottom w:val="none" w:sz="0" w:space="0" w:color="auto"/>
        <w:right w:val="none" w:sz="0" w:space="0" w:color="auto"/>
      </w:divBdr>
    </w:div>
    <w:div w:id="1458524192">
      <w:bodyDiv w:val="1"/>
      <w:marLeft w:val="0"/>
      <w:marRight w:val="0"/>
      <w:marTop w:val="0"/>
      <w:marBottom w:val="0"/>
      <w:divBdr>
        <w:top w:val="none" w:sz="0" w:space="0" w:color="auto"/>
        <w:left w:val="none" w:sz="0" w:space="0" w:color="auto"/>
        <w:bottom w:val="none" w:sz="0" w:space="0" w:color="auto"/>
        <w:right w:val="none" w:sz="0" w:space="0" w:color="auto"/>
      </w:divBdr>
    </w:div>
    <w:div w:id="1511601292">
      <w:bodyDiv w:val="1"/>
      <w:marLeft w:val="0"/>
      <w:marRight w:val="0"/>
      <w:marTop w:val="0"/>
      <w:marBottom w:val="0"/>
      <w:divBdr>
        <w:top w:val="none" w:sz="0" w:space="0" w:color="auto"/>
        <w:left w:val="none" w:sz="0" w:space="0" w:color="auto"/>
        <w:bottom w:val="none" w:sz="0" w:space="0" w:color="auto"/>
        <w:right w:val="none" w:sz="0" w:space="0" w:color="auto"/>
      </w:divBdr>
    </w:div>
    <w:div w:id="1523284182">
      <w:bodyDiv w:val="1"/>
      <w:marLeft w:val="0"/>
      <w:marRight w:val="0"/>
      <w:marTop w:val="0"/>
      <w:marBottom w:val="0"/>
      <w:divBdr>
        <w:top w:val="none" w:sz="0" w:space="0" w:color="auto"/>
        <w:left w:val="none" w:sz="0" w:space="0" w:color="auto"/>
        <w:bottom w:val="none" w:sz="0" w:space="0" w:color="auto"/>
        <w:right w:val="none" w:sz="0" w:space="0" w:color="auto"/>
      </w:divBdr>
    </w:div>
    <w:div w:id="1527409403">
      <w:bodyDiv w:val="1"/>
      <w:marLeft w:val="0"/>
      <w:marRight w:val="0"/>
      <w:marTop w:val="0"/>
      <w:marBottom w:val="0"/>
      <w:divBdr>
        <w:top w:val="none" w:sz="0" w:space="0" w:color="auto"/>
        <w:left w:val="none" w:sz="0" w:space="0" w:color="auto"/>
        <w:bottom w:val="none" w:sz="0" w:space="0" w:color="auto"/>
        <w:right w:val="none" w:sz="0" w:space="0" w:color="auto"/>
      </w:divBdr>
    </w:div>
    <w:div w:id="1745179093">
      <w:bodyDiv w:val="1"/>
      <w:marLeft w:val="0"/>
      <w:marRight w:val="0"/>
      <w:marTop w:val="0"/>
      <w:marBottom w:val="0"/>
      <w:divBdr>
        <w:top w:val="none" w:sz="0" w:space="0" w:color="auto"/>
        <w:left w:val="none" w:sz="0" w:space="0" w:color="auto"/>
        <w:bottom w:val="none" w:sz="0" w:space="0" w:color="auto"/>
        <w:right w:val="none" w:sz="0" w:space="0" w:color="auto"/>
      </w:divBdr>
    </w:div>
    <w:div w:id="1853371721">
      <w:bodyDiv w:val="1"/>
      <w:marLeft w:val="0"/>
      <w:marRight w:val="0"/>
      <w:marTop w:val="0"/>
      <w:marBottom w:val="0"/>
      <w:divBdr>
        <w:top w:val="none" w:sz="0" w:space="0" w:color="auto"/>
        <w:left w:val="none" w:sz="0" w:space="0" w:color="auto"/>
        <w:bottom w:val="none" w:sz="0" w:space="0" w:color="auto"/>
        <w:right w:val="none" w:sz="0" w:space="0" w:color="auto"/>
      </w:divBdr>
    </w:div>
    <w:div w:id="1913733078">
      <w:bodyDiv w:val="1"/>
      <w:marLeft w:val="0"/>
      <w:marRight w:val="0"/>
      <w:marTop w:val="0"/>
      <w:marBottom w:val="0"/>
      <w:divBdr>
        <w:top w:val="none" w:sz="0" w:space="0" w:color="auto"/>
        <w:left w:val="none" w:sz="0" w:space="0" w:color="auto"/>
        <w:bottom w:val="none" w:sz="0" w:space="0" w:color="auto"/>
        <w:right w:val="none" w:sz="0" w:space="0" w:color="auto"/>
      </w:divBdr>
    </w:div>
    <w:div w:id="1969042902">
      <w:bodyDiv w:val="1"/>
      <w:marLeft w:val="0"/>
      <w:marRight w:val="0"/>
      <w:marTop w:val="0"/>
      <w:marBottom w:val="0"/>
      <w:divBdr>
        <w:top w:val="none" w:sz="0" w:space="0" w:color="auto"/>
        <w:left w:val="none" w:sz="0" w:space="0" w:color="auto"/>
        <w:bottom w:val="none" w:sz="0" w:space="0" w:color="auto"/>
        <w:right w:val="none" w:sz="0" w:space="0" w:color="auto"/>
      </w:divBdr>
    </w:div>
    <w:div w:id="2048413069">
      <w:bodyDiv w:val="1"/>
      <w:marLeft w:val="0"/>
      <w:marRight w:val="0"/>
      <w:marTop w:val="0"/>
      <w:marBottom w:val="0"/>
      <w:divBdr>
        <w:top w:val="none" w:sz="0" w:space="0" w:color="auto"/>
        <w:left w:val="none" w:sz="0" w:space="0" w:color="auto"/>
        <w:bottom w:val="none" w:sz="0" w:space="0" w:color="auto"/>
        <w:right w:val="none" w:sz="0" w:space="0" w:color="auto"/>
      </w:divBdr>
    </w:div>
    <w:div w:id="2110541241">
      <w:bodyDiv w:val="1"/>
      <w:marLeft w:val="0"/>
      <w:marRight w:val="0"/>
      <w:marTop w:val="0"/>
      <w:marBottom w:val="0"/>
      <w:divBdr>
        <w:top w:val="none" w:sz="0" w:space="0" w:color="auto"/>
        <w:left w:val="none" w:sz="0" w:space="0" w:color="auto"/>
        <w:bottom w:val="none" w:sz="0" w:space="0" w:color="auto"/>
        <w:right w:val="none" w:sz="0" w:space="0" w:color="auto"/>
      </w:divBdr>
    </w:div>
    <w:div w:id="2118527412">
      <w:bodyDiv w:val="1"/>
      <w:marLeft w:val="0"/>
      <w:marRight w:val="0"/>
      <w:marTop w:val="0"/>
      <w:marBottom w:val="0"/>
      <w:divBdr>
        <w:top w:val="none" w:sz="0" w:space="0" w:color="auto"/>
        <w:left w:val="none" w:sz="0" w:space="0" w:color="auto"/>
        <w:bottom w:val="none" w:sz="0" w:space="0" w:color="auto"/>
        <w:right w:val="none" w:sz="0" w:space="0" w:color="auto"/>
      </w:divBdr>
    </w:div>
    <w:div w:id="2121414208">
      <w:bodyDiv w:val="1"/>
      <w:marLeft w:val="0"/>
      <w:marRight w:val="0"/>
      <w:marTop w:val="0"/>
      <w:marBottom w:val="0"/>
      <w:divBdr>
        <w:top w:val="none" w:sz="0" w:space="0" w:color="auto"/>
        <w:left w:val="none" w:sz="0" w:space="0" w:color="auto"/>
        <w:bottom w:val="none" w:sz="0" w:space="0" w:color="auto"/>
        <w:right w:val="none" w:sz="0" w:space="0" w:color="auto"/>
      </w:divBdr>
    </w:div>
    <w:div w:id="2125885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imarycurriculum.me.uk/year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CE341-77DF-0C4F-A8C7-4FB74291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2338</Words>
  <Characters>13329</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King Street Primary</Company>
  <LinksUpToDate>false</LinksUpToDate>
  <CharactersWithSpaces>15636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Bell</dc:creator>
  <cp:keywords/>
  <dc:description/>
  <cp:lastModifiedBy>Elizabeth Bell</cp:lastModifiedBy>
  <cp:revision>50</cp:revision>
  <cp:lastPrinted>2017-07-25T18:44:00Z</cp:lastPrinted>
  <dcterms:created xsi:type="dcterms:W3CDTF">2017-07-25T15:25:00Z</dcterms:created>
  <dcterms:modified xsi:type="dcterms:W3CDTF">2017-07-25T19:30:00Z</dcterms:modified>
</cp:coreProperties>
</file>