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1F2B3" w14:textId="1D4F3C3A" w:rsidR="00E92EEB" w:rsidRPr="005357CE" w:rsidRDefault="00EA5754" w:rsidP="00A41EA4">
      <w:pPr>
        <w:jc w:val="both"/>
      </w:pPr>
      <w:r>
        <w:rPr>
          <w:noProof/>
        </w:rPr>
        <w:drawing>
          <wp:anchor distT="0" distB="0" distL="114300" distR="114300" simplePos="0" relativeHeight="251666437" behindDoc="1" locked="0" layoutInCell="1" allowOverlap="1" wp14:anchorId="305D5263" wp14:editId="2BE33E70">
            <wp:simplePos x="0" y="0"/>
            <wp:positionH relativeFrom="margin">
              <wp:align>right</wp:align>
            </wp:positionH>
            <wp:positionV relativeFrom="paragraph">
              <wp:posOffset>46990</wp:posOffset>
            </wp:positionV>
            <wp:extent cx="725170" cy="760730"/>
            <wp:effectExtent l="0" t="0" r="0" b="1270"/>
            <wp:wrapTight wrapText="bothSides">
              <wp:wrapPolygon edited="0">
                <wp:start x="7377" y="0"/>
                <wp:lineTo x="4539" y="1082"/>
                <wp:lineTo x="567" y="6491"/>
                <wp:lineTo x="0" y="15686"/>
                <wp:lineTo x="0" y="17850"/>
                <wp:lineTo x="5674" y="20554"/>
                <wp:lineTo x="6242" y="21095"/>
                <wp:lineTo x="15320" y="21095"/>
                <wp:lineTo x="15888" y="20554"/>
                <wp:lineTo x="20995" y="17850"/>
                <wp:lineTo x="20995" y="5950"/>
                <wp:lineTo x="18158" y="2705"/>
                <wp:lineTo x="14186" y="0"/>
                <wp:lineTo x="7377" y="0"/>
              </wp:wrapPolygon>
            </wp:wrapTight>
            <wp:docPr id="5" name="Picture 5" descr="grin 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in smile"/>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63" t="22613" r="15578" b="2011"/>
                    <a:stretch/>
                  </pic:blipFill>
                  <pic:spPr bwMode="auto">
                    <a:xfrm>
                      <a:off x="0" y="0"/>
                      <a:ext cx="725170" cy="760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57CE" w:rsidRPr="005357CE">
        <w:rPr>
          <w:noProof/>
          <w:lang w:eastAsia="en-GB"/>
        </w:rPr>
        <w:drawing>
          <wp:anchor distT="0" distB="0" distL="114300" distR="114300" simplePos="0" relativeHeight="251663365" behindDoc="1" locked="0" layoutInCell="1" allowOverlap="1" wp14:anchorId="4D922A35" wp14:editId="05C781D9">
            <wp:simplePos x="0" y="0"/>
            <wp:positionH relativeFrom="margin">
              <wp:align>left</wp:align>
            </wp:positionH>
            <wp:positionV relativeFrom="paragraph">
              <wp:posOffset>125045</wp:posOffset>
            </wp:positionV>
            <wp:extent cx="609600" cy="609600"/>
            <wp:effectExtent l="0" t="0" r="0" b="0"/>
            <wp:wrapTight wrapText="bothSides">
              <wp:wrapPolygon edited="0">
                <wp:start x="0" y="0"/>
                <wp:lineTo x="0" y="20925"/>
                <wp:lineTo x="20925" y="20925"/>
                <wp:lineTo x="20925" y="0"/>
                <wp:lineTo x="0" y="0"/>
              </wp:wrapPolygon>
            </wp:wrapTight>
            <wp:docPr id="3" name="Picture 3"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sidR="00F62B85" w:rsidRPr="005357CE">
        <w:rPr>
          <w:noProof/>
        </w:rPr>
        <mc:AlternateContent>
          <mc:Choice Requires="wps">
            <w:drawing>
              <wp:anchor distT="0" distB="0" distL="114300" distR="114300" simplePos="0" relativeHeight="251660293" behindDoc="1" locked="0" layoutInCell="1" allowOverlap="1" wp14:anchorId="391323CA" wp14:editId="1CBC7283">
                <wp:simplePos x="0" y="0"/>
                <wp:positionH relativeFrom="margin">
                  <wp:align>left</wp:align>
                </wp:positionH>
                <wp:positionV relativeFrom="paragraph">
                  <wp:posOffset>200025</wp:posOffset>
                </wp:positionV>
                <wp:extent cx="5725160" cy="1012190"/>
                <wp:effectExtent l="0" t="0" r="0" b="0"/>
                <wp:wrapTight wrapText="bothSides">
                  <wp:wrapPolygon edited="0">
                    <wp:start x="0" y="0"/>
                    <wp:lineTo x="0" y="21600"/>
                    <wp:lineTo x="21600" y="21600"/>
                    <wp:lineTo x="21600" y="0"/>
                  </wp:wrapPolygon>
                </wp:wrapTight>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25160" cy="1012190"/>
                        </a:xfrm>
                        <a:prstGeom prst="rect">
                          <a:avLst/>
                        </a:prstGeom>
                        <a:extLst>
                          <a:ext uri="{AF507438-7753-43E0-B8FC-AC1667EBCBE1}">
                            <a14:hiddenEffects xmlns:a14="http://schemas.microsoft.com/office/drawing/2010/main">
                              <a:effectLst/>
                            </a14:hiddenEffects>
                          </a:ext>
                        </a:extLst>
                      </wps:spPr>
                      <wps:txbx>
                        <w:txbxContent>
                          <w:p w14:paraId="1BD7DA7A" w14:textId="77777777" w:rsidR="00F62B85" w:rsidRPr="005357CE" w:rsidRDefault="00F62B85" w:rsidP="00294789">
                            <w:pPr>
                              <w:pStyle w:val="NormalWeb"/>
                              <w:spacing w:before="0" w:beforeAutospacing="0" w:after="0" w:afterAutospacing="0"/>
                              <w:jc w:val="center"/>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sidRPr="005357CE">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Year 2</w:t>
                            </w:r>
                            <w:r w:rsidR="00294789" w:rsidRPr="005357CE">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p>
                          <w:p w14:paraId="3CEFA3B2" w14:textId="0EC4264F" w:rsidR="00294789" w:rsidRPr="005357CE" w:rsidRDefault="00C22A58" w:rsidP="00C22A58">
                            <w:pPr>
                              <w:pStyle w:val="NormalWeb"/>
                              <w:spacing w:before="0" w:beforeAutospacing="0" w:after="0" w:afterAutospacing="0"/>
                              <w:jc w:val="center"/>
                              <w:rPr>
                                <w:sz w:val="18"/>
                                <w:szCs w:val="22"/>
                              </w:rPr>
                            </w:pPr>
                            <w:r>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Spring</w:t>
                            </w:r>
                            <w:r w:rsidR="00294789" w:rsidRPr="005357CE">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Term Newsletter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91323CA" id="_x0000_t202" coordsize="21600,21600" o:spt="202" path="m,l,21600r21600,l21600,xe">
                <v:stroke joinstyle="miter"/>
                <v:path gradientshapeok="t" o:connecttype="rect"/>
              </v:shapetype>
              <v:shape id="WordArt 3" o:spid="_x0000_s1026" type="#_x0000_t202" style="position:absolute;left:0;text-align:left;margin-left:0;margin-top:15.75pt;width:450.8pt;height:79.7pt;z-index:-2516561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" filled="f" stroked="f">
                <o:lock v:ext="edit" shapetype="t"/>
                <v:textbox>
                  <w:txbxContent>
                    <w:p w14:paraId="1BD7DA7A" w14:textId="77777777" w:rsidR="00F62B85" w:rsidRPr="005357CE" w:rsidRDefault="00F62B85" w:rsidP="00294789">
                      <w:pPr>
                        <w:pStyle w:val="NormalWeb"/>
                        <w:spacing w:before="0" w:beforeAutospacing="0" w:after="0" w:afterAutospacing="0"/>
                        <w:jc w:val="center"/>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sidRPr="005357CE">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Year 2</w:t>
                      </w:r>
                      <w:r w:rsidR="00294789" w:rsidRPr="005357CE">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p>
                    <w:p w14:paraId="3CEFA3B2" w14:textId="0EC4264F" w:rsidR="00294789" w:rsidRPr="005357CE" w:rsidRDefault="00C22A58" w:rsidP="00C22A58">
                      <w:pPr>
                        <w:pStyle w:val="NormalWeb"/>
                        <w:spacing w:before="0" w:beforeAutospacing="0" w:after="0" w:afterAutospacing="0"/>
                        <w:jc w:val="center"/>
                        <w:rPr>
                          <w:sz w:val="18"/>
                          <w:szCs w:val="22"/>
                        </w:rPr>
                      </w:pPr>
                      <w:r>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Spring</w:t>
                      </w:r>
                      <w:r w:rsidR="00294789" w:rsidRPr="005357CE">
                        <w:rPr>
                          <w:rFonts w:ascii="Arial Black" w:hAnsi="Arial Black"/>
                          <w:color w:val="A603AB"/>
                          <w:sz w:val="40"/>
                          <w:szCs w:val="48"/>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Term Newsletter</w:t>
                      </w:r>
                    </w:p>
                  </w:txbxContent>
                </v:textbox>
                <w10:wrap type="tight" anchorx="margin"/>
              </v:shape>
            </w:pict>
          </mc:Fallback>
        </mc:AlternateContent>
      </w:r>
    </w:p>
    <w:p w14:paraId="31B974F1" w14:textId="6BAD88EC" w:rsidR="0036067D" w:rsidRPr="005357CE" w:rsidRDefault="007839B9" w:rsidP="00A41EA4">
      <w:pPr>
        <w:jc w:val="both"/>
        <w:rPr>
          <w:rFonts w:ascii="NTPreCursivefk normal" w:hAnsi="NTPreCursivefk normal"/>
        </w:rPr>
      </w:pPr>
      <w:r w:rsidRPr="005357CE">
        <w:rPr>
          <w:rFonts w:ascii="NTPreCursivefk normal" w:hAnsi="NTPreCursivefk normal"/>
        </w:rPr>
        <w:t xml:space="preserve">Welcome </w:t>
      </w:r>
      <w:r w:rsidR="00294789" w:rsidRPr="005357CE">
        <w:rPr>
          <w:rFonts w:ascii="NTPreCursivefk normal" w:hAnsi="NTPreCursivefk normal"/>
        </w:rPr>
        <w:t xml:space="preserve">to a new </w:t>
      </w:r>
      <w:r w:rsidR="00C22A58">
        <w:rPr>
          <w:rFonts w:ascii="NTPreCursivefk normal" w:hAnsi="NTPreCursivefk normal"/>
        </w:rPr>
        <w:t>term</w:t>
      </w:r>
      <w:r w:rsidR="00294789" w:rsidRPr="005357CE">
        <w:rPr>
          <w:rFonts w:ascii="NTPreCursivefk normal" w:hAnsi="NTPreCursivefk normal"/>
        </w:rPr>
        <w:t xml:space="preserve"> at King Street</w:t>
      </w:r>
      <w:r w:rsidRPr="005357CE">
        <w:rPr>
          <w:rFonts w:ascii="NTPreCursivefk normal" w:hAnsi="NTPreCursivefk normal"/>
        </w:rPr>
        <w:t>!</w:t>
      </w:r>
      <w:r w:rsidR="00294789" w:rsidRPr="005357CE">
        <w:rPr>
          <w:rFonts w:ascii="NTPreCursivefk normal" w:hAnsi="NTPreCursivefk normal"/>
        </w:rPr>
        <w:t xml:space="preserve"> </w:t>
      </w:r>
      <w:r w:rsidR="006F7B1A">
        <w:rPr>
          <w:rFonts w:ascii="NTPreCursivefk normal" w:hAnsi="NTPreCursivefk normal"/>
        </w:rPr>
        <w:t xml:space="preserve">Mrs </w:t>
      </w:r>
      <w:proofErr w:type="spellStart"/>
      <w:r w:rsidR="006F7B1A">
        <w:rPr>
          <w:rFonts w:ascii="NTPreCursivefk normal" w:hAnsi="NTPreCursivefk normal"/>
        </w:rPr>
        <w:t>Gamsby</w:t>
      </w:r>
      <w:proofErr w:type="spellEnd"/>
      <w:r w:rsidR="006F7B1A">
        <w:rPr>
          <w:rFonts w:ascii="NTPreCursivefk normal" w:hAnsi="NTPreCursivefk normal"/>
        </w:rPr>
        <w:t xml:space="preserve"> and I</w:t>
      </w:r>
      <w:r w:rsidR="00C22A58">
        <w:rPr>
          <w:rFonts w:ascii="NTPreCursivefk normal" w:hAnsi="NTPreCursivefk normal"/>
        </w:rPr>
        <w:t xml:space="preserve"> hope you have had a lovely Christmas and would like to wish you a happy 202</w:t>
      </w:r>
      <w:r w:rsidR="006F7B1A">
        <w:rPr>
          <w:rFonts w:ascii="NTPreCursivefk normal" w:hAnsi="NTPreCursivefk normal"/>
        </w:rPr>
        <w:t>4</w:t>
      </w:r>
      <w:r w:rsidR="00C22A58">
        <w:rPr>
          <w:rFonts w:ascii="NTPreCursivefk normal" w:hAnsi="NTPreCursivefk normal"/>
        </w:rPr>
        <w:t>! The children have settled back in to school routines wonderfully and are already excited about our new learning this term.</w:t>
      </w:r>
    </w:p>
    <w:p w14:paraId="28A7D364" w14:textId="09630560" w:rsidR="00B9348D" w:rsidRPr="005357CE" w:rsidRDefault="0036067D" w:rsidP="00A41EA4">
      <w:pPr>
        <w:widowControl w:val="0"/>
        <w:spacing w:after="0"/>
        <w:jc w:val="center"/>
        <w:rPr>
          <w:rFonts w:ascii="NTPreCursivefk" w:hAnsi="NTPreCursivefk"/>
        </w:rPr>
      </w:pPr>
      <w:r w:rsidRPr="005357CE">
        <w:rPr>
          <w:rFonts w:ascii="NTPreCursivefk" w:hAnsi="NTPreCursivefk"/>
        </w:rPr>
        <w:t>Below is some information about day-to-day school routines, expectations and our t</w:t>
      </w:r>
      <w:r w:rsidR="00A41EA4" w:rsidRPr="005357CE">
        <w:rPr>
          <w:rFonts w:ascii="NTPreCursivefk" w:hAnsi="NTPreCursivefk"/>
        </w:rPr>
        <w:t>opic for this term</w:t>
      </w:r>
      <w:r w:rsidRPr="005357CE">
        <w:rPr>
          <w:rFonts w:ascii="NTPreCursivefk" w:hAnsi="NTPreCursivefk"/>
        </w:rPr>
        <w:t>.</w:t>
      </w:r>
    </w:p>
    <w:p w14:paraId="36D1D9DD" w14:textId="77777777" w:rsidR="00A41EA4" w:rsidRPr="005357CE" w:rsidRDefault="00A41EA4" w:rsidP="00A41EA4">
      <w:pPr>
        <w:widowControl w:val="0"/>
        <w:spacing w:after="0"/>
        <w:jc w:val="both"/>
        <w:rPr>
          <w:rFonts w:ascii="NTPreCursivefk" w:hAnsi="NTPreCursivefk"/>
        </w:rPr>
      </w:pPr>
    </w:p>
    <w:p w14:paraId="4CA38ABA" w14:textId="77777777" w:rsidR="000738BB" w:rsidRDefault="000738BB" w:rsidP="00A41EA4">
      <w:pPr>
        <w:jc w:val="both"/>
        <w:rPr>
          <w:rFonts w:ascii="NTPreCursivefk normal" w:hAnsi="NTPreCursivefk normal"/>
          <w:b/>
          <w:u w:val="single"/>
        </w:rPr>
      </w:pPr>
    </w:p>
    <w:p w14:paraId="22ABB862" w14:textId="07010182" w:rsidR="00775178" w:rsidRPr="005357CE" w:rsidRDefault="00775178" w:rsidP="00A41EA4">
      <w:pPr>
        <w:jc w:val="both"/>
        <w:rPr>
          <w:rFonts w:ascii="NTPreCursivefk normal" w:hAnsi="NTPreCursivefk normal"/>
          <w:b/>
          <w:u w:val="single"/>
        </w:rPr>
      </w:pPr>
      <w:r w:rsidRPr="005357CE">
        <w:rPr>
          <w:rFonts w:ascii="NTPreCursivefk normal" w:hAnsi="NTPreCursivefk normal"/>
          <w:b/>
          <w:u w:val="single"/>
        </w:rPr>
        <w:t>Daily Routines</w:t>
      </w:r>
    </w:p>
    <w:p w14:paraId="409A6778" w14:textId="25376A36" w:rsidR="005040AD" w:rsidRPr="002F515E" w:rsidRDefault="0036067D" w:rsidP="00A41EA4">
      <w:pPr>
        <w:jc w:val="both"/>
        <w:rPr>
          <w:rFonts w:ascii="NTPreCursivefk" w:hAnsi="NTPreCursivefk"/>
        </w:rPr>
      </w:pPr>
      <w:r w:rsidRPr="005357CE">
        <w:rPr>
          <w:rFonts w:ascii="NTPreCursivefk" w:hAnsi="NTPreCursivefk"/>
        </w:rPr>
        <w:t xml:space="preserve">I’d like to take this opportunity to emphasise the importance of children arriving at our flexible arrival time </w:t>
      </w:r>
      <w:r w:rsidR="001F0131" w:rsidRPr="005357CE">
        <w:rPr>
          <w:rFonts w:ascii="NTPreCursivefk" w:hAnsi="NTPreCursivefk"/>
        </w:rPr>
        <w:t>from</w:t>
      </w:r>
      <w:r w:rsidRPr="005357CE">
        <w:rPr>
          <w:rFonts w:ascii="NTPreCursivefk" w:hAnsi="NTPreCursivefk"/>
        </w:rPr>
        <w:t xml:space="preserve"> 8.</w:t>
      </w:r>
      <w:r w:rsidR="006F7B1A">
        <w:rPr>
          <w:rFonts w:ascii="NTPreCursivefk" w:hAnsi="NTPreCursivefk"/>
        </w:rPr>
        <w:t>3</w:t>
      </w:r>
      <w:r w:rsidRPr="005357CE">
        <w:rPr>
          <w:rFonts w:ascii="NTPreCursivefk" w:hAnsi="NTPreCursivefk"/>
        </w:rPr>
        <w:t>0am, as much vital learning takes part during our Early Bird sessions.</w:t>
      </w:r>
      <w:r w:rsidR="00C22A58">
        <w:rPr>
          <w:rFonts w:ascii="NTPreCursivefk" w:hAnsi="NTPreCursivefk"/>
        </w:rPr>
        <w:t xml:space="preserve"> It is so lovely to see so many children arriving bright and early, as this time helps them prepare for a day full of learning.</w:t>
      </w:r>
      <w:r w:rsidRPr="005357CE">
        <w:rPr>
          <w:rFonts w:ascii="NTPreCursivefk" w:hAnsi="NTPreCursivefk"/>
        </w:rPr>
        <w:t xml:space="preserve"> </w:t>
      </w:r>
      <w:r w:rsidR="001F0131" w:rsidRPr="005357CE">
        <w:rPr>
          <w:rFonts w:ascii="NTPreCursivefk normal" w:hAnsi="NTPreCursivefk normal"/>
        </w:rPr>
        <w:t xml:space="preserve">After registration, we </w:t>
      </w:r>
      <w:r w:rsidR="00C22A58">
        <w:rPr>
          <w:rFonts w:ascii="NTPreCursivefk normal" w:hAnsi="NTPreCursivefk normal"/>
        </w:rPr>
        <w:t>will continue with our</w:t>
      </w:r>
      <w:r w:rsidR="001F0131" w:rsidRPr="005357CE">
        <w:rPr>
          <w:rFonts w:ascii="NTPreCursivefk normal" w:hAnsi="NTPreCursivefk normal"/>
        </w:rPr>
        <w:t xml:space="preserve"> daily phonics</w:t>
      </w:r>
      <w:r w:rsidR="00C22A58">
        <w:rPr>
          <w:rFonts w:ascii="NTPreCursivefk normal" w:hAnsi="NTPreCursivefk normal"/>
        </w:rPr>
        <w:t>/</w:t>
      </w:r>
      <w:r w:rsidR="006F7B1A">
        <w:rPr>
          <w:rFonts w:ascii="NTPreCursivefk normal" w:hAnsi="NTPreCursivefk normal"/>
        </w:rPr>
        <w:t>reading</w:t>
      </w:r>
      <w:r w:rsidR="001F0131" w:rsidRPr="005357CE">
        <w:rPr>
          <w:rFonts w:ascii="NTPreCursivefk normal" w:hAnsi="NTPreCursivefk normal"/>
        </w:rPr>
        <w:t xml:space="preserve"> session</w:t>
      </w:r>
      <w:r w:rsidR="00C22A58">
        <w:rPr>
          <w:rFonts w:ascii="NTPreCursivefk normal" w:hAnsi="NTPreCursivefk normal"/>
        </w:rPr>
        <w:t>s</w:t>
      </w:r>
      <w:r w:rsidR="001F0131" w:rsidRPr="005357CE">
        <w:rPr>
          <w:rFonts w:ascii="NTPreCursivefk normal" w:hAnsi="NTPreCursivefk normal"/>
        </w:rPr>
        <w:t xml:space="preserve">. After this, all children will discover the maths and English focus of the day. </w:t>
      </w:r>
    </w:p>
    <w:p w14:paraId="166C941D" w14:textId="59F26405" w:rsidR="00E91A38" w:rsidRPr="005357CE" w:rsidRDefault="001F0131" w:rsidP="00A41EA4">
      <w:pPr>
        <w:jc w:val="both"/>
        <w:rPr>
          <w:rFonts w:ascii="NTPreCursivefk normal" w:hAnsi="NTPreCursivefk normal"/>
        </w:rPr>
      </w:pPr>
      <w:r w:rsidRPr="005357CE">
        <w:rPr>
          <w:rFonts w:ascii="NTPreCursivefk normal" w:hAnsi="NTPreCursivefk normal"/>
        </w:rPr>
        <w:t>Whilst not completing a focused task, children will</w:t>
      </w:r>
      <w:r w:rsidR="00C22A58">
        <w:rPr>
          <w:rFonts w:ascii="NTPreCursivefk normal" w:hAnsi="NTPreCursivefk normal"/>
        </w:rPr>
        <w:t xml:space="preserve"> continue to </w:t>
      </w:r>
      <w:r w:rsidRPr="005357CE">
        <w:rPr>
          <w:rFonts w:ascii="NTPreCursivefk normal" w:hAnsi="NTPreCursivefk normal"/>
        </w:rPr>
        <w:t>have the freedom to choose activities in the classroom environment</w:t>
      </w:r>
      <w:r w:rsidR="00C22A58">
        <w:rPr>
          <w:rFonts w:ascii="NTPreCursivefk normal" w:hAnsi="NTPreCursivefk normal"/>
        </w:rPr>
        <w:t>. These tasks will focus on phonics, spelling, reading, writing and maths skills</w:t>
      </w:r>
      <w:r w:rsidR="006F7B1A">
        <w:rPr>
          <w:rFonts w:ascii="NTPreCursivefk normal" w:hAnsi="NTPreCursivefk normal"/>
        </w:rPr>
        <w:t>,</w:t>
      </w:r>
      <w:r w:rsidR="00C22A58">
        <w:rPr>
          <w:rFonts w:ascii="NTPreCursivefk normal" w:hAnsi="NTPreCursivefk normal"/>
        </w:rPr>
        <w:t xml:space="preserve"> such as times tables.</w:t>
      </w:r>
      <w:r w:rsidR="005040AD" w:rsidRPr="005357CE">
        <w:rPr>
          <w:rFonts w:ascii="NTPreCursivefk normal" w:hAnsi="NTPreCursivefk normal"/>
        </w:rPr>
        <w:t xml:space="preserve"> </w:t>
      </w:r>
    </w:p>
    <w:p w14:paraId="410C1150" w14:textId="77777777" w:rsidR="000738BB" w:rsidRDefault="000738BB" w:rsidP="00E92EEB">
      <w:pPr>
        <w:jc w:val="both"/>
        <w:rPr>
          <w:rFonts w:ascii="NTPreCursivefk" w:hAnsi="NTPreCursivefk"/>
          <w:b/>
          <w:bCs/>
          <w:u w:val="single"/>
        </w:rPr>
      </w:pPr>
    </w:p>
    <w:p w14:paraId="4C7D0E74" w14:textId="401A03AE" w:rsidR="00E92EEB" w:rsidRPr="005357CE" w:rsidRDefault="00E92EEB" w:rsidP="00E92EEB">
      <w:pPr>
        <w:jc w:val="both"/>
        <w:rPr>
          <w:rFonts w:ascii="NTPreCursivefk" w:hAnsi="NTPreCursivefk"/>
          <w:b/>
          <w:bCs/>
          <w:u w:val="single"/>
        </w:rPr>
      </w:pPr>
      <w:r w:rsidRPr="005357CE">
        <w:rPr>
          <w:rFonts w:ascii="NTPreCursivefk" w:hAnsi="NTPreCursivefk"/>
          <w:b/>
          <w:bCs/>
          <w:u w:val="single"/>
        </w:rPr>
        <w:t>Topic-based Learning</w:t>
      </w:r>
    </w:p>
    <w:p w14:paraId="74A04C6F" w14:textId="600290CE" w:rsidR="00E92EEB" w:rsidRPr="005357CE" w:rsidRDefault="00E92EEB" w:rsidP="00E92EEB">
      <w:pPr>
        <w:widowControl w:val="0"/>
        <w:jc w:val="both"/>
        <w:rPr>
          <w:rFonts w:ascii="NTPreCursivefk" w:hAnsi="NTPreCursivefk"/>
        </w:rPr>
      </w:pPr>
      <w:r w:rsidRPr="005357CE">
        <w:rPr>
          <w:rFonts w:ascii="NTPreCursivefk" w:hAnsi="NTPreCursivefk"/>
        </w:rPr>
        <w:t xml:space="preserve">Our </w:t>
      </w:r>
      <w:r w:rsidR="000738BB">
        <w:rPr>
          <w:rFonts w:ascii="NTPreCursivefk" w:hAnsi="NTPreCursivefk"/>
        </w:rPr>
        <w:t>S</w:t>
      </w:r>
      <w:r w:rsidR="00C22A58">
        <w:rPr>
          <w:rFonts w:ascii="NTPreCursivefk" w:hAnsi="NTPreCursivefk"/>
        </w:rPr>
        <w:t>pring</w:t>
      </w:r>
      <w:r w:rsidRPr="005357CE">
        <w:rPr>
          <w:rFonts w:ascii="NTPreCursivefk" w:hAnsi="NTPreCursivefk"/>
        </w:rPr>
        <w:t xml:space="preserve"> </w:t>
      </w:r>
      <w:r w:rsidR="000738BB">
        <w:rPr>
          <w:rFonts w:ascii="NTPreCursivefk" w:hAnsi="NTPreCursivefk"/>
        </w:rPr>
        <w:t>T</w:t>
      </w:r>
      <w:r w:rsidRPr="005357CE">
        <w:rPr>
          <w:rFonts w:ascii="NTPreCursivefk" w:hAnsi="NTPreCursivefk"/>
        </w:rPr>
        <w:t>erm topic will be ‘</w:t>
      </w:r>
      <w:r w:rsidR="00C22A58">
        <w:rPr>
          <w:rFonts w:ascii="NTPreCursivefk" w:hAnsi="NTPreCursivefk"/>
        </w:rPr>
        <w:t>Into the Woods’, in which we will explore traditional stories and fairy tales, with a twist</w:t>
      </w:r>
      <w:r w:rsidRPr="005357CE">
        <w:rPr>
          <w:rFonts w:ascii="NTPreCursivefk" w:hAnsi="NTPreCursivefk"/>
        </w:rPr>
        <w:t>. We will be reading a variety of books, including:</w:t>
      </w:r>
      <w:r w:rsidR="00C22A58">
        <w:rPr>
          <w:rFonts w:ascii="NTPreCursivefk" w:hAnsi="NTPreCursivefk"/>
        </w:rPr>
        <w:t xml:space="preserve"> The Story Tree, Inside the Villains and The Three Little Wolves and the Big Bad Pig</w:t>
      </w:r>
      <w:r w:rsidRPr="005357CE">
        <w:rPr>
          <w:rFonts w:ascii="NTPreCursivefk" w:hAnsi="NTPreCursivefk"/>
        </w:rPr>
        <w:t xml:space="preserve">. By delving into these stories in detail and exploring them through discussion and roleplay, the children will </w:t>
      </w:r>
      <w:r w:rsidR="00C22A58">
        <w:rPr>
          <w:rFonts w:ascii="NTPreCursivefk" w:hAnsi="NTPreCursivefk"/>
        </w:rPr>
        <w:t>continue to develop</w:t>
      </w:r>
      <w:r w:rsidRPr="005357CE">
        <w:rPr>
          <w:rFonts w:ascii="NTPreCursivefk" w:hAnsi="NTPreCursivefk"/>
        </w:rPr>
        <w:t xml:space="preserve"> a deeper understanding and appreciation for reading, which will help them to become informed and enthusiastic writers. </w:t>
      </w:r>
    </w:p>
    <w:p w14:paraId="44A1256D" w14:textId="4CADFAE4" w:rsidR="00E92EEB" w:rsidRPr="005357CE" w:rsidRDefault="00E92EEB" w:rsidP="00E92EEB">
      <w:pPr>
        <w:widowControl w:val="0"/>
        <w:jc w:val="both"/>
        <w:rPr>
          <w:rFonts w:ascii="NTPreCursivefk" w:hAnsi="NTPreCursivefk"/>
        </w:rPr>
      </w:pPr>
      <w:r w:rsidRPr="005357CE">
        <w:rPr>
          <w:rFonts w:ascii="NTPreCursivefk" w:hAnsi="NTPreCursivefk"/>
        </w:rPr>
        <w:t xml:space="preserve">In Maths, we will be focusing on </w:t>
      </w:r>
      <w:r w:rsidR="00C22A58">
        <w:rPr>
          <w:rFonts w:ascii="NTPreCursivefk" w:hAnsi="NTPreCursivefk"/>
        </w:rPr>
        <w:t>measures, including money, length and weight</w:t>
      </w:r>
      <w:r w:rsidRPr="005357CE">
        <w:rPr>
          <w:rFonts w:ascii="NTPreCursivefk" w:hAnsi="NTPreCursivefk"/>
        </w:rPr>
        <w:t>.</w:t>
      </w:r>
      <w:r w:rsidR="00D5768D">
        <w:rPr>
          <w:rFonts w:ascii="NTPreCursivefk" w:hAnsi="NTPreCursivefk"/>
        </w:rPr>
        <w:t xml:space="preserve"> We will also have a big focus on</w:t>
      </w:r>
      <w:r w:rsidR="000738BB">
        <w:rPr>
          <w:rFonts w:ascii="NTPreCursivefk" w:hAnsi="NTPreCursivefk"/>
        </w:rPr>
        <w:t xml:space="preserve"> telling the time and on</w:t>
      </w:r>
      <w:r w:rsidR="00D5768D">
        <w:rPr>
          <w:rFonts w:ascii="NTPreCursivefk" w:hAnsi="NTPreCursivefk"/>
        </w:rPr>
        <w:t xml:space="preserve"> times tables</w:t>
      </w:r>
      <w:r w:rsidR="000738BB">
        <w:rPr>
          <w:rFonts w:ascii="NTPreCursivefk" w:hAnsi="NTPreCursivefk"/>
        </w:rPr>
        <w:t>,</w:t>
      </w:r>
      <w:r w:rsidR="00D5768D">
        <w:rPr>
          <w:rFonts w:ascii="NTPreCursivefk" w:hAnsi="NTPreCursivefk"/>
        </w:rPr>
        <w:t xml:space="preserve"> as all children must be confident with their 2s, 5s and 10s by the end of Year 2!</w:t>
      </w:r>
    </w:p>
    <w:p w14:paraId="75259E09" w14:textId="0530ACB1" w:rsidR="00E92EEB" w:rsidRPr="000738BB" w:rsidRDefault="00E92EEB" w:rsidP="000738BB">
      <w:pPr>
        <w:rPr>
          <w:rStyle w:val="c9dxtc"/>
          <w:rFonts w:ascii="NTPreCursivefk" w:hAnsi="NTPreCursivefk"/>
          <w:color w:val="212121"/>
        </w:rPr>
      </w:pPr>
      <w:r w:rsidRPr="000738BB">
        <w:rPr>
          <w:rFonts w:ascii="NTPreCursivefk" w:hAnsi="NTPreCursivefk"/>
        </w:rPr>
        <w:t>Our Science topic is ‘</w:t>
      </w:r>
      <w:r w:rsidR="006F7B1A" w:rsidRPr="000738BB">
        <w:rPr>
          <w:rFonts w:ascii="NTPreCursivefk" w:hAnsi="NTPreCursivefk"/>
        </w:rPr>
        <w:t>Animals, including humans</w:t>
      </w:r>
      <w:r w:rsidR="00D5768D" w:rsidRPr="000738BB">
        <w:rPr>
          <w:rFonts w:ascii="NTPreCursivefk" w:hAnsi="NTPreCursivefk"/>
        </w:rPr>
        <w:t>’</w:t>
      </w:r>
      <w:r w:rsidRPr="000738BB">
        <w:rPr>
          <w:rFonts w:ascii="NTPreCursivefk" w:hAnsi="NTPreCursivefk"/>
        </w:rPr>
        <w:t xml:space="preserve">, where we will be: </w:t>
      </w:r>
      <w:r w:rsidR="004D42EF" w:rsidRPr="000738BB">
        <w:rPr>
          <w:rStyle w:val="c9dxtc"/>
          <w:rFonts w:ascii="NTPreCursivefk" w:hAnsi="NTPreCursivefk"/>
          <w:color w:val="212121"/>
        </w:rPr>
        <w:t>notic</w:t>
      </w:r>
      <w:r w:rsidR="004D42EF" w:rsidRPr="000738BB">
        <w:rPr>
          <w:rStyle w:val="c9dxtc"/>
          <w:rFonts w:ascii="NTPreCursivefk" w:hAnsi="NTPreCursivefk"/>
          <w:color w:val="212121"/>
        </w:rPr>
        <w:t>ing</w:t>
      </w:r>
      <w:r w:rsidR="004D42EF" w:rsidRPr="000738BB">
        <w:rPr>
          <w:rStyle w:val="c9dxtc"/>
          <w:rFonts w:ascii="NTPreCursivefk" w:hAnsi="NTPreCursivefk"/>
          <w:color w:val="212121"/>
        </w:rPr>
        <w:t xml:space="preserve"> that animals, including humans, have offspring which grow into adult</w:t>
      </w:r>
      <w:r w:rsidR="000738BB" w:rsidRPr="000738BB">
        <w:rPr>
          <w:rStyle w:val="c9dxtc"/>
          <w:rFonts w:ascii="NTPreCursivefk" w:hAnsi="NTPreCursivefk"/>
          <w:color w:val="212121"/>
        </w:rPr>
        <w:t xml:space="preserve">s; </w:t>
      </w:r>
      <w:r w:rsidR="004D42EF" w:rsidRPr="000738BB">
        <w:rPr>
          <w:rStyle w:val="c9dxtc"/>
          <w:rFonts w:ascii="NTPreCursivefk" w:hAnsi="NTPreCursivefk"/>
          <w:color w:val="212121"/>
        </w:rPr>
        <w:t>find</w:t>
      </w:r>
      <w:r w:rsidR="000738BB" w:rsidRPr="000738BB">
        <w:rPr>
          <w:rStyle w:val="c9dxtc"/>
          <w:rFonts w:ascii="NTPreCursivefk" w:hAnsi="NTPreCursivefk"/>
          <w:color w:val="212121"/>
        </w:rPr>
        <w:t>ing</w:t>
      </w:r>
      <w:r w:rsidR="004D42EF" w:rsidRPr="000738BB">
        <w:rPr>
          <w:rStyle w:val="c9dxtc"/>
          <w:rFonts w:ascii="NTPreCursivefk" w:hAnsi="NTPreCursivefk"/>
          <w:color w:val="212121"/>
        </w:rPr>
        <w:t xml:space="preserve"> out about and describ</w:t>
      </w:r>
      <w:r w:rsidR="000738BB" w:rsidRPr="000738BB">
        <w:rPr>
          <w:rStyle w:val="c9dxtc"/>
          <w:rFonts w:ascii="NTPreCursivefk" w:hAnsi="NTPreCursivefk"/>
          <w:color w:val="212121"/>
        </w:rPr>
        <w:t>ing</w:t>
      </w:r>
      <w:r w:rsidR="004D42EF" w:rsidRPr="000738BB">
        <w:rPr>
          <w:rStyle w:val="c9dxtc"/>
          <w:rFonts w:ascii="NTPreCursivefk" w:hAnsi="NTPreCursivefk"/>
          <w:color w:val="212121"/>
        </w:rPr>
        <w:t xml:space="preserve"> the basic needs of animals, including humans, for survival</w:t>
      </w:r>
      <w:r w:rsidR="000738BB" w:rsidRPr="000738BB">
        <w:rPr>
          <w:rStyle w:val="c9dxtc"/>
          <w:rFonts w:ascii="NTPreCursivefk" w:hAnsi="NTPreCursivefk"/>
          <w:color w:val="212121"/>
        </w:rPr>
        <w:t xml:space="preserve"> and </w:t>
      </w:r>
      <w:r w:rsidR="004D42EF" w:rsidRPr="000738BB">
        <w:rPr>
          <w:rStyle w:val="c9dxtc"/>
          <w:rFonts w:ascii="NTPreCursivefk" w:hAnsi="NTPreCursivefk"/>
          <w:color w:val="212121"/>
        </w:rPr>
        <w:t>describ</w:t>
      </w:r>
      <w:r w:rsidR="000738BB" w:rsidRPr="000738BB">
        <w:rPr>
          <w:rStyle w:val="c9dxtc"/>
          <w:rFonts w:ascii="NTPreCursivefk" w:hAnsi="NTPreCursivefk"/>
          <w:color w:val="212121"/>
        </w:rPr>
        <w:t>ing</w:t>
      </w:r>
      <w:r w:rsidR="004D42EF" w:rsidRPr="000738BB">
        <w:rPr>
          <w:rStyle w:val="c9dxtc"/>
          <w:rFonts w:ascii="NTPreCursivefk" w:hAnsi="NTPreCursivefk"/>
          <w:color w:val="212121"/>
        </w:rPr>
        <w:t xml:space="preserve"> the importance for humans of exercise, eating the right amounts of different types of food, and hygiene.</w:t>
      </w:r>
    </w:p>
    <w:p w14:paraId="375DAD29" w14:textId="77777777" w:rsidR="000738BB" w:rsidRPr="000738BB" w:rsidRDefault="000738BB" w:rsidP="000738BB">
      <w:pPr>
        <w:pStyle w:val="zfr3q"/>
        <w:spacing w:before="225" w:beforeAutospacing="0" w:after="0" w:afterAutospacing="0"/>
        <w:rPr>
          <w:rFonts w:ascii="NTPreCursivefk" w:hAnsi="NTPreCursivefk"/>
          <w:color w:val="212121"/>
          <w:sz w:val="22"/>
          <w:szCs w:val="22"/>
        </w:rPr>
      </w:pPr>
    </w:p>
    <w:p w14:paraId="37A7F139" w14:textId="1689D0C0" w:rsidR="00E92EEB" w:rsidRPr="002F515E" w:rsidRDefault="00E92EEB" w:rsidP="002F515E">
      <w:pPr>
        <w:widowControl w:val="0"/>
        <w:jc w:val="both"/>
        <w:rPr>
          <w:rFonts w:ascii="NTPreCursivefk" w:hAnsi="NTPreCursivefk"/>
        </w:rPr>
      </w:pPr>
      <w:r w:rsidRPr="005357CE">
        <w:rPr>
          <w:rFonts w:ascii="NTPreCursivefk" w:hAnsi="NTPreCursivefk"/>
        </w:rPr>
        <w:t xml:space="preserve">In History, we will be asking and answering questions about </w:t>
      </w:r>
      <w:r w:rsidR="00291037">
        <w:rPr>
          <w:rFonts w:ascii="NTPreCursivefk" w:hAnsi="NTPreCursivefk"/>
        </w:rPr>
        <w:t>women from history, such as Florence Nightingale and Mary Seacole</w:t>
      </w:r>
      <w:r w:rsidRPr="005357CE">
        <w:rPr>
          <w:rFonts w:ascii="NTPreCursivefk" w:hAnsi="NTPreCursivefk"/>
        </w:rPr>
        <w:t xml:space="preserve">! </w:t>
      </w:r>
      <w:r w:rsidR="00291037">
        <w:rPr>
          <w:rFonts w:ascii="NTPreCursivefk" w:hAnsi="NTPreCursivefk"/>
        </w:rPr>
        <w:t>In</w:t>
      </w:r>
      <w:r w:rsidRPr="005357CE">
        <w:rPr>
          <w:rFonts w:ascii="NTPreCursivefk" w:hAnsi="NTPreCursivefk"/>
        </w:rPr>
        <w:t xml:space="preserve"> our Geography lessons, </w:t>
      </w:r>
      <w:r w:rsidR="000738BB">
        <w:rPr>
          <w:rFonts w:ascii="NTPreCursivefk" w:hAnsi="NTPreCursivefk"/>
        </w:rPr>
        <w:t>we will be developing our mapping skills, as part of our Outdoor Ed sessions</w:t>
      </w:r>
      <w:r w:rsidRPr="005357CE">
        <w:rPr>
          <w:rFonts w:ascii="NTPreCursivefk" w:hAnsi="NTPreCursivefk"/>
        </w:rPr>
        <w:t xml:space="preserve">. In Art, we will learn about the works </w:t>
      </w:r>
      <w:r w:rsidR="00291037">
        <w:rPr>
          <w:rFonts w:ascii="NTPreCursivefk" w:hAnsi="NTPreCursivefk"/>
        </w:rPr>
        <w:t xml:space="preserve">of Ava </w:t>
      </w:r>
      <w:proofErr w:type="spellStart"/>
      <w:r w:rsidR="00291037">
        <w:rPr>
          <w:rFonts w:ascii="NTPreCursivefk" w:hAnsi="NTPreCursivefk"/>
        </w:rPr>
        <w:t>Jolllife</w:t>
      </w:r>
      <w:proofErr w:type="spellEnd"/>
      <w:r w:rsidRPr="005357CE">
        <w:rPr>
          <w:rFonts w:ascii="NTPreCursivefk" w:hAnsi="NTPreCursivefk"/>
        </w:rPr>
        <w:t xml:space="preserve"> and create our own </w:t>
      </w:r>
      <w:r w:rsidR="00291037">
        <w:rPr>
          <w:rFonts w:ascii="NTPreCursivefk" w:hAnsi="NTPreCursivefk"/>
        </w:rPr>
        <w:t>digital media artwork</w:t>
      </w:r>
      <w:r w:rsidRPr="005357CE">
        <w:rPr>
          <w:rFonts w:ascii="NTPreCursivefk" w:hAnsi="NTPreCursivefk"/>
        </w:rPr>
        <w:t xml:space="preserve"> and in DT we will investigate </w:t>
      </w:r>
      <w:r w:rsidR="00291037">
        <w:rPr>
          <w:rFonts w:ascii="NTPreCursivefk" w:hAnsi="NTPreCursivefk"/>
        </w:rPr>
        <w:t>and prepare our own fruit smoothies</w:t>
      </w:r>
      <w:r w:rsidRPr="005357CE">
        <w:rPr>
          <w:rFonts w:ascii="NTPreCursivefk" w:hAnsi="NTPreCursivefk"/>
        </w:rPr>
        <w:t xml:space="preserve">. In computing we will be </w:t>
      </w:r>
      <w:r w:rsidR="000738BB">
        <w:rPr>
          <w:rFonts w:ascii="NTPreCursivefk" w:hAnsi="NTPreCursivefk"/>
        </w:rPr>
        <w:t xml:space="preserve">creating digital music and learning how to creates graphs using ICT, whilst </w:t>
      </w:r>
      <w:r w:rsidRPr="005357CE">
        <w:rPr>
          <w:rFonts w:ascii="NTPreCursivefk" w:hAnsi="NTPreCursivefk"/>
        </w:rPr>
        <w:t xml:space="preserve">in RE, we will </w:t>
      </w:r>
      <w:r w:rsidR="00146562">
        <w:rPr>
          <w:rFonts w:ascii="NTPreCursivefk" w:hAnsi="NTPreCursivefk"/>
        </w:rPr>
        <w:t>continue</w:t>
      </w:r>
      <w:r w:rsidRPr="005357CE">
        <w:rPr>
          <w:rFonts w:ascii="NTPreCursivefk" w:hAnsi="NTPreCursivefk"/>
        </w:rPr>
        <w:t xml:space="preserve"> our lessons on Buddhism. </w:t>
      </w:r>
      <w:r w:rsidR="00291037">
        <w:rPr>
          <w:rFonts w:ascii="NTPreCursivefk" w:hAnsi="NTPreCursivefk"/>
        </w:rPr>
        <w:t xml:space="preserve">Our PSHE lessons will focus on </w:t>
      </w:r>
      <w:r w:rsidR="000738BB">
        <w:rPr>
          <w:rFonts w:ascii="NTPreCursivefk" w:hAnsi="NTPreCursivefk"/>
        </w:rPr>
        <w:t>growth and change and respect</w:t>
      </w:r>
      <w:r w:rsidR="00291037">
        <w:rPr>
          <w:rFonts w:ascii="NTPreCursivefk" w:hAnsi="NTPreCursivefk"/>
        </w:rPr>
        <w:t xml:space="preserve">, whilst we will be </w:t>
      </w:r>
      <w:r w:rsidR="000738BB">
        <w:rPr>
          <w:rFonts w:ascii="NTPreCursivefk" w:hAnsi="NTPreCursivefk"/>
        </w:rPr>
        <w:t>exploring composition and</w:t>
      </w:r>
      <w:r w:rsidR="00291037">
        <w:rPr>
          <w:rFonts w:ascii="NTPreCursivefk" w:hAnsi="NTPreCursivefk"/>
        </w:rPr>
        <w:t xml:space="preserve"> improvisation in our music lessons</w:t>
      </w:r>
      <w:r w:rsidR="000738BB">
        <w:rPr>
          <w:rFonts w:ascii="NTPreCursivefk" w:hAnsi="NTPreCursivefk"/>
        </w:rPr>
        <w:t xml:space="preserve">, using glockenspiels. </w:t>
      </w:r>
    </w:p>
    <w:p w14:paraId="00227B8A" w14:textId="4450662D" w:rsidR="002F515E" w:rsidRDefault="002F515E" w:rsidP="00E92EEB">
      <w:pPr>
        <w:jc w:val="both"/>
        <w:rPr>
          <w:rFonts w:ascii="NTPreCursivefk normal" w:hAnsi="NTPreCursivefk normal"/>
          <w:b/>
          <w:bCs/>
          <w:u w:val="single"/>
        </w:rPr>
      </w:pPr>
    </w:p>
    <w:p w14:paraId="2DAB5FFB" w14:textId="77777777" w:rsidR="00146562" w:rsidRDefault="00146562" w:rsidP="00E92EEB">
      <w:pPr>
        <w:jc w:val="both"/>
        <w:rPr>
          <w:rFonts w:ascii="NTPreCursivefk normal" w:hAnsi="NTPreCursivefk normal"/>
          <w:b/>
          <w:bCs/>
          <w:u w:val="single"/>
        </w:rPr>
      </w:pPr>
    </w:p>
    <w:p w14:paraId="6619C09F" w14:textId="77777777" w:rsidR="000738BB" w:rsidRDefault="000738BB" w:rsidP="00E92EEB">
      <w:pPr>
        <w:jc w:val="both"/>
        <w:rPr>
          <w:rFonts w:ascii="NTPreCursivefk normal" w:hAnsi="NTPreCursivefk normal"/>
          <w:b/>
          <w:bCs/>
          <w:u w:val="single"/>
        </w:rPr>
      </w:pPr>
    </w:p>
    <w:p w14:paraId="3F4A62D1" w14:textId="390DEBBF" w:rsidR="00E92EEB" w:rsidRPr="005357CE" w:rsidRDefault="00146562" w:rsidP="00E92EEB">
      <w:pPr>
        <w:jc w:val="both"/>
        <w:rPr>
          <w:rFonts w:ascii="NTPreCursivefk normal" w:hAnsi="NTPreCursivefk normal"/>
          <w:b/>
          <w:bCs/>
          <w:u w:val="single"/>
        </w:rPr>
      </w:pPr>
      <w:r>
        <w:rPr>
          <w:noProof/>
        </w:rPr>
        <w:drawing>
          <wp:anchor distT="0" distB="0" distL="114300" distR="114300" simplePos="0" relativeHeight="251665413" behindDoc="1" locked="0" layoutInCell="1" allowOverlap="1" wp14:anchorId="600B25EF" wp14:editId="48B67DE3">
            <wp:simplePos x="0" y="0"/>
            <wp:positionH relativeFrom="column">
              <wp:posOffset>4784725</wp:posOffset>
            </wp:positionH>
            <wp:positionV relativeFrom="paragraph">
              <wp:posOffset>70864</wp:posOffset>
            </wp:positionV>
            <wp:extent cx="1161415" cy="838200"/>
            <wp:effectExtent l="0" t="0" r="635" b="0"/>
            <wp:wrapTight wrapText="bothSides">
              <wp:wrapPolygon edited="0">
                <wp:start x="0" y="0"/>
                <wp:lineTo x="0" y="21109"/>
                <wp:lineTo x="21258" y="21109"/>
                <wp:lineTo x="21258" y="0"/>
                <wp:lineTo x="0" y="0"/>
              </wp:wrapPolygon>
            </wp:wrapTight>
            <wp:docPr id="4" name="Picture 4" descr="Books illustration. Cartoon books. Vector books. 2896415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s illustration. Cartoon books. Vector books. 2896415 Vector Art at  Vecteezy"/>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484" t="16784" r="4277" b="18070"/>
                    <a:stretch/>
                  </pic:blipFill>
                  <pic:spPr bwMode="auto">
                    <a:xfrm>
                      <a:off x="0" y="0"/>
                      <a:ext cx="1161415"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2EEB" w:rsidRPr="005357CE">
        <w:rPr>
          <w:rFonts w:ascii="NTPreCursivefk normal" w:hAnsi="NTPreCursivefk normal"/>
          <w:b/>
          <w:bCs/>
          <w:u w:val="single"/>
        </w:rPr>
        <w:t>Reading</w:t>
      </w:r>
    </w:p>
    <w:p w14:paraId="430819FC" w14:textId="1F6164AA" w:rsidR="00E92EEB" w:rsidRPr="005357CE" w:rsidRDefault="00E92EEB" w:rsidP="00E92EEB">
      <w:pPr>
        <w:widowControl w:val="0"/>
        <w:jc w:val="both"/>
        <w:rPr>
          <w:rFonts w:ascii="NTPreCursivefk" w:hAnsi="NTPreCursivefk"/>
        </w:rPr>
      </w:pPr>
      <w:r w:rsidRPr="005357CE">
        <w:rPr>
          <w:rFonts w:ascii="NTPreCursivefk" w:hAnsi="NTPreCursivefk"/>
        </w:rPr>
        <w:t xml:space="preserve">Children will continue to have </w:t>
      </w:r>
      <w:r w:rsidR="007C135F">
        <w:rPr>
          <w:rFonts w:ascii="NTPreCursivefk" w:hAnsi="NTPreCursivefk"/>
        </w:rPr>
        <w:t>two</w:t>
      </w:r>
      <w:r w:rsidRPr="005357CE">
        <w:rPr>
          <w:rFonts w:ascii="NTPreCursivefk" w:hAnsi="NTPreCursivefk"/>
        </w:rPr>
        <w:t xml:space="preserve"> school reading book</w:t>
      </w:r>
      <w:r w:rsidR="007C135F">
        <w:rPr>
          <w:rFonts w:ascii="NTPreCursivefk" w:hAnsi="NTPreCursivefk"/>
        </w:rPr>
        <w:t>s</w:t>
      </w:r>
      <w:r w:rsidRPr="005357CE">
        <w:rPr>
          <w:rFonts w:ascii="NTPreCursivefk" w:hAnsi="NTPreCursivefk"/>
        </w:rPr>
        <w:t xml:space="preserve"> to read at home</w:t>
      </w:r>
      <w:r w:rsidR="007C135F">
        <w:rPr>
          <w:rFonts w:ascii="NTPreCursivefk" w:hAnsi="NTPreCursivefk"/>
        </w:rPr>
        <w:t xml:space="preserve"> each week,</w:t>
      </w:r>
      <w:r w:rsidRPr="005357CE">
        <w:rPr>
          <w:rFonts w:ascii="NTPreCursivefk" w:hAnsi="NTPreCursivefk"/>
        </w:rPr>
        <w:t xml:space="preserve"> and </w:t>
      </w:r>
      <w:r w:rsidR="007C135F">
        <w:rPr>
          <w:rFonts w:ascii="NTPreCursivefk" w:hAnsi="NTPreCursivefk"/>
        </w:rPr>
        <w:t>change their books on their allotted day from last term</w:t>
      </w:r>
      <w:r w:rsidRPr="005357CE">
        <w:rPr>
          <w:rFonts w:ascii="NTPreCursivefk" w:hAnsi="NTPreCursivefk"/>
        </w:rPr>
        <w:t xml:space="preserve">. It is vital, that children read during the week, and it is expected that an adult’s signature/comment will be evident a minimum of three days per week. These will be checked regularly by staff; therefore, children </w:t>
      </w:r>
      <w:r w:rsidRPr="005357CE">
        <w:rPr>
          <w:rFonts w:ascii="NTPreCursivefk" w:hAnsi="NTPreCursivefk"/>
          <w:b/>
          <w:bCs/>
          <w:u w:val="single"/>
        </w:rPr>
        <w:t>must</w:t>
      </w:r>
      <w:r w:rsidRPr="005357CE">
        <w:rPr>
          <w:rFonts w:ascii="NTPreCursivefk" w:hAnsi="NTPreCursivefk"/>
        </w:rPr>
        <w:t xml:space="preserve"> have their reading book and record every day. A wide variety of reading books will be freely accessible within school, for further daily reading. Children will read with an adult in school throughout the week, and where the need is identified, additional reading</w:t>
      </w:r>
      <w:r w:rsidR="00093FCC">
        <w:rPr>
          <w:rFonts w:ascii="NTPreCursivefk" w:hAnsi="NTPreCursivefk"/>
        </w:rPr>
        <w:t>/phonics</w:t>
      </w:r>
      <w:r w:rsidRPr="005357CE">
        <w:rPr>
          <w:rFonts w:ascii="NTPreCursivefk" w:hAnsi="NTPreCursivefk"/>
        </w:rPr>
        <w:t xml:space="preserve"> intervention will be planned into </w:t>
      </w:r>
      <w:r w:rsidR="00093FCC">
        <w:rPr>
          <w:rFonts w:ascii="NTPreCursivefk" w:hAnsi="NTPreCursivefk"/>
        </w:rPr>
        <w:t>our daily</w:t>
      </w:r>
      <w:r w:rsidRPr="005357CE">
        <w:rPr>
          <w:rFonts w:ascii="NTPreCursivefk" w:hAnsi="NTPreCursivefk"/>
        </w:rPr>
        <w:t xml:space="preserve"> timetable.</w:t>
      </w:r>
    </w:p>
    <w:p w14:paraId="22A68F96" w14:textId="613B376E" w:rsidR="00E92EEB" w:rsidRDefault="00E92EEB" w:rsidP="00A41EA4">
      <w:pPr>
        <w:jc w:val="both"/>
        <w:rPr>
          <w:rFonts w:ascii="NTPreCursivefk normal" w:hAnsi="NTPreCursivefk normal"/>
          <w:b/>
          <w:bCs/>
          <w:u w:val="single"/>
        </w:rPr>
      </w:pPr>
      <w:r>
        <w:rPr>
          <w:rFonts w:ascii="NTPreCursivefk normal" w:hAnsi="NTPreCursivefk normal"/>
          <w:b/>
          <w:bCs/>
          <w:u w:val="single"/>
        </w:rPr>
        <w:t>Home Learning</w:t>
      </w:r>
    </w:p>
    <w:p w14:paraId="2BDCF1DD" w14:textId="6BDF4E2D" w:rsidR="003A0A97" w:rsidRPr="00D71536" w:rsidRDefault="00F05ABC" w:rsidP="00A41EA4">
      <w:pPr>
        <w:jc w:val="both"/>
        <w:rPr>
          <w:rFonts w:ascii="NTPreCursivefk normal" w:hAnsi="NTPreCursivefk normal"/>
          <w:bCs/>
        </w:rPr>
      </w:pPr>
      <w:r>
        <w:rPr>
          <w:rFonts w:ascii="NTPreCursivefk normal" w:hAnsi="NTPreCursivefk normal"/>
          <w:bCs/>
        </w:rPr>
        <w:t>Every Monday</w:t>
      </w:r>
      <w:r w:rsidR="00D71536" w:rsidRPr="00D71536">
        <w:rPr>
          <w:rFonts w:ascii="NTPreCursivefk normal" w:hAnsi="NTPreCursivefk normal"/>
          <w:bCs/>
        </w:rPr>
        <w:t>,</w:t>
      </w:r>
      <w:r w:rsidR="000738BB">
        <w:rPr>
          <w:rFonts w:ascii="NTPreCursivefk normal" w:hAnsi="NTPreCursivefk normal"/>
          <w:bCs/>
        </w:rPr>
        <w:t xml:space="preserve"> homework will be set of EdShed.co.uk</w:t>
      </w:r>
      <w:r w:rsidR="00D71536">
        <w:rPr>
          <w:rFonts w:ascii="NTPreCursivefk normal" w:hAnsi="NTPreCursivefk normal"/>
          <w:bCs/>
        </w:rPr>
        <w:t>.</w:t>
      </w:r>
      <w:r w:rsidR="000738BB">
        <w:rPr>
          <w:rFonts w:ascii="NTPreCursivefk normal" w:hAnsi="NTPreCursivefk normal"/>
          <w:bCs/>
        </w:rPr>
        <w:t xml:space="preserve"> This will include a maths and a spelling activity, but other tasks may be set as we progress through the term. If you have trouble accessing the online platform, please get in touch.</w:t>
      </w:r>
    </w:p>
    <w:p w14:paraId="3E333378" w14:textId="1327F797" w:rsidR="00D65986" w:rsidRPr="005357CE" w:rsidRDefault="00E92EEB" w:rsidP="00A41EA4">
      <w:pPr>
        <w:jc w:val="both"/>
        <w:rPr>
          <w:rFonts w:ascii="NTPreCursivefk normal" w:hAnsi="NTPreCursivefk normal"/>
          <w:b/>
          <w:bCs/>
          <w:u w:val="single"/>
        </w:rPr>
      </w:pPr>
      <w:r w:rsidRPr="005357CE">
        <w:rPr>
          <w:rFonts w:ascii="NTPreCursivefk normal" w:hAnsi="NTPreCursivefk normal"/>
          <w:b/>
          <w:bCs/>
          <w:noProof/>
          <w:u w:val="single"/>
        </w:rPr>
        <w:drawing>
          <wp:anchor distT="0" distB="0" distL="114300" distR="114300" simplePos="0" relativeHeight="251658245" behindDoc="1" locked="0" layoutInCell="1" allowOverlap="1" wp14:anchorId="5B36DB95" wp14:editId="0BAAD238">
            <wp:simplePos x="0" y="0"/>
            <wp:positionH relativeFrom="margin">
              <wp:posOffset>4877435</wp:posOffset>
            </wp:positionH>
            <wp:positionV relativeFrom="paragraph">
              <wp:posOffset>91440</wp:posOffset>
            </wp:positionV>
            <wp:extent cx="1068070" cy="882015"/>
            <wp:effectExtent l="0" t="0" r="0" b="0"/>
            <wp:wrapTight wrapText="bothSides">
              <wp:wrapPolygon edited="0">
                <wp:start x="0" y="0"/>
                <wp:lineTo x="0" y="20994"/>
                <wp:lineTo x="21189" y="20994"/>
                <wp:lineTo x="21189" y="0"/>
                <wp:lineTo x="0" y="0"/>
              </wp:wrapPolygon>
            </wp:wrapTight>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sig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68070" cy="882015"/>
                    </a:xfrm>
                    <a:prstGeom prst="rect">
                      <a:avLst/>
                    </a:prstGeom>
                  </pic:spPr>
                </pic:pic>
              </a:graphicData>
            </a:graphic>
            <wp14:sizeRelH relativeFrom="page">
              <wp14:pctWidth>0</wp14:pctWidth>
            </wp14:sizeRelH>
            <wp14:sizeRelV relativeFrom="page">
              <wp14:pctHeight>0</wp14:pctHeight>
            </wp14:sizeRelV>
          </wp:anchor>
        </w:drawing>
      </w:r>
      <w:r w:rsidR="00086C00" w:rsidRPr="005357CE">
        <w:rPr>
          <w:rFonts w:ascii="NTPreCursivefk normal" w:hAnsi="NTPreCursivefk normal"/>
          <w:b/>
          <w:bCs/>
          <w:u w:val="single"/>
        </w:rPr>
        <w:t>Un</w:t>
      </w:r>
      <w:r w:rsidR="005040AD" w:rsidRPr="005357CE">
        <w:rPr>
          <w:rFonts w:ascii="NTPreCursivefk normal" w:hAnsi="NTPreCursivefk normal"/>
          <w:b/>
          <w:bCs/>
          <w:u w:val="single"/>
        </w:rPr>
        <w:t>iform</w:t>
      </w:r>
    </w:p>
    <w:p w14:paraId="3E333379" w14:textId="08B9AB8A" w:rsidR="00C42899" w:rsidRPr="005357CE" w:rsidRDefault="007C135F" w:rsidP="00A41EA4">
      <w:pPr>
        <w:jc w:val="both"/>
        <w:rPr>
          <w:rFonts w:ascii="NTPreCursivefk normal" w:hAnsi="NTPreCursivefk normal"/>
        </w:rPr>
      </w:pPr>
      <w:r>
        <w:rPr>
          <w:rFonts w:ascii="NTPreCursivefk normal" w:hAnsi="NTPreCursivefk normal"/>
        </w:rPr>
        <w:t>Just a reminder that c</w:t>
      </w:r>
      <w:r w:rsidR="00D71536">
        <w:rPr>
          <w:rFonts w:ascii="NTPreCursivefk normal" w:hAnsi="NTPreCursivefk normal"/>
        </w:rPr>
        <w:t xml:space="preserve">hildren should come to school in the appropriate uniform, including black school shoes. </w:t>
      </w:r>
      <w:r w:rsidR="00C42899" w:rsidRPr="005357CE">
        <w:rPr>
          <w:rFonts w:ascii="NTPreCursivefk normal" w:hAnsi="NTPreCursivefk normal"/>
        </w:rPr>
        <w:t xml:space="preserve">Please ensure </w:t>
      </w:r>
      <w:r w:rsidR="00C42899" w:rsidRPr="005357CE">
        <w:rPr>
          <w:rFonts w:ascii="NTPreCursivefk normal" w:hAnsi="NTPreCursivefk normal"/>
          <w:u w:val="single"/>
        </w:rPr>
        <w:t>all</w:t>
      </w:r>
      <w:r w:rsidR="00C42899" w:rsidRPr="005357CE">
        <w:rPr>
          <w:rFonts w:ascii="NTPreCursivefk normal" w:hAnsi="NTPreCursivefk normal"/>
        </w:rPr>
        <w:t xml:space="preserve"> items of clothing (including shoes and wellies) are clearly labelled as we have so many children wearing the same or similar clothing</w:t>
      </w:r>
      <w:r w:rsidR="002F560C" w:rsidRPr="005357CE">
        <w:rPr>
          <w:rFonts w:ascii="NTPreCursivefk normal" w:hAnsi="NTPreCursivefk normal"/>
        </w:rPr>
        <w:t xml:space="preserve"> and</w:t>
      </w:r>
      <w:r w:rsidR="00C42899" w:rsidRPr="005357CE">
        <w:rPr>
          <w:rFonts w:ascii="NTPreCursivefk normal" w:hAnsi="NTPreCursivefk normal"/>
        </w:rPr>
        <w:t xml:space="preserve"> it is easy to get muddled. Being labelled will ensure that it will find its way back to you!</w:t>
      </w:r>
      <w:r w:rsidR="00D83C5E" w:rsidRPr="005357CE">
        <w:rPr>
          <w:rFonts w:ascii="NTPreCursivefk normal" w:hAnsi="NTPreCursivefk normal"/>
          <w:noProof/>
        </w:rPr>
        <w:t xml:space="preserve"> </w:t>
      </w:r>
    </w:p>
    <w:p w14:paraId="5FA6477A" w14:textId="77777777" w:rsidR="005040AD" w:rsidRPr="005357CE" w:rsidRDefault="00843FCA" w:rsidP="00A41EA4">
      <w:pPr>
        <w:jc w:val="both"/>
        <w:rPr>
          <w:rFonts w:ascii="NTPreCursivefk normal" w:hAnsi="NTPreCursivefk normal"/>
          <w:noProof/>
          <w:lang w:eastAsia="en-GB"/>
        </w:rPr>
      </w:pPr>
      <w:r w:rsidRPr="005357CE">
        <w:rPr>
          <w:rFonts w:ascii="NTPreCursivefk normal" w:hAnsi="NTPreCursivefk normal"/>
          <w:b/>
          <w:bCs/>
          <w:noProof/>
          <w:u w:val="single"/>
          <w:lang w:eastAsia="en-GB"/>
        </w:rPr>
        <w:t>P.E.</w:t>
      </w:r>
      <w:r w:rsidRPr="005357CE">
        <w:rPr>
          <w:rFonts w:ascii="NTPreCursivefk normal" w:hAnsi="NTPreCursivefk normal"/>
          <w:noProof/>
          <w:lang w:eastAsia="en-GB"/>
        </w:rPr>
        <w:t xml:space="preserve"> </w:t>
      </w:r>
    </w:p>
    <w:p w14:paraId="56E0C343" w14:textId="60E5943F" w:rsidR="00843FCA" w:rsidRPr="005357CE" w:rsidRDefault="00E91A38" w:rsidP="00A41EA4">
      <w:pPr>
        <w:jc w:val="both"/>
        <w:rPr>
          <w:rFonts w:ascii="NTPreCursivefk normal" w:hAnsi="NTPreCursivefk normal"/>
          <w:noProof/>
          <w:lang w:eastAsia="en-GB"/>
        </w:rPr>
      </w:pPr>
      <w:r w:rsidRPr="005357CE">
        <w:rPr>
          <w:rFonts w:ascii="NTPreCursivefk normal" w:hAnsi="NTPreCursivefk normal"/>
          <w:noProof/>
          <w:lang w:eastAsia="en-GB"/>
        </w:rPr>
        <w:t xml:space="preserve">During the </w:t>
      </w:r>
      <w:r w:rsidR="000738BB">
        <w:rPr>
          <w:rFonts w:ascii="NTPreCursivefk normal" w:hAnsi="NTPreCursivefk normal"/>
          <w:noProof/>
          <w:lang w:eastAsia="en-GB"/>
        </w:rPr>
        <w:t>S</w:t>
      </w:r>
      <w:r w:rsidR="007C135F">
        <w:rPr>
          <w:rFonts w:ascii="NTPreCursivefk normal" w:hAnsi="NTPreCursivefk normal"/>
          <w:noProof/>
          <w:lang w:eastAsia="en-GB"/>
        </w:rPr>
        <w:t>pring</w:t>
      </w:r>
      <w:r w:rsidRPr="005357CE">
        <w:rPr>
          <w:rFonts w:ascii="NTPreCursivefk normal" w:hAnsi="NTPreCursivefk normal"/>
          <w:noProof/>
          <w:lang w:eastAsia="en-GB"/>
        </w:rPr>
        <w:t xml:space="preserve"> </w:t>
      </w:r>
      <w:r w:rsidR="000738BB">
        <w:rPr>
          <w:rFonts w:ascii="NTPreCursivefk normal" w:hAnsi="NTPreCursivefk normal"/>
          <w:noProof/>
          <w:lang w:eastAsia="en-GB"/>
        </w:rPr>
        <w:t>T</w:t>
      </w:r>
      <w:r w:rsidRPr="005357CE">
        <w:rPr>
          <w:rFonts w:ascii="NTPreCursivefk normal" w:hAnsi="NTPreCursivefk normal"/>
          <w:noProof/>
          <w:lang w:eastAsia="en-GB"/>
        </w:rPr>
        <w:t xml:space="preserve">erm, </w:t>
      </w:r>
      <w:r w:rsidR="000738BB">
        <w:rPr>
          <w:rFonts w:ascii="NTPreCursivefk normal" w:hAnsi="NTPreCursivefk normal"/>
          <w:noProof/>
          <w:lang w:eastAsia="en-GB"/>
        </w:rPr>
        <w:t>Year 2 children</w:t>
      </w:r>
      <w:r w:rsidRPr="005357CE">
        <w:rPr>
          <w:rFonts w:ascii="NTPreCursivefk normal" w:hAnsi="NTPreCursivefk normal"/>
          <w:noProof/>
          <w:lang w:eastAsia="en-GB"/>
        </w:rPr>
        <w:t xml:space="preserve"> will</w:t>
      </w:r>
      <w:r w:rsidR="005040AD" w:rsidRPr="005357CE">
        <w:rPr>
          <w:rFonts w:ascii="NTPreCursivefk normal" w:hAnsi="NTPreCursivefk normal"/>
          <w:noProof/>
          <w:lang w:eastAsia="en-GB"/>
        </w:rPr>
        <w:t xml:space="preserve"> have </w:t>
      </w:r>
      <w:r w:rsidR="007C135F">
        <w:rPr>
          <w:rFonts w:ascii="NTPreCursivefk normal" w:hAnsi="NTPreCursivefk normal"/>
          <w:noProof/>
          <w:lang w:eastAsia="en-GB"/>
        </w:rPr>
        <w:t xml:space="preserve">outdoor education sessions on either a Tuesday or </w:t>
      </w:r>
      <w:r w:rsidR="000738BB">
        <w:rPr>
          <w:rFonts w:ascii="NTPreCursivefk normal" w:hAnsi="NTPreCursivefk normal"/>
          <w:noProof/>
          <w:lang w:eastAsia="en-GB"/>
        </w:rPr>
        <w:t>Wednesday (please refer to previous letter for groupings)</w:t>
      </w:r>
      <w:r w:rsidR="007C135F">
        <w:rPr>
          <w:rFonts w:ascii="NTPreCursivefk normal" w:hAnsi="NTPreCursivefk normal"/>
          <w:noProof/>
          <w:lang w:eastAsia="en-GB"/>
        </w:rPr>
        <w:t xml:space="preserve">. </w:t>
      </w:r>
      <w:r w:rsidR="000738BB">
        <w:rPr>
          <w:rFonts w:ascii="NTPreCursivefk normal" w:hAnsi="NTPreCursivefk normal"/>
          <w:noProof/>
          <w:lang w:eastAsia="en-GB"/>
        </w:rPr>
        <w:t xml:space="preserve">We </w:t>
      </w:r>
      <w:r w:rsidR="007C135F">
        <w:rPr>
          <w:rFonts w:ascii="NTPreCursivefk normal" w:hAnsi="NTPreCursivefk normal"/>
          <w:noProof/>
          <w:lang w:eastAsia="en-GB"/>
        </w:rPr>
        <w:t xml:space="preserve">will have </w:t>
      </w:r>
      <w:r w:rsidR="000738BB">
        <w:rPr>
          <w:rFonts w:ascii="NTPreCursivefk normal" w:hAnsi="NTPreCursivefk normal"/>
          <w:noProof/>
          <w:lang w:eastAsia="en-GB"/>
        </w:rPr>
        <w:t>PE lessons of Monday afternoons</w:t>
      </w:r>
      <w:r w:rsidR="007C135F">
        <w:rPr>
          <w:rFonts w:ascii="NTPreCursivefk normal" w:hAnsi="NTPreCursivefk normal"/>
          <w:noProof/>
          <w:lang w:eastAsia="en-GB"/>
        </w:rPr>
        <w:t>. Our PE lessons this term will focus on yoga</w:t>
      </w:r>
      <w:r w:rsidR="000738BB">
        <w:rPr>
          <w:rFonts w:ascii="NTPreCursivefk normal" w:hAnsi="NTPreCursivefk normal"/>
          <w:noProof/>
          <w:lang w:eastAsia="en-GB"/>
        </w:rPr>
        <w:t xml:space="preserve">, </w:t>
      </w:r>
      <w:r w:rsidR="007C135F">
        <w:rPr>
          <w:rFonts w:ascii="NTPreCursivefk normal" w:hAnsi="NTPreCursivefk normal"/>
          <w:noProof/>
          <w:lang w:eastAsia="en-GB"/>
        </w:rPr>
        <w:t>gymnastics</w:t>
      </w:r>
      <w:r w:rsidR="000738BB">
        <w:rPr>
          <w:rFonts w:ascii="NTPreCursivefk normal" w:hAnsi="NTPreCursivefk normal"/>
          <w:noProof/>
          <w:lang w:eastAsia="en-GB"/>
        </w:rPr>
        <w:t xml:space="preserve"> and target games</w:t>
      </w:r>
      <w:r w:rsidR="007C135F">
        <w:rPr>
          <w:rFonts w:ascii="NTPreCursivefk normal" w:hAnsi="NTPreCursivefk normal"/>
          <w:noProof/>
          <w:lang w:eastAsia="en-GB"/>
        </w:rPr>
        <w:t>.</w:t>
      </w:r>
    </w:p>
    <w:p w14:paraId="2E8AA912" w14:textId="026E0FEE" w:rsidR="00E92EEB" w:rsidRPr="00E92EEB" w:rsidRDefault="005040AD" w:rsidP="00A41EA4">
      <w:pPr>
        <w:jc w:val="both"/>
        <w:rPr>
          <w:rFonts w:ascii="NTPreCursivefk normal" w:hAnsi="NTPreCursivefk normal"/>
          <w:noProof/>
          <w:lang w:eastAsia="en-GB"/>
        </w:rPr>
      </w:pPr>
      <w:r w:rsidRPr="005357CE">
        <w:rPr>
          <w:rFonts w:ascii="NTPreCursivefk" w:hAnsi="NTPreCursivefk"/>
        </w:rPr>
        <w:t>PE kits, comprising of either a white or house coloured t-shirt, b</w:t>
      </w:r>
      <w:r w:rsidRPr="005357CE">
        <w:rPr>
          <w:rFonts w:ascii="NTPreCursivefk" w:hAnsi="NTPreCursivefk" w:cs="Arial"/>
        </w:rPr>
        <w:t xml:space="preserve">lack shorts/leggings/jogging bottoms and sensible trainers </w:t>
      </w:r>
      <w:r w:rsidRPr="005357CE">
        <w:rPr>
          <w:rFonts w:ascii="NTPreCursivefk" w:hAnsi="NTPreCursivefk"/>
        </w:rPr>
        <w:t xml:space="preserve">must be present from Monday each week and will be sent home for cleaning each Friday. As PE lessons </w:t>
      </w:r>
      <w:r w:rsidR="0073735E">
        <w:rPr>
          <w:rFonts w:ascii="NTPreCursivefk" w:hAnsi="NTPreCursivefk"/>
        </w:rPr>
        <w:t>may be</w:t>
      </w:r>
      <w:r w:rsidRPr="005357CE">
        <w:rPr>
          <w:rFonts w:ascii="NTPreCursivefk" w:hAnsi="NTPreCursivefk"/>
        </w:rPr>
        <w:t xml:space="preserve"> outdoors, please ensure your child has warm, weather-appropriate PE kit</w:t>
      </w:r>
      <w:r w:rsidR="00E92EEB">
        <w:rPr>
          <w:rFonts w:ascii="NTPreCursivefk" w:hAnsi="NTPreCursivefk"/>
        </w:rPr>
        <w:t>.</w:t>
      </w:r>
      <w:r w:rsidR="002F515E">
        <w:rPr>
          <w:rFonts w:ascii="NTPreCursivefk" w:hAnsi="NTPreCursivefk"/>
        </w:rPr>
        <w:t xml:space="preserve"> Any ear piercings must be removed on PE days. As staff are not permitted to help children do so, please ensure earrings are removed at home</w:t>
      </w:r>
      <w:r w:rsidR="00EA5754">
        <w:rPr>
          <w:rFonts w:ascii="NTPreCursivefk" w:hAnsi="NTPreCursivefk"/>
        </w:rPr>
        <w:t>,</w:t>
      </w:r>
      <w:r w:rsidR="002F515E">
        <w:rPr>
          <w:rFonts w:ascii="NTPreCursivefk" w:hAnsi="NTPreCursivefk"/>
        </w:rPr>
        <w:t xml:space="preserve"> before school on these days. </w:t>
      </w:r>
    </w:p>
    <w:p w14:paraId="311E6E3D" w14:textId="77777777" w:rsidR="00E455BF" w:rsidRPr="005357CE" w:rsidRDefault="00F3273A" w:rsidP="00A41EA4">
      <w:pPr>
        <w:jc w:val="both"/>
        <w:rPr>
          <w:rFonts w:ascii="NTPreCursivefk normal" w:hAnsi="NTPreCursivefk normal"/>
          <w:b/>
          <w:bCs/>
        </w:rPr>
      </w:pPr>
      <w:bookmarkStart w:id="0" w:name="_Hlk113012994"/>
      <w:r w:rsidRPr="005357CE">
        <w:rPr>
          <w:rFonts w:ascii="NTPreCursivefk normal" w:hAnsi="NTPreCursivefk normal"/>
          <w:b/>
          <w:bCs/>
          <w:u w:val="single"/>
        </w:rPr>
        <w:t>Facebook</w:t>
      </w:r>
      <w:r w:rsidRPr="005357CE">
        <w:rPr>
          <w:rFonts w:ascii="NTPreCursivefk normal" w:hAnsi="NTPreCursivefk normal"/>
          <w:b/>
          <w:bCs/>
        </w:rPr>
        <w:t xml:space="preserve"> </w:t>
      </w:r>
    </w:p>
    <w:p w14:paraId="4A744BEC" w14:textId="70315F35" w:rsidR="00F3273A" w:rsidRPr="005357CE" w:rsidRDefault="00F3273A" w:rsidP="00A41EA4">
      <w:pPr>
        <w:jc w:val="both"/>
        <w:rPr>
          <w:rFonts w:ascii="NTPreCursivefk normal" w:hAnsi="NTPreCursivefk normal"/>
        </w:rPr>
      </w:pPr>
      <w:r w:rsidRPr="005357CE">
        <w:rPr>
          <w:rFonts w:ascii="NTPreCursivefk normal" w:hAnsi="NTPreCursivefk normal"/>
        </w:rPr>
        <w:t xml:space="preserve">We will also be uploading regular updates to our school </w:t>
      </w:r>
      <w:r w:rsidR="00197CCA" w:rsidRPr="005357CE">
        <w:rPr>
          <w:rFonts w:ascii="NTPreCursivefk normal" w:hAnsi="NTPreCursivefk normal"/>
        </w:rPr>
        <w:t>Facebook</w:t>
      </w:r>
      <w:r w:rsidRPr="005357CE">
        <w:rPr>
          <w:rFonts w:ascii="NTPreCursivefk normal" w:hAnsi="NTPreCursivefk normal"/>
        </w:rPr>
        <w:t xml:space="preserve"> page. If you haven’t joined yet, just search for ‘King Street Primary School – The Home of Active Ted’. We will ensure that we have photographic permission before uploading any photos of the children. </w:t>
      </w:r>
    </w:p>
    <w:p w14:paraId="160C6156" w14:textId="77777777" w:rsidR="00E455BF" w:rsidRPr="005357CE" w:rsidRDefault="00F3273A" w:rsidP="00A41EA4">
      <w:pPr>
        <w:jc w:val="both"/>
        <w:rPr>
          <w:rFonts w:ascii="NTPreCursivefk normal" w:hAnsi="NTPreCursivefk normal"/>
          <w:b/>
          <w:bCs/>
        </w:rPr>
      </w:pPr>
      <w:r w:rsidRPr="005357CE">
        <w:rPr>
          <w:rFonts w:ascii="NTPreCursivefk normal" w:hAnsi="NTPreCursivefk normal"/>
          <w:b/>
          <w:bCs/>
          <w:u w:val="single"/>
        </w:rPr>
        <w:t>Medication</w:t>
      </w:r>
      <w:r w:rsidRPr="005357CE">
        <w:rPr>
          <w:rFonts w:ascii="NTPreCursivefk normal" w:hAnsi="NTPreCursivefk normal"/>
          <w:b/>
          <w:bCs/>
        </w:rPr>
        <w:t xml:space="preserve"> </w:t>
      </w:r>
    </w:p>
    <w:p w14:paraId="74C8EBC5" w14:textId="7D71E934" w:rsidR="00F3273A" w:rsidRPr="005357CE" w:rsidRDefault="00533CBE" w:rsidP="00A41EA4">
      <w:pPr>
        <w:jc w:val="both"/>
        <w:rPr>
          <w:rFonts w:ascii="NTPreCursivefk normal" w:hAnsi="NTPreCursivefk normal"/>
        </w:rPr>
      </w:pPr>
      <w:r w:rsidRPr="005357CE">
        <w:rPr>
          <w:rFonts w:ascii="NTPreCursivefk normal" w:hAnsi="NTPreCursivefk normal"/>
        </w:rPr>
        <w:t xml:space="preserve">Should your child require any medication whilst in our care, </w:t>
      </w:r>
      <w:bookmarkStart w:id="1" w:name="_GoBack"/>
      <w:bookmarkEnd w:id="1"/>
      <w:r w:rsidRPr="005357CE">
        <w:rPr>
          <w:rFonts w:ascii="NTPreCursivefk normal" w:hAnsi="NTPreCursivefk normal"/>
        </w:rPr>
        <w:t>forms are available in our school office and must be completed by a parent to ensure that the medication is given correctly and safely.</w:t>
      </w:r>
      <w:bookmarkEnd w:id="0"/>
      <w:r w:rsidR="005820DF" w:rsidRPr="005357CE">
        <w:rPr>
          <w:rFonts w:ascii="NTPreCursivefk normal" w:hAnsi="NTPreCursivefk normal"/>
        </w:rPr>
        <w:t xml:space="preserve"> </w:t>
      </w:r>
    </w:p>
    <w:p w14:paraId="2ADE216B" w14:textId="58F7753E" w:rsidR="00E455BF" w:rsidRPr="005357CE" w:rsidRDefault="00A41EA4" w:rsidP="00A41EA4">
      <w:pPr>
        <w:jc w:val="both"/>
        <w:rPr>
          <w:rFonts w:ascii="NTPreCursivefk normal" w:hAnsi="NTPreCursivefk normal"/>
        </w:rPr>
      </w:pPr>
      <w:r w:rsidRPr="005357CE">
        <w:rPr>
          <w:rFonts w:ascii="NTPreCursivefk normal" w:hAnsi="NTPreCursivefk normal"/>
        </w:rPr>
        <w:t>Thank you in advance for your support throughout this academic year. If you have any queries or questions, please don’t hesitate to get in touch via the school office, E-Schools or in person.</w:t>
      </w:r>
    </w:p>
    <w:p w14:paraId="4EE119C7" w14:textId="6261CA68" w:rsidR="00E91A38" w:rsidRPr="005357CE" w:rsidRDefault="00A41EA4" w:rsidP="00A41EA4">
      <w:pPr>
        <w:rPr>
          <w:rFonts w:ascii="NTPreCursivefk" w:hAnsi="NTPreCursivefk"/>
        </w:rPr>
      </w:pPr>
      <w:r w:rsidRPr="005357CE">
        <w:rPr>
          <w:rFonts w:ascii="NTPreCursivefk" w:hAnsi="NTPreCursivefk"/>
        </w:rPr>
        <w:t>Yours faithfully,</w:t>
      </w:r>
    </w:p>
    <w:p w14:paraId="5C9EE9F8" w14:textId="3A411326" w:rsidR="00A41EA4" w:rsidRPr="005357CE" w:rsidRDefault="00A41EA4" w:rsidP="00A41EA4">
      <w:pPr>
        <w:rPr>
          <w:rFonts w:ascii="NTPreCursivefk" w:hAnsi="NTPreCursivefk"/>
        </w:rPr>
      </w:pPr>
      <w:r w:rsidRPr="005357CE">
        <w:rPr>
          <w:rFonts w:ascii="NTPreCursivefk" w:hAnsi="NTPreCursivefk"/>
        </w:rPr>
        <w:t xml:space="preserve">Miss I </w:t>
      </w:r>
      <w:r w:rsidR="00286838">
        <w:rPr>
          <w:rFonts w:ascii="NTPreCursivefk" w:hAnsi="NTPreCursivefk"/>
        </w:rPr>
        <w:t>Chazot</w:t>
      </w:r>
    </w:p>
    <w:sectPr w:rsidR="00A41EA4" w:rsidRPr="005357CE" w:rsidSect="00C22A58">
      <w:pgSz w:w="11906" w:h="16838"/>
      <w:pgMar w:top="1021" w:right="1440" w:bottom="1134" w:left="1440" w:header="709" w:footer="709" w:gutter="0"/>
      <w:pgBorders w:offsetFrom="page">
        <w:top w:val="circlesLines" w:sz="31" w:space="24" w:color="00B050"/>
        <w:left w:val="circlesLines" w:sz="31" w:space="24" w:color="00B050"/>
        <w:bottom w:val="circlesLines" w:sz="31" w:space="24" w:color="00B050"/>
        <w:right w:val="circlesLines" w:sz="31"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TPreCursivefk normal">
    <w:altName w:val="Calibri"/>
    <w:panose1 w:val="03000400000000000000"/>
    <w:charset w:val="00"/>
    <w:family w:val="script"/>
    <w:pitch w:val="variable"/>
    <w:sig w:usb0="00000003" w:usb1="10000000" w:usb2="00000000" w:usb3="00000000" w:csb0="00000001" w:csb1="00000000"/>
  </w:font>
  <w:font w:name="NTPreCursivefk">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B9"/>
    <w:rsid w:val="00004770"/>
    <w:rsid w:val="00007FCC"/>
    <w:rsid w:val="00026292"/>
    <w:rsid w:val="00034D1D"/>
    <w:rsid w:val="00035C9B"/>
    <w:rsid w:val="000451BC"/>
    <w:rsid w:val="00055AFA"/>
    <w:rsid w:val="00072EE4"/>
    <w:rsid w:val="000738BB"/>
    <w:rsid w:val="00086C00"/>
    <w:rsid w:val="0008730A"/>
    <w:rsid w:val="00093FCC"/>
    <w:rsid w:val="000B3063"/>
    <w:rsid w:val="000B3C9E"/>
    <w:rsid w:val="000B4522"/>
    <w:rsid w:val="000D3D29"/>
    <w:rsid w:val="000F21AE"/>
    <w:rsid w:val="00114268"/>
    <w:rsid w:val="001158EB"/>
    <w:rsid w:val="00124798"/>
    <w:rsid w:val="00124F66"/>
    <w:rsid w:val="00146562"/>
    <w:rsid w:val="00173F62"/>
    <w:rsid w:val="00197CCA"/>
    <w:rsid w:val="001B6981"/>
    <w:rsid w:val="001C66E6"/>
    <w:rsid w:val="001F00CE"/>
    <w:rsid w:val="001F0131"/>
    <w:rsid w:val="001F04E2"/>
    <w:rsid w:val="00205422"/>
    <w:rsid w:val="0020638F"/>
    <w:rsid w:val="00207BD8"/>
    <w:rsid w:val="00226ECC"/>
    <w:rsid w:val="00241519"/>
    <w:rsid w:val="00286838"/>
    <w:rsid w:val="00291037"/>
    <w:rsid w:val="00294789"/>
    <w:rsid w:val="00294F0A"/>
    <w:rsid w:val="00295792"/>
    <w:rsid w:val="002B55D4"/>
    <w:rsid w:val="002C33D6"/>
    <w:rsid w:val="002D1E99"/>
    <w:rsid w:val="002F515E"/>
    <w:rsid w:val="002F560C"/>
    <w:rsid w:val="00306B61"/>
    <w:rsid w:val="0032248F"/>
    <w:rsid w:val="003440B4"/>
    <w:rsid w:val="00353FA6"/>
    <w:rsid w:val="0036067D"/>
    <w:rsid w:val="003607D2"/>
    <w:rsid w:val="003A0A97"/>
    <w:rsid w:val="003A5090"/>
    <w:rsid w:val="003D2C40"/>
    <w:rsid w:val="003E55AB"/>
    <w:rsid w:val="003F2D3A"/>
    <w:rsid w:val="00401E89"/>
    <w:rsid w:val="00421DF4"/>
    <w:rsid w:val="00427D39"/>
    <w:rsid w:val="00433305"/>
    <w:rsid w:val="0043751B"/>
    <w:rsid w:val="00447D72"/>
    <w:rsid w:val="00451099"/>
    <w:rsid w:val="00461766"/>
    <w:rsid w:val="004A0886"/>
    <w:rsid w:val="004C504E"/>
    <w:rsid w:val="004C568C"/>
    <w:rsid w:val="004D42EF"/>
    <w:rsid w:val="004E68A8"/>
    <w:rsid w:val="005040AD"/>
    <w:rsid w:val="00514E65"/>
    <w:rsid w:val="00523723"/>
    <w:rsid w:val="00524EDA"/>
    <w:rsid w:val="00526EA3"/>
    <w:rsid w:val="00533CBE"/>
    <w:rsid w:val="0053409D"/>
    <w:rsid w:val="005357CE"/>
    <w:rsid w:val="0054081B"/>
    <w:rsid w:val="00541F07"/>
    <w:rsid w:val="00553903"/>
    <w:rsid w:val="005820DF"/>
    <w:rsid w:val="005947AA"/>
    <w:rsid w:val="0060335C"/>
    <w:rsid w:val="00603AA7"/>
    <w:rsid w:val="00612A0A"/>
    <w:rsid w:val="00641FA1"/>
    <w:rsid w:val="00646B9C"/>
    <w:rsid w:val="00653E0E"/>
    <w:rsid w:val="0066431C"/>
    <w:rsid w:val="006679BC"/>
    <w:rsid w:val="0067777E"/>
    <w:rsid w:val="00687399"/>
    <w:rsid w:val="00694077"/>
    <w:rsid w:val="006C03BE"/>
    <w:rsid w:val="006C24A4"/>
    <w:rsid w:val="006E1DB3"/>
    <w:rsid w:val="006E68F6"/>
    <w:rsid w:val="006F7193"/>
    <w:rsid w:val="006F7B1A"/>
    <w:rsid w:val="007015BD"/>
    <w:rsid w:val="00727E00"/>
    <w:rsid w:val="0073735E"/>
    <w:rsid w:val="0077427F"/>
    <w:rsid w:val="00775178"/>
    <w:rsid w:val="007839B9"/>
    <w:rsid w:val="0079035C"/>
    <w:rsid w:val="00792DEA"/>
    <w:rsid w:val="0079471F"/>
    <w:rsid w:val="007A315E"/>
    <w:rsid w:val="007B3B64"/>
    <w:rsid w:val="007C135F"/>
    <w:rsid w:val="007E13A5"/>
    <w:rsid w:val="008011F4"/>
    <w:rsid w:val="00804B18"/>
    <w:rsid w:val="008060AD"/>
    <w:rsid w:val="00835118"/>
    <w:rsid w:val="00843FCA"/>
    <w:rsid w:val="00855F37"/>
    <w:rsid w:val="00883B92"/>
    <w:rsid w:val="008A36F1"/>
    <w:rsid w:val="008D0748"/>
    <w:rsid w:val="008D0E89"/>
    <w:rsid w:val="008D5891"/>
    <w:rsid w:val="008E00CD"/>
    <w:rsid w:val="00905517"/>
    <w:rsid w:val="00925155"/>
    <w:rsid w:val="00930E1B"/>
    <w:rsid w:val="00934448"/>
    <w:rsid w:val="00965D53"/>
    <w:rsid w:val="00982B0B"/>
    <w:rsid w:val="009970E9"/>
    <w:rsid w:val="009D7B9F"/>
    <w:rsid w:val="009E0764"/>
    <w:rsid w:val="009E56AA"/>
    <w:rsid w:val="00A1796B"/>
    <w:rsid w:val="00A31300"/>
    <w:rsid w:val="00A41EA4"/>
    <w:rsid w:val="00A64A51"/>
    <w:rsid w:val="00A70379"/>
    <w:rsid w:val="00A73DD1"/>
    <w:rsid w:val="00AB6415"/>
    <w:rsid w:val="00AC39C3"/>
    <w:rsid w:val="00AC543C"/>
    <w:rsid w:val="00AD02DE"/>
    <w:rsid w:val="00B014D1"/>
    <w:rsid w:val="00B2270C"/>
    <w:rsid w:val="00B56E20"/>
    <w:rsid w:val="00B824D5"/>
    <w:rsid w:val="00B879FF"/>
    <w:rsid w:val="00B901EA"/>
    <w:rsid w:val="00B9348D"/>
    <w:rsid w:val="00BD14E0"/>
    <w:rsid w:val="00BF574A"/>
    <w:rsid w:val="00C22A58"/>
    <w:rsid w:val="00C2376F"/>
    <w:rsid w:val="00C42899"/>
    <w:rsid w:val="00C60378"/>
    <w:rsid w:val="00C65562"/>
    <w:rsid w:val="00C72D4A"/>
    <w:rsid w:val="00C75FBE"/>
    <w:rsid w:val="00CA041F"/>
    <w:rsid w:val="00CA5D5A"/>
    <w:rsid w:val="00CC01CA"/>
    <w:rsid w:val="00CD6553"/>
    <w:rsid w:val="00CD6910"/>
    <w:rsid w:val="00CF33FD"/>
    <w:rsid w:val="00D21E80"/>
    <w:rsid w:val="00D3212E"/>
    <w:rsid w:val="00D5768D"/>
    <w:rsid w:val="00D60340"/>
    <w:rsid w:val="00D65986"/>
    <w:rsid w:val="00D70AE8"/>
    <w:rsid w:val="00D71536"/>
    <w:rsid w:val="00D76DE2"/>
    <w:rsid w:val="00D83C5E"/>
    <w:rsid w:val="00DA0B84"/>
    <w:rsid w:val="00DA6ED8"/>
    <w:rsid w:val="00DD00E0"/>
    <w:rsid w:val="00DE42F3"/>
    <w:rsid w:val="00E276C5"/>
    <w:rsid w:val="00E30C19"/>
    <w:rsid w:val="00E376CA"/>
    <w:rsid w:val="00E455BF"/>
    <w:rsid w:val="00E53F4F"/>
    <w:rsid w:val="00E66EE9"/>
    <w:rsid w:val="00E82A01"/>
    <w:rsid w:val="00E859CC"/>
    <w:rsid w:val="00E91A38"/>
    <w:rsid w:val="00E92EEB"/>
    <w:rsid w:val="00E943FF"/>
    <w:rsid w:val="00EA5754"/>
    <w:rsid w:val="00EB5868"/>
    <w:rsid w:val="00EC00E4"/>
    <w:rsid w:val="00EC36F7"/>
    <w:rsid w:val="00ED31C5"/>
    <w:rsid w:val="00EE048E"/>
    <w:rsid w:val="00EE32D4"/>
    <w:rsid w:val="00EF01A4"/>
    <w:rsid w:val="00EF5FBA"/>
    <w:rsid w:val="00F05ABC"/>
    <w:rsid w:val="00F1495F"/>
    <w:rsid w:val="00F17151"/>
    <w:rsid w:val="00F21101"/>
    <w:rsid w:val="00F2280D"/>
    <w:rsid w:val="00F260EE"/>
    <w:rsid w:val="00F31C5C"/>
    <w:rsid w:val="00F3273A"/>
    <w:rsid w:val="00F62B85"/>
    <w:rsid w:val="00F70F24"/>
    <w:rsid w:val="00F826DC"/>
    <w:rsid w:val="00F868EF"/>
    <w:rsid w:val="00F92815"/>
    <w:rsid w:val="00F955FF"/>
    <w:rsid w:val="00FA5D02"/>
    <w:rsid w:val="00FD68CF"/>
    <w:rsid w:val="00FE338E"/>
    <w:rsid w:val="00FE74D5"/>
    <w:rsid w:val="00FF2E38"/>
    <w:rsid w:val="0D5B864A"/>
    <w:rsid w:val="16680B35"/>
    <w:rsid w:val="24BB862E"/>
    <w:rsid w:val="37586453"/>
    <w:rsid w:val="43C9868E"/>
    <w:rsid w:val="54F3B190"/>
    <w:rsid w:val="577C4A09"/>
    <w:rsid w:val="5E107D91"/>
    <w:rsid w:val="6FC98F71"/>
    <w:rsid w:val="7A05D437"/>
    <w:rsid w:val="7CA5A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hadowcolor="none"/>
    </o:shapedefaults>
    <o:shapelayout v:ext="edit">
      <o:idmap v:ext="edit" data="1"/>
    </o:shapelayout>
  </w:shapeDefaults>
  <w:decimalSymbol w:val="."/>
  <w:listSeparator w:val=","/>
  <w14:docId w14:val="3E333370"/>
  <w15:docId w15:val="{2C356113-D854-E340-BDCC-6BA78F8A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B9"/>
    <w:rPr>
      <w:rFonts w:ascii="Tahoma" w:hAnsi="Tahoma" w:cs="Tahoma"/>
      <w:sz w:val="16"/>
      <w:szCs w:val="16"/>
    </w:rPr>
  </w:style>
  <w:style w:type="paragraph" w:styleId="NormalWeb">
    <w:name w:val="Normal (Web)"/>
    <w:basedOn w:val="Normal"/>
    <w:uiPriority w:val="99"/>
    <w:semiHidden/>
    <w:unhideWhenUsed/>
    <w:rsid w:val="0029478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zfr3q">
    <w:name w:val="zfr3q"/>
    <w:basedOn w:val="Normal"/>
    <w:rsid w:val="004D42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4D4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451876">
      <w:bodyDiv w:val="1"/>
      <w:marLeft w:val="0"/>
      <w:marRight w:val="0"/>
      <w:marTop w:val="0"/>
      <w:marBottom w:val="0"/>
      <w:divBdr>
        <w:top w:val="none" w:sz="0" w:space="0" w:color="auto"/>
        <w:left w:val="none" w:sz="0" w:space="0" w:color="auto"/>
        <w:bottom w:val="none" w:sz="0" w:space="0" w:color="auto"/>
        <w:right w:val="none" w:sz="0" w:space="0" w:color="auto"/>
      </w:divBdr>
    </w:div>
    <w:div w:id="1601598267">
      <w:bodyDiv w:val="1"/>
      <w:marLeft w:val="0"/>
      <w:marRight w:val="0"/>
      <w:marTop w:val="0"/>
      <w:marBottom w:val="0"/>
      <w:divBdr>
        <w:top w:val="none" w:sz="0" w:space="0" w:color="auto"/>
        <w:left w:val="none" w:sz="0" w:space="0" w:color="auto"/>
        <w:bottom w:val="none" w:sz="0" w:space="0" w:color="auto"/>
        <w:right w:val="none" w:sz="0" w:space="0" w:color="auto"/>
      </w:divBdr>
      <w:divsChild>
        <w:div w:id="1454518501">
          <w:marLeft w:val="0"/>
          <w:marRight w:val="0"/>
          <w:marTop w:val="0"/>
          <w:marBottom w:val="0"/>
          <w:divBdr>
            <w:top w:val="none" w:sz="0" w:space="0" w:color="auto"/>
            <w:left w:val="none" w:sz="0" w:space="0" w:color="auto"/>
            <w:bottom w:val="none" w:sz="0" w:space="0" w:color="auto"/>
            <w:right w:val="none" w:sz="0" w:space="0" w:color="auto"/>
          </w:divBdr>
        </w:div>
        <w:div w:id="1459831766">
          <w:marLeft w:val="0"/>
          <w:marRight w:val="0"/>
          <w:marTop w:val="0"/>
          <w:marBottom w:val="0"/>
          <w:divBdr>
            <w:top w:val="none" w:sz="0" w:space="0" w:color="auto"/>
            <w:left w:val="none" w:sz="0" w:space="0" w:color="auto"/>
            <w:bottom w:val="none" w:sz="0" w:space="0" w:color="auto"/>
            <w:right w:val="none" w:sz="0" w:space="0" w:color="auto"/>
          </w:divBdr>
        </w:div>
        <w:div w:id="156654762">
          <w:marLeft w:val="0"/>
          <w:marRight w:val="0"/>
          <w:marTop w:val="0"/>
          <w:marBottom w:val="0"/>
          <w:divBdr>
            <w:top w:val="none" w:sz="0" w:space="0" w:color="auto"/>
            <w:left w:val="none" w:sz="0" w:space="0" w:color="auto"/>
            <w:bottom w:val="none" w:sz="0" w:space="0" w:color="auto"/>
            <w:right w:val="none" w:sz="0" w:space="0" w:color="auto"/>
          </w:divBdr>
        </w:div>
        <w:div w:id="437678448">
          <w:marLeft w:val="0"/>
          <w:marRight w:val="0"/>
          <w:marTop w:val="0"/>
          <w:marBottom w:val="0"/>
          <w:divBdr>
            <w:top w:val="none" w:sz="0" w:space="0" w:color="auto"/>
            <w:left w:val="none" w:sz="0" w:space="0" w:color="auto"/>
            <w:bottom w:val="none" w:sz="0" w:space="0" w:color="auto"/>
            <w:right w:val="none" w:sz="0" w:space="0" w:color="auto"/>
          </w:divBdr>
        </w:div>
        <w:div w:id="210269710">
          <w:marLeft w:val="0"/>
          <w:marRight w:val="0"/>
          <w:marTop w:val="0"/>
          <w:marBottom w:val="0"/>
          <w:divBdr>
            <w:top w:val="none" w:sz="0" w:space="0" w:color="auto"/>
            <w:left w:val="none" w:sz="0" w:space="0" w:color="auto"/>
            <w:bottom w:val="none" w:sz="0" w:space="0" w:color="auto"/>
            <w:right w:val="none" w:sz="0" w:space="0" w:color="auto"/>
          </w:divBdr>
        </w:div>
        <w:div w:id="754472403">
          <w:marLeft w:val="0"/>
          <w:marRight w:val="0"/>
          <w:marTop w:val="0"/>
          <w:marBottom w:val="0"/>
          <w:divBdr>
            <w:top w:val="none" w:sz="0" w:space="0" w:color="auto"/>
            <w:left w:val="none" w:sz="0" w:space="0" w:color="auto"/>
            <w:bottom w:val="none" w:sz="0" w:space="0" w:color="auto"/>
            <w:right w:val="none" w:sz="0" w:space="0" w:color="auto"/>
          </w:divBdr>
        </w:div>
        <w:div w:id="735129449">
          <w:marLeft w:val="0"/>
          <w:marRight w:val="0"/>
          <w:marTop w:val="0"/>
          <w:marBottom w:val="0"/>
          <w:divBdr>
            <w:top w:val="none" w:sz="0" w:space="0" w:color="auto"/>
            <w:left w:val="none" w:sz="0" w:space="0" w:color="auto"/>
            <w:bottom w:val="none" w:sz="0" w:space="0" w:color="auto"/>
            <w:right w:val="none" w:sz="0" w:space="0" w:color="auto"/>
          </w:divBdr>
        </w:div>
        <w:div w:id="1497304057">
          <w:marLeft w:val="0"/>
          <w:marRight w:val="0"/>
          <w:marTop w:val="0"/>
          <w:marBottom w:val="0"/>
          <w:divBdr>
            <w:top w:val="none" w:sz="0" w:space="0" w:color="auto"/>
            <w:left w:val="none" w:sz="0" w:space="0" w:color="auto"/>
            <w:bottom w:val="none" w:sz="0" w:space="0" w:color="auto"/>
            <w:right w:val="none" w:sz="0" w:space="0" w:color="auto"/>
          </w:divBdr>
        </w:div>
        <w:div w:id="1558661329">
          <w:marLeft w:val="0"/>
          <w:marRight w:val="0"/>
          <w:marTop w:val="0"/>
          <w:marBottom w:val="0"/>
          <w:divBdr>
            <w:top w:val="none" w:sz="0" w:space="0" w:color="auto"/>
            <w:left w:val="none" w:sz="0" w:space="0" w:color="auto"/>
            <w:bottom w:val="none" w:sz="0" w:space="0" w:color="auto"/>
            <w:right w:val="none" w:sz="0" w:space="0" w:color="auto"/>
          </w:divBdr>
        </w:div>
        <w:div w:id="523591762">
          <w:marLeft w:val="0"/>
          <w:marRight w:val="0"/>
          <w:marTop w:val="0"/>
          <w:marBottom w:val="0"/>
          <w:divBdr>
            <w:top w:val="none" w:sz="0" w:space="0" w:color="auto"/>
            <w:left w:val="none" w:sz="0" w:space="0" w:color="auto"/>
            <w:bottom w:val="none" w:sz="0" w:space="0" w:color="auto"/>
            <w:right w:val="none" w:sz="0" w:space="0" w:color="auto"/>
          </w:divBdr>
        </w:div>
        <w:div w:id="1052344011">
          <w:marLeft w:val="0"/>
          <w:marRight w:val="0"/>
          <w:marTop w:val="0"/>
          <w:marBottom w:val="0"/>
          <w:divBdr>
            <w:top w:val="none" w:sz="0" w:space="0" w:color="auto"/>
            <w:left w:val="none" w:sz="0" w:space="0" w:color="auto"/>
            <w:bottom w:val="none" w:sz="0" w:space="0" w:color="auto"/>
            <w:right w:val="none" w:sz="0" w:space="0" w:color="auto"/>
          </w:divBdr>
        </w:div>
        <w:div w:id="1290235110">
          <w:marLeft w:val="0"/>
          <w:marRight w:val="0"/>
          <w:marTop w:val="0"/>
          <w:marBottom w:val="0"/>
          <w:divBdr>
            <w:top w:val="none" w:sz="0" w:space="0" w:color="auto"/>
            <w:left w:val="none" w:sz="0" w:space="0" w:color="auto"/>
            <w:bottom w:val="none" w:sz="0" w:space="0" w:color="auto"/>
            <w:right w:val="none" w:sz="0" w:space="0" w:color="auto"/>
          </w:divBdr>
        </w:div>
        <w:div w:id="1839542746">
          <w:marLeft w:val="0"/>
          <w:marRight w:val="0"/>
          <w:marTop w:val="0"/>
          <w:marBottom w:val="0"/>
          <w:divBdr>
            <w:top w:val="none" w:sz="0" w:space="0" w:color="auto"/>
            <w:left w:val="none" w:sz="0" w:space="0" w:color="auto"/>
            <w:bottom w:val="none" w:sz="0" w:space="0" w:color="auto"/>
            <w:right w:val="none" w:sz="0" w:space="0" w:color="auto"/>
          </w:divBdr>
        </w:div>
        <w:div w:id="2101364214">
          <w:marLeft w:val="0"/>
          <w:marRight w:val="0"/>
          <w:marTop w:val="0"/>
          <w:marBottom w:val="0"/>
          <w:divBdr>
            <w:top w:val="none" w:sz="0" w:space="0" w:color="auto"/>
            <w:left w:val="none" w:sz="0" w:space="0" w:color="auto"/>
            <w:bottom w:val="none" w:sz="0" w:space="0" w:color="auto"/>
            <w:right w:val="none" w:sz="0" w:space="0" w:color="auto"/>
          </w:divBdr>
        </w:div>
        <w:div w:id="12070717">
          <w:marLeft w:val="0"/>
          <w:marRight w:val="0"/>
          <w:marTop w:val="0"/>
          <w:marBottom w:val="0"/>
          <w:divBdr>
            <w:top w:val="none" w:sz="0" w:space="0" w:color="auto"/>
            <w:left w:val="none" w:sz="0" w:space="0" w:color="auto"/>
            <w:bottom w:val="none" w:sz="0" w:space="0" w:color="auto"/>
            <w:right w:val="none" w:sz="0" w:space="0" w:color="auto"/>
          </w:divBdr>
        </w:div>
        <w:div w:id="1278833222">
          <w:marLeft w:val="0"/>
          <w:marRight w:val="0"/>
          <w:marTop w:val="0"/>
          <w:marBottom w:val="0"/>
          <w:divBdr>
            <w:top w:val="none" w:sz="0" w:space="0" w:color="auto"/>
            <w:left w:val="none" w:sz="0" w:space="0" w:color="auto"/>
            <w:bottom w:val="none" w:sz="0" w:space="0" w:color="auto"/>
            <w:right w:val="none" w:sz="0" w:space="0" w:color="auto"/>
          </w:divBdr>
        </w:div>
        <w:div w:id="476533782">
          <w:marLeft w:val="0"/>
          <w:marRight w:val="0"/>
          <w:marTop w:val="0"/>
          <w:marBottom w:val="0"/>
          <w:divBdr>
            <w:top w:val="none" w:sz="0" w:space="0" w:color="auto"/>
            <w:left w:val="none" w:sz="0" w:space="0" w:color="auto"/>
            <w:bottom w:val="none" w:sz="0" w:space="0" w:color="auto"/>
            <w:right w:val="none" w:sz="0" w:space="0" w:color="auto"/>
          </w:divBdr>
        </w:div>
        <w:div w:id="1925217152">
          <w:marLeft w:val="0"/>
          <w:marRight w:val="0"/>
          <w:marTop w:val="0"/>
          <w:marBottom w:val="0"/>
          <w:divBdr>
            <w:top w:val="none" w:sz="0" w:space="0" w:color="auto"/>
            <w:left w:val="none" w:sz="0" w:space="0" w:color="auto"/>
            <w:bottom w:val="none" w:sz="0" w:space="0" w:color="auto"/>
            <w:right w:val="none" w:sz="0" w:space="0" w:color="auto"/>
          </w:divBdr>
        </w:div>
        <w:div w:id="2124185436">
          <w:marLeft w:val="0"/>
          <w:marRight w:val="0"/>
          <w:marTop w:val="0"/>
          <w:marBottom w:val="0"/>
          <w:divBdr>
            <w:top w:val="none" w:sz="0" w:space="0" w:color="auto"/>
            <w:left w:val="none" w:sz="0" w:space="0" w:color="auto"/>
            <w:bottom w:val="none" w:sz="0" w:space="0" w:color="auto"/>
            <w:right w:val="none" w:sz="0" w:space="0" w:color="auto"/>
          </w:divBdr>
        </w:div>
        <w:div w:id="493029696">
          <w:marLeft w:val="0"/>
          <w:marRight w:val="0"/>
          <w:marTop w:val="0"/>
          <w:marBottom w:val="0"/>
          <w:divBdr>
            <w:top w:val="none" w:sz="0" w:space="0" w:color="auto"/>
            <w:left w:val="none" w:sz="0" w:space="0" w:color="auto"/>
            <w:bottom w:val="none" w:sz="0" w:space="0" w:color="auto"/>
            <w:right w:val="none" w:sz="0" w:space="0" w:color="auto"/>
          </w:divBdr>
        </w:div>
        <w:div w:id="1901094978">
          <w:marLeft w:val="0"/>
          <w:marRight w:val="0"/>
          <w:marTop w:val="0"/>
          <w:marBottom w:val="0"/>
          <w:divBdr>
            <w:top w:val="none" w:sz="0" w:space="0" w:color="auto"/>
            <w:left w:val="none" w:sz="0" w:space="0" w:color="auto"/>
            <w:bottom w:val="none" w:sz="0" w:space="0" w:color="auto"/>
            <w:right w:val="none" w:sz="0" w:space="0" w:color="auto"/>
          </w:divBdr>
        </w:div>
        <w:div w:id="1460487649">
          <w:marLeft w:val="0"/>
          <w:marRight w:val="0"/>
          <w:marTop w:val="0"/>
          <w:marBottom w:val="0"/>
          <w:divBdr>
            <w:top w:val="none" w:sz="0" w:space="0" w:color="auto"/>
            <w:left w:val="none" w:sz="0" w:space="0" w:color="auto"/>
            <w:bottom w:val="none" w:sz="0" w:space="0" w:color="auto"/>
            <w:right w:val="none" w:sz="0" w:space="0" w:color="auto"/>
          </w:divBdr>
        </w:div>
        <w:div w:id="1526551411">
          <w:marLeft w:val="0"/>
          <w:marRight w:val="0"/>
          <w:marTop w:val="0"/>
          <w:marBottom w:val="0"/>
          <w:divBdr>
            <w:top w:val="none" w:sz="0" w:space="0" w:color="auto"/>
            <w:left w:val="none" w:sz="0" w:space="0" w:color="auto"/>
            <w:bottom w:val="none" w:sz="0" w:space="0" w:color="auto"/>
            <w:right w:val="none" w:sz="0" w:space="0" w:color="auto"/>
          </w:divBdr>
        </w:div>
        <w:div w:id="123544633">
          <w:marLeft w:val="0"/>
          <w:marRight w:val="0"/>
          <w:marTop w:val="0"/>
          <w:marBottom w:val="0"/>
          <w:divBdr>
            <w:top w:val="none" w:sz="0" w:space="0" w:color="auto"/>
            <w:left w:val="none" w:sz="0" w:space="0" w:color="auto"/>
            <w:bottom w:val="none" w:sz="0" w:space="0" w:color="auto"/>
            <w:right w:val="none" w:sz="0" w:space="0" w:color="auto"/>
          </w:divBdr>
        </w:div>
        <w:div w:id="847404037">
          <w:marLeft w:val="0"/>
          <w:marRight w:val="0"/>
          <w:marTop w:val="0"/>
          <w:marBottom w:val="0"/>
          <w:divBdr>
            <w:top w:val="none" w:sz="0" w:space="0" w:color="auto"/>
            <w:left w:val="none" w:sz="0" w:space="0" w:color="auto"/>
            <w:bottom w:val="none" w:sz="0" w:space="0" w:color="auto"/>
            <w:right w:val="none" w:sz="0" w:space="0" w:color="auto"/>
          </w:divBdr>
        </w:div>
        <w:div w:id="1550605470">
          <w:marLeft w:val="0"/>
          <w:marRight w:val="0"/>
          <w:marTop w:val="0"/>
          <w:marBottom w:val="0"/>
          <w:divBdr>
            <w:top w:val="none" w:sz="0" w:space="0" w:color="auto"/>
            <w:left w:val="none" w:sz="0" w:space="0" w:color="auto"/>
            <w:bottom w:val="none" w:sz="0" w:space="0" w:color="auto"/>
            <w:right w:val="none" w:sz="0" w:space="0" w:color="auto"/>
          </w:divBdr>
        </w:div>
        <w:div w:id="1102648742">
          <w:marLeft w:val="0"/>
          <w:marRight w:val="0"/>
          <w:marTop w:val="0"/>
          <w:marBottom w:val="0"/>
          <w:divBdr>
            <w:top w:val="none" w:sz="0" w:space="0" w:color="auto"/>
            <w:left w:val="none" w:sz="0" w:space="0" w:color="auto"/>
            <w:bottom w:val="none" w:sz="0" w:space="0" w:color="auto"/>
            <w:right w:val="none" w:sz="0" w:space="0" w:color="auto"/>
          </w:divBdr>
        </w:div>
        <w:div w:id="21129437">
          <w:marLeft w:val="0"/>
          <w:marRight w:val="0"/>
          <w:marTop w:val="0"/>
          <w:marBottom w:val="0"/>
          <w:divBdr>
            <w:top w:val="none" w:sz="0" w:space="0" w:color="auto"/>
            <w:left w:val="none" w:sz="0" w:space="0" w:color="auto"/>
            <w:bottom w:val="none" w:sz="0" w:space="0" w:color="auto"/>
            <w:right w:val="none" w:sz="0" w:space="0" w:color="auto"/>
          </w:divBdr>
        </w:div>
        <w:div w:id="192882773">
          <w:marLeft w:val="0"/>
          <w:marRight w:val="0"/>
          <w:marTop w:val="0"/>
          <w:marBottom w:val="0"/>
          <w:divBdr>
            <w:top w:val="none" w:sz="0" w:space="0" w:color="auto"/>
            <w:left w:val="none" w:sz="0" w:space="0" w:color="auto"/>
            <w:bottom w:val="none" w:sz="0" w:space="0" w:color="auto"/>
            <w:right w:val="none" w:sz="0" w:space="0" w:color="auto"/>
          </w:divBdr>
        </w:div>
        <w:div w:id="1491869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Angus</dc:creator>
  <cp:lastModifiedBy>Isabel Chazot</cp:lastModifiedBy>
  <cp:revision>3</cp:revision>
  <cp:lastPrinted>2022-09-08T07:19:00Z</cp:lastPrinted>
  <dcterms:created xsi:type="dcterms:W3CDTF">2024-01-05T08:15:00Z</dcterms:created>
  <dcterms:modified xsi:type="dcterms:W3CDTF">2024-01-05T10:51:00Z</dcterms:modified>
</cp:coreProperties>
</file>