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D8DD" w14:textId="013B3EC8" w:rsidR="0071013E" w:rsidRDefault="0071013E">
      <w:pPr>
        <w:pStyle w:val="Heading1"/>
        <w:jc w:val="center"/>
        <w:rPr>
          <w:rFonts w:ascii="Arial" w:hAnsi="Arial" w:cs="Arial"/>
          <w:sz w:val="36"/>
          <w:szCs w:val="36"/>
        </w:rPr>
      </w:pPr>
      <w:r>
        <w:rPr>
          <w:noProof/>
        </w:rPr>
        <w:drawing>
          <wp:anchor distT="0" distB="0" distL="114300" distR="114300" simplePos="0" relativeHeight="251659264" behindDoc="0" locked="0" layoutInCell="1" allowOverlap="1" wp14:anchorId="3441B767" wp14:editId="0E567AC3">
            <wp:simplePos x="0" y="0"/>
            <wp:positionH relativeFrom="column">
              <wp:posOffset>-576580</wp:posOffset>
            </wp:positionH>
            <wp:positionV relativeFrom="paragraph">
              <wp:posOffset>-546100</wp:posOffset>
            </wp:positionV>
            <wp:extent cx="981075" cy="876300"/>
            <wp:effectExtent l="0" t="0" r="9525" b="0"/>
            <wp:wrapNone/>
            <wp:docPr id="527725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981075" cy="876300"/>
                    </a:xfrm>
                    <a:prstGeom prst="rect">
                      <a:avLst/>
                    </a:prstGeom>
                  </pic:spPr>
                </pic:pic>
              </a:graphicData>
            </a:graphic>
          </wp:anchor>
        </w:drawing>
      </w:r>
    </w:p>
    <w:p w14:paraId="1DC24D9A" w14:textId="5F8EB825" w:rsidR="008D6DF5" w:rsidRDefault="58B81C7A">
      <w:pPr>
        <w:pStyle w:val="Heading1"/>
        <w:jc w:val="center"/>
        <w:rPr>
          <w:rFonts w:ascii="Arial" w:hAnsi="Arial" w:cs="Arial"/>
          <w:sz w:val="36"/>
          <w:szCs w:val="36"/>
        </w:rPr>
      </w:pPr>
      <w:r w:rsidRPr="0A82EF95">
        <w:rPr>
          <w:rFonts w:ascii="Arial" w:hAnsi="Arial" w:cs="Arial"/>
          <w:sz w:val="36"/>
          <w:szCs w:val="36"/>
        </w:rPr>
        <w:t>Relationships Education</w:t>
      </w:r>
      <w:r w:rsidR="0802B85D" w:rsidRPr="0A82EF95">
        <w:rPr>
          <w:rFonts w:ascii="Arial" w:hAnsi="Arial" w:cs="Arial"/>
          <w:sz w:val="36"/>
          <w:szCs w:val="36"/>
        </w:rPr>
        <w:t>, R</w:t>
      </w:r>
      <w:r w:rsidRPr="0A82EF95">
        <w:rPr>
          <w:rFonts w:ascii="Arial" w:hAnsi="Arial" w:cs="Arial"/>
          <w:sz w:val="36"/>
          <w:szCs w:val="36"/>
        </w:rPr>
        <w:t>elationships and Sex Education</w:t>
      </w:r>
      <w:r w:rsidR="00BD2A83">
        <w:rPr>
          <w:rFonts w:ascii="Arial" w:hAnsi="Arial" w:cs="Arial"/>
          <w:sz w:val="36"/>
          <w:szCs w:val="36"/>
        </w:rPr>
        <w:t xml:space="preserve"> </w:t>
      </w:r>
      <w:r w:rsidR="0802B85D" w:rsidRPr="0A82EF95">
        <w:rPr>
          <w:rFonts w:ascii="Arial" w:hAnsi="Arial" w:cs="Arial"/>
          <w:sz w:val="36"/>
          <w:szCs w:val="36"/>
        </w:rPr>
        <w:t>&amp; Health Education Policy</w:t>
      </w:r>
    </w:p>
    <w:p w14:paraId="67779854" w14:textId="3767F4EB" w:rsidR="008D6DF5" w:rsidRDefault="00BD2A83" w:rsidP="0030076F">
      <w:pPr>
        <w:pStyle w:val="Heading1"/>
        <w:jc w:val="center"/>
        <w:rPr>
          <w:rFonts w:ascii="Arial" w:hAnsi="Arial" w:cs="Arial"/>
          <w:sz w:val="36"/>
          <w:szCs w:val="36"/>
        </w:rPr>
      </w:pPr>
      <w:r>
        <w:rPr>
          <w:rFonts w:ascii="Arial" w:hAnsi="Arial" w:cs="Arial"/>
          <w:sz w:val="36"/>
          <w:szCs w:val="36"/>
        </w:rPr>
        <w:t>(</w:t>
      </w:r>
      <w:r w:rsidR="5C4013C0" w:rsidRPr="0A82EF95">
        <w:rPr>
          <w:rFonts w:ascii="Arial" w:hAnsi="Arial" w:cs="Arial"/>
          <w:sz w:val="36"/>
          <w:szCs w:val="36"/>
        </w:rPr>
        <w:t>RSHE)</w:t>
      </w:r>
    </w:p>
    <w:p w14:paraId="65199A86" w14:textId="77777777" w:rsidR="004465B9" w:rsidRDefault="004465B9" w:rsidP="00FB71C5">
      <w:pPr>
        <w:pStyle w:val="Heading1"/>
        <w:ind w:firstLine="720"/>
        <w:jc w:val="center"/>
        <w:rPr>
          <w:rFonts w:ascii="Arial" w:hAnsi="Arial" w:cs="Arial"/>
          <w:sz w:val="36"/>
          <w:szCs w:val="36"/>
        </w:rPr>
      </w:pPr>
      <w:r>
        <w:rPr>
          <w:rFonts w:ascii="Arial" w:hAnsi="Arial" w:cs="Arial"/>
          <w:sz w:val="36"/>
          <w:szCs w:val="36"/>
        </w:rPr>
        <w:t>King Street Primary School</w:t>
      </w:r>
    </w:p>
    <w:p w14:paraId="4389FC30" w14:textId="003454D5" w:rsidR="00552419" w:rsidRPr="0071013E" w:rsidRDefault="00C4676A" w:rsidP="00FB71C5">
      <w:pPr>
        <w:pStyle w:val="Heading1"/>
        <w:ind w:firstLine="720"/>
        <w:jc w:val="center"/>
        <w:rPr>
          <w:rFonts w:ascii="Arial" w:hAnsi="Arial" w:cs="Arial"/>
          <w:sz w:val="24"/>
          <w:szCs w:val="24"/>
        </w:rPr>
      </w:pPr>
      <w:r>
        <w:rPr>
          <w:rFonts w:ascii="Arial" w:hAnsi="Arial" w:cs="Arial"/>
          <w:sz w:val="36"/>
          <w:szCs w:val="36"/>
        </w:rPr>
        <w:t>June 2026</w:t>
      </w:r>
    </w:p>
    <w:p w14:paraId="37FF787D" w14:textId="27706747" w:rsidR="00E84C2C" w:rsidRDefault="00BD2A83" w:rsidP="25CFD2D4">
      <w:pPr>
        <w:pStyle w:val="Heading1"/>
        <w:jc w:val="center"/>
        <w:rPr>
          <w:rFonts w:ascii="Arial" w:hAnsi="Arial" w:cs="Arial"/>
          <w:sz w:val="24"/>
          <w:szCs w:val="24"/>
        </w:rPr>
      </w:pPr>
      <w:r w:rsidRPr="0030076F">
        <w:rPr>
          <w:rFonts w:ascii="Arial" w:hAnsi="Arial" w:cs="Arial"/>
          <w:sz w:val="24"/>
          <w:szCs w:val="24"/>
        </w:rPr>
        <w:t>U</w:t>
      </w:r>
      <w:r w:rsidR="1B231A9A" w:rsidRPr="0030076F">
        <w:rPr>
          <w:rFonts w:ascii="Arial" w:hAnsi="Arial" w:cs="Arial"/>
          <w:sz w:val="24"/>
          <w:szCs w:val="24"/>
        </w:rPr>
        <w:t>pdated in line with</w:t>
      </w:r>
      <w:r w:rsidR="78AF1C32" w:rsidRPr="0030076F">
        <w:rPr>
          <w:rFonts w:ascii="Arial" w:hAnsi="Arial" w:cs="Arial"/>
          <w:sz w:val="24"/>
          <w:szCs w:val="24"/>
        </w:rPr>
        <w:t xml:space="preserve"> current</w:t>
      </w:r>
      <w:r w:rsidR="1B231A9A" w:rsidRPr="0030076F">
        <w:rPr>
          <w:rFonts w:ascii="Arial" w:hAnsi="Arial" w:cs="Arial"/>
          <w:sz w:val="24"/>
          <w:szCs w:val="24"/>
        </w:rPr>
        <w:t xml:space="preserve"> DfE RSHE statutory </w:t>
      </w:r>
      <w:r w:rsidR="006C4A18" w:rsidRPr="0030076F">
        <w:rPr>
          <w:rFonts w:ascii="Arial" w:hAnsi="Arial" w:cs="Arial"/>
          <w:sz w:val="24"/>
          <w:szCs w:val="24"/>
        </w:rPr>
        <w:t>guidance</w:t>
      </w:r>
      <w:r w:rsidR="00D94119" w:rsidRPr="0030076F">
        <w:rPr>
          <w:rFonts w:ascii="Arial" w:hAnsi="Arial" w:cs="Arial"/>
          <w:sz w:val="24"/>
          <w:szCs w:val="24"/>
        </w:rPr>
        <w:t xml:space="preserve"> 20</w:t>
      </w:r>
      <w:r w:rsidR="0030076F" w:rsidRPr="0030076F">
        <w:rPr>
          <w:rFonts w:ascii="Arial" w:hAnsi="Arial" w:cs="Arial"/>
          <w:sz w:val="24"/>
          <w:szCs w:val="24"/>
        </w:rPr>
        <w:t>25</w:t>
      </w:r>
      <w:r w:rsidR="006C4A18" w:rsidRPr="0030076F">
        <w:rPr>
          <w:rFonts w:ascii="Arial" w:hAnsi="Arial" w:cs="Arial"/>
          <w:sz w:val="24"/>
          <w:szCs w:val="24"/>
        </w:rPr>
        <w:t>.</w:t>
      </w:r>
    </w:p>
    <w:p w14:paraId="44326A8A" w14:textId="77777777" w:rsidR="0071013E" w:rsidRPr="004C25A6" w:rsidRDefault="00552419" w:rsidP="0071013E">
      <w:pPr>
        <w:pStyle w:val="Heading1"/>
        <w:rPr>
          <w:rFonts w:asciiTheme="minorHAnsi" w:hAnsiTheme="minorHAnsi" w:cstheme="minorHAnsi"/>
          <w:b w:val="0"/>
          <w:bCs w:val="0"/>
          <w:sz w:val="24"/>
          <w:szCs w:val="24"/>
        </w:rPr>
      </w:pPr>
      <w:r w:rsidRPr="004C25A6">
        <w:rPr>
          <w:rFonts w:asciiTheme="minorHAnsi" w:hAnsiTheme="minorHAnsi" w:cstheme="minorHAnsi"/>
          <w:b w:val="0"/>
          <w:bCs w:val="0"/>
          <w:sz w:val="24"/>
          <w:szCs w:val="24"/>
        </w:rPr>
        <w:t>W</w:t>
      </w:r>
      <w:r w:rsidR="0093585C" w:rsidRPr="004C25A6">
        <w:rPr>
          <w:rFonts w:asciiTheme="minorHAnsi" w:hAnsiTheme="minorHAnsi" w:cstheme="minorHAnsi"/>
          <w:b w:val="0"/>
          <w:bCs w:val="0"/>
          <w:sz w:val="24"/>
          <w:szCs w:val="24"/>
        </w:rPr>
        <w:t>e want to ensure our parents understand how RSHE supports the wellbeing of all children.</w:t>
      </w:r>
      <w:r w:rsidR="0071013E" w:rsidRPr="004C25A6">
        <w:rPr>
          <w:rFonts w:asciiTheme="minorHAnsi" w:hAnsiTheme="minorHAnsi" w:cstheme="minorHAnsi"/>
          <w:b w:val="0"/>
          <w:bCs w:val="0"/>
          <w:sz w:val="24"/>
          <w:szCs w:val="24"/>
        </w:rPr>
        <w:t xml:space="preserve">  </w:t>
      </w:r>
      <w:r w:rsidR="0093585C" w:rsidRPr="004C25A6">
        <w:rPr>
          <w:rFonts w:asciiTheme="minorHAnsi" w:hAnsiTheme="minorHAnsi" w:cstheme="minorHAnsi"/>
          <w:b w:val="0"/>
          <w:bCs w:val="0"/>
          <w:sz w:val="24"/>
          <w:szCs w:val="24"/>
        </w:rPr>
        <w:t>We recognise how valuable parental insight can be in allowing us to shape the curriculum to meet the needs of all our pupils, allowing us to make informed decisions on subject content</w:t>
      </w:r>
      <w:r w:rsidRPr="004C25A6">
        <w:rPr>
          <w:rFonts w:asciiTheme="minorHAnsi" w:hAnsiTheme="minorHAnsi" w:cstheme="minorHAnsi"/>
          <w:b w:val="0"/>
          <w:bCs w:val="0"/>
          <w:sz w:val="24"/>
          <w:szCs w:val="24"/>
        </w:rPr>
        <w:t xml:space="preserve"> and timeliness.</w:t>
      </w:r>
    </w:p>
    <w:p w14:paraId="5345D38A" w14:textId="034C2922" w:rsidR="0071013E" w:rsidRDefault="0071013E" w:rsidP="0071013E">
      <w:pPr>
        <w:pStyle w:val="Heading1"/>
        <w:rPr>
          <w:rFonts w:asciiTheme="minorHAnsi" w:hAnsiTheme="minorHAnsi" w:cstheme="minorHAnsi"/>
          <w:b w:val="0"/>
          <w:bCs w:val="0"/>
          <w:sz w:val="24"/>
          <w:szCs w:val="24"/>
        </w:rPr>
      </w:pPr>
      <w:r w:rsidRPr="004C25A6">
        <w:rPr>
          <w:rFonts w:asciiTheme="minorHAnsi" w:hAnsiTheme="minorHAnsi" w:cstheme="minorHAnsi"/>
          <w:b w:val="0"/>
          <w:bCs w:val="0"/>
          <w:sz w:val="24"/>
          <w:szCs w:val="24"/>
        </w:rPr>
        <w:t>This policy, as part of the full policy review process, will be shared for consultation with our parents/carers and other stakeholders, to help us ensure the policy meets statutory compliance and the needs of the school community it serves.</w:t>
      </w:r>
    </w:p>
    <w:p w14:paraId="3E495328" w14:textId="1BD2B374" w:rsidR="0071013E" w:rsidRDefault="001442DE" w:rsidP="0071013E">
      <w:pPr>
        <w:pStyle w:val="Heading1"/>
        <w:jc w:val="center"/>
        <w:rPr>
          <w:rFonts w:ascii="Arial" w:hAnsi="Arial" w:cs="Arial"/>
          <w:sz w:val="36"/>
          <w:szCs w:val="36"/>
        </w:rPr>
      </w:pPr>
      <w:r>
        <w:rPr>
          <w:rFonts w:ascii="Arial" w:hAnsi="Arial" w:cs="Arial"/>
          <w:noProof/>
          <w:sz w:val="36"/>
          <w:szCs w:val="36"/>
        </w:rPr>
        <w:drawing>
          <wp:anchor distT="0" distB="0" distL="114300" distR="114300" simplePos="0" relativeHeight="251660288" behindDoc="0" locked="0" layoutInCell="1" allowOverlap="1" wp14:anchorId="49308FDD" wp14:editId="322338A3">
            <wp:simplePos x="0" y="0"/>
            <wp:positionH relativeFrom="column">
              <wp:posOffset>2382520</wp:posOffset>
            </wp:positionH>
            <wp:positionV relativeFrom="paragraph">
              <wp:posOffset>43180</wp:posOffset>
            </wp:positionV>
            <wp:extent cx="1360170" cy="1360170"/>
            <wp:effectExtent l="0" t="0" r="0" b="0"/>
            <wp:wrapNone/>
            <wp:docPr id="1397284605" name="Picture 2"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0170" cy="1360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6A5C8" w14:textId="77777777" w:rsidR="001442DE" w:rsidRDefault="001442DE" w:rsidP="0071013E">
      <w:pPr>
        <w:pStyle w:val="Heading1"/>
        <w:jc w:val="center"/>
        <w:rPr>
          <w:rFonts w:ascii="Arial" w:hAnsi="Arial" w:cs="Arial"/>
          <w:sz w:val="36"/>
          <w:szCs w:val="36"/>
        </w:rPr>
      </w:pPr>
    </w:p>
    <w:p w14:paraId="72250834" w14:textId="77777777" w:rsidR="001442DE" w:rsidRDefault="001442DE" w:rsidP="0071013E">
      <w:pPr>
        <w:pStyle w:val="Heading1"/>
        <w:jc w:val="center"/>
        <w:rPr>
          <w:rFonts w:ascii="Arial" w:hAnsi="Arial" w:cs="Arial"/>
          <w:sz w:val="36"/>
          <w:szCs w:val="36"/>
        </w:rPr>
      </w:pPr>
    </w:p>
    <w:p w14:paraId="71D5FE44" w14:textId="77777777" w:rsidR="001442DE" w:rsidRPr="0030076F" w:rsidRDefault="001442DE" w:rsidP="0071013E">
      <w:pPr>
        <w:pStyle w:val="Heading1"/>
        <w:jc w:val="center"/>
        <w:rPr>
          <w:rFonts w:ascii="Arial" w:hAnsi="Arial" w:cs="Arial"/>
          <w:sz w:val="36"/>
          <w:szCs w:val="36"/>
        </w:rPr>
      </w:pPr>
    </w:p>
    <w:tbl>
      <w:tblPr>
        <w:tblStyle w:val="TableGrid"/>
        <w:tblW w:w="9322" w:type="dxa"/>
        <w:tblLook w:val="04A0" w:firstRow="1" w:lastRow="0" w:firstColumn="1" w:lastColumn="0" w:noHBand="0" w:noVBand="1"/>
      </w:tblPr>
      <w:tblGrid>
        <w:gridCol w:w="4390"/>
        <w:gridCol w:w="4932"/>
      </w:tblGrid>
      <w:tr w:rsidR="00E84C2C" w14:paraId="4EA404C3" w14:textId="77777777" w:rsidTr="0071013E">
        <w:tc>
          <w:tcPr>
            <w:tcW w:w="4390" w:type="dxa"/>
          </w:tcPr>
          <w:p w14:paraId="080540F8" w14:textId="7A860F07" w:rsidR="00E84C2C" w:rsidRPr="0071013E" w:rsidRDefault="0071013E" w:rsidP="007776EC">
            <w:pPr>
              <w:pStyle w:val="Heading1"/>
              <w:rPr>
                <w:rFonts w:ascii="Arial" w:hAnsi="Arial" w:cs="Arial"/>
                <w:b w:val="0"/>
                <w:sz w:val="22"/>
                <w:szCs w:val="22"/>
              </w:rPr>
            </w:pPr>
            <w:r>
              <w:rPr>
                <w:rFonts w:ascii="Arial" w:hAnsi="Arial" w:cs="Arial"/>
                <w:b w:val="0"/>
                <w:sz w:val="22"/>
                <w:szCs w:val="22"/>
              </w:rPr>
              <w:t>Date P</w:t>
            </w:r>
            <w:r w:rsidR="00E84C2C" w:rsidRPr="0071013E">
              <w:rPr>
                <w:rFonts w:ascii="Arial" w:hAnsi="Arial" w:cs="Arial"/>
                <w:b w:val="0"/>
                <w:sz w:val="22"/>
                <w:szCs w:val="22"/>
              </w:rPr>
              <w:t>olicy approved/adopted</w:t>
            </w:r>
          </w:p>
        </w:tc>
        <w:tc>
          <w:tcPr>
            <w:tcW w:w="4932" w:type="dxa"/>
          </w:tcPr>
          <w:p w14:paraId="4C9A1853" w14:textId="77777777" w:rsidR="00E84C2C" w:rsidRDefault="00E84C2C" w:rsidP="007776EC">
            <w:pPr>
              <w:pStyle w:val="Heading1"/>
              <w:rPr>
                <w:rFonts w:ascii="Arial" w:hAnsi="Arial" w:cs="Arial"/>
                <w:sz w:val="24"/>
                <w:szCs w:val="24"/>
              </w:rPr>
            </w:pPr>
          </w:p>
        </w:tc>
      </w:tr>
      <w:tr w:rsidR="00E84C2C" w14:paraId="07514D11" w14:textId="77777777" w:rsidTr="0071013E">
        <w:tc>
          <w:tcPr>
            <w:tcW w:w="4390" w:type="dxa"/>
          </w:tcPr>
          <w:p w14:paraId="05579A2A" w14:textId="77777777" w:rsidR="00E84C2C" w:rsidRPr="0071013E" w:rsidRDefault="00E84C2C" w:rsidP="007776EC">
            <w:pPr>
              <w:pStyle w:val="Heading1"/>
              <w:rPr>
                <w:rFonts w:ascii="Arial" w:hAnsi="Arial" w:cs="Arial"/>
                <w:b w:val="0"/>
                <w:sz w:val="22"/>
                <w:szCs w:val="22"/>
              </w:rPr>
            </w:pPr>
            <w:r w:rsidRPr="0071013E">
              <w:rPr>
                <w:rFonts w:ascii="Arial" w:hAnsi="Arial" w:cs="Arial"/>
                <w:b w:val="0"/>
                <w:sz w:val="22"/>
                <w:szCs w:val="22"/>
              </w:rPr>
              <w:t>Next review date</w:t>
            </w:r>
          </w:p>
        </w:tc>
        <w:tc>
          <w:tcPr>
            <w:tcW w:w="4932" w:type="dxa"/>
          </w:tcPr>
          <w:p w14:paraId="0CC1F143" w14:textId="77777777" w:rsidR="00E84C2C" w:rsidRDefault="00E84C2C" w:rsidP="007776EC">
            <w:pPr>
              <w:pStyle w:val="Heading1"/>
              <w:rPr>
                <w:rFonts w:ascii="Arial" w:hAnsi="Arial" w:cs="Arial"/>
                <w:sz w:val="24"/>
                <w:szCs w:val="24"/>
              </w:rPr>
            </w:pPr>
          </w:p>
        </w:tc>
      </w:tr>
      <w:tr w:rsidR="00E84C2C" w14:paraId="566B5FC4" w14:textId="77777777" w:rsidTr="0071013E">
        <w:tc>
          <w:tcPr>
            <w:tcW w:w="4390" w:type="dxa"/>
          </w:tcPr>
          <w:p w14:paraId="550641B8" w14:textId="4C26ACCA" w:rsidR="0071013E" w:rsidRPr="0071013E" w:rsidRDefault="00E84C2C" w:rsidP="007776EC">
            <w:pPr>
              <w:pStyle w:val="Heading1"/>
              <w:rPr>
                <w:rFonts w:ascii="Arial" w:hAnsi="Arial" w:cs="Arial"/>
                <w:b w:val="0"/>
                <w:sz w:val="22"/>
                <w:szCs w:val="22"/>
              </w:rPr>
            </w:pPr>
            <w:r w:rsidRPr="0071013E">
              <w:rPr>
                <w:rFonts w:ascii="Arial" w:hAnsi="Arial" w:cs="Arial"/>
                <w:b w:val="0"/>
                <w:sz w:val="22"/>
                <w:szCs w:val="22"/>
              </w:rPr>
              <w:t>Approved by</w:t>
            </w:r>
          </w:p>
        </w:tc>
        <w:tc>
          <w:tcPr>
            <w:tcW w:w="4932" w:type="dxa"/>
          </w:tcPr>
          <w:p w14:paraId="6C1400B0" w14:textId="77777777" w:rsidR="00E84C2C" w:rsidRDefault="00E84C2C" w:rsidP="007776EC">
            <w:pPr>
              <w:pStyle w:val="Heading1"/>
              <w:rPr>
                <w:rFonts w:ascii="Arial" w:hAnsi="Arial" w:cs="Arial"/>
                <w:sz w:val="24"/>
                <w:szCs w:val="24"/>
              </w:rPr>
            </w:pPr>
          </w:p>
        </w:tc>
      </w:tr>
      <w:tr w:rsidR="00E84C2C" w14:paraId="231D7F39" w14:textId="77777777" w:rsidTr="0071013E">
        <w:tc>
          <w:tcPr>
            <w:tcW w:w="4390" w:type="dxa"/>
          </w:tcPr>
          <w:p w14:paraId="7045B78B" w14:textId="7D34F790" w:rsidR="00E84C2C" w:rsidRPr="0071013E" w:rsidRDefault="75CE4F42" w:rsidP="007776EC">
            <w:pPr>
              <w:pStyle w:val="Heading1"/>
              <w:rPr>
                <w:rFonts w:ascii="Arial" w:hAnsi="Arial" w:cs="Arial"/>
                <w:b w:val="0"/>
                <w:bCs w:val="0"/>
                <w:sz w:val="22"/>
                <w:szCs w:val="22"/>
              </w:rPr>
            </w:pPr>
            <w:r w:rsidRPr="0071013E">
              <w:rPr>
                <w:rFonts w:ascii="Arial" w:hAnsi="Arial" w:cs="Arial"/>
                <w:b w:val="0"/>
                <w:bCs w:val="0"/>
                <w:sz w:val="22"/>
                <w:szCs w:val="22"/>
              </w:rPr>
              <w:t>Head teacher</w:t>
            </w:r>
          </w:p>
        </w:tc>
        <w:tc>
          <w:tcPr>
            <w:tcW w:w="4932" w:type="dxa"/>
          </w:tcPr>
          <w:p w14:paraId="3D9F4B6E" w14:textId="77777777" w:rsidR="00E84C2C" w:rsidRDefault="00E84C2C" w:rsidP="007776EC">
            <w:pPr>
              <w:pStyle w:val="Heading1"/>
              <w:rPr>
                <w:rFonts w:ascii="Arial" w:hAnsi="Arial" w:cs="Arial"/>
                <w:sz w:val="24"/>
                <w:szCs w:val="24"/>
              </w:rPr>
            </w:pPr>
          </w:p>
        </w:tc>
      </w:tr>
      <w:tr w:rsidR="00E84C2C" w14:paraId="2D1E1135" w14:textId="77777777" w:rsidTr="0071013E">
        <w:tc>
          <w:tcPr>
            <w:tcW w:w="4390" w:type="dxa"/>
          </w:tcPr>
          <w:p w14:paraId="3DA67364" w14:textId="64C20D96" w:rsidR="00E84C2C" w:rsidRPr="00D61EBD" w:rsidRDefault="75CE4F42" w:rsidP="007776EC">
            <w:pPr>
              <w:pStyle w:val="Heading1"/>
              <w:rPr>
                <w:rFonts w:ascii="Arial" w:hAnsi="Arial" w:cs="Arial"/>
                <w:b w:val="0"/>
                <w:bCs w:val="0"/>
                <w:sz w:val="24"/>
                <w:szCs w:val="24"/>
              </w:rPr>
            </w:pPr>
            <w:r w:rsidRPr="25CFD2D4">
              <w:rPr>
                <w:rFonts w:ascii="Arial" w:hAnsi="Arial" w:cs="Arial"/>
                <w:b w:val="0"/>
                <w:bCs w:val="0"/>
                <w:sz w:val="24"/>
                <w:szCs w:val="24"/>
              </w:rPr>
              <w:t>Governor</w:t>
            </w:r>
            <w:r w:rsidR="004F7C04">
              <w:rPr>
                <w:rFonts w:ascii="Arial" w:hAnsi="Arial" w:cs="Arial"/>
                <w:b w:val="0"/>
                <w:bCs w:val="0"/>
                <w:sz w:val="24"/>
                <w:szCs w:val="24"/>
              </w:rPr>
              <w:t xml:space="preserve"> responsible for RSHE</w:t>
            </w:r>
          </w:p>
        </w:tc>
        <w:tc>
          <w:tcPr>
            <w:tcW w:w="4932" w:type="dxa"/>
          </w:tcPr>
          <w:p w14:paraId="35A59A52" w14:textId="77777777" w:rsidR="00E84C2C" w:rsidRDefault="00E84C2C" w:rsidP="007776EC">
            <w:pPr>
              <w:pStyle w:val="Heading1"/>
              <w:rPr>
                <w:rFonts w:ascii="Arial" w:hAnsi="Arial" w:cs="Arial"/>
                <w:sz w:val="24"/>
                <w:szCs w:val="24"/>
              </w:rPr>
            </w:pPr>
          </w:p>
        </w:tc>
      </w:tr>
      <w:tr w:rsidR="004F7C04" w14:paraId="1899A227" w14:textId="77777777" w:rsidTr="0071013E">
        <w:tc>
          <w:tcPr>
            <w:tcW w:w="4390" w:type="dxa"/>
          </w:tcPr>
          <w:p w14:paraId="10C26AC8" w14:textId="6AF0153B" w:rsidR="004F7C04" w:rsidRPr="25CFD2D4" w:rsidRDefault="004F7C04" w:rsidP="007776EC">
            <w:pPr>
              <w:pStyle w:val="Heading1"/>
              <w:rPr>
                <w:rFonts w:ascii="Arial" w:hAnsi="Arial" w:cs="Arial"/>
                <w:b w:val="0"/>
                <w:bCs w:val="0"/>
                <w:sz w:val="24"/>
                <w:szCs w:val="24"/>
              </w:rPr>
            </w:pPr>
            <w:r>
              <w:rPr>
                <w:rFonts w:ascii="Arial" w:hAnsi="Arial" w:cs="Arial"/>
                <w:b w:val="0"/>
                <w:bCs w:val="0"/>
                <w:sz w:val="24"/>
                <w:szCs w:val="24"/>
              </w:rPr>
              <w:t>RSHE</w:t>
            </w:r>
            <w:r w:rsidR="0030076F">
              <w:rPr>
                <w:rFonts w:ascii="Arial" w:hAnsi="Arial" w:cs="Arial"/>
                <w:b w:val="0"/>
                <w:bCs w:val="0"/>
                <w:sz w:val="24"/>
                <w:szCs w:val="24"/>
              </w:rPr>
              <w:t>/</w:t>
            </w:r>
            <w:r w:rsidR="00487E18">
              <w:rPr>
                <w:rFonts w:ascii="Arial" w:hAnsi="Arial" w:cs="Arial"/>
                <w:b w:val="0"/>
                <w:bCs w:val="0"/>
                <w:sz w:val="24"/>
                <w:szCs w:val="24"/>
              </w:rPr>
              <w:t>PSHE lead</w:t>
            </w:r>
          </w:p>
        </w:tc>
        <w:tc>
          <w:tcPr>
            <w:tcW w:w="4932" w:type="dxa"/>
          </w:tcPr>
          <w:p w14:paraId="0D873F72" w14:textId="77777777" w:rsidR="004F7C04" w:rsidRDefault="004F7C04" w:rsidP="007776EC">
            <w:pPr>
              <w:pStyle w:val="Heading1"/>
              <w:rPr>
                <w:rFonts w:ascii="Arial" w:hAnsi="Arial" w:cs="Arial"/>
                <w:sz w:val="24"/>
                <w:szCs w:val="24"/>
              </w:rPr>
            </w:pPr>
          </w:p>
        </w:tc>
      </w:tr>
    </w:tbl>
    <w:p w14:paraId="0C2F89D6" w14:textId="77777777" w:rsidR="0071013E" w:rsidRDefault="0071013E" w:rsidP="0071013E">
      <w:pPr>
        <w:tabs>
          <w:tab w:val="left" w:pos="2055"/>
        </w:tabs>
        <w:rPr>
          <w:rFonts w:ascii="Arial" w:hAnsi="Arial" w:cs="Arial"/>
        </w:rPr>
      </w:pPr>
    </w:p>
    <w:p w14:paraId="006D33C1" w14:textId="28234FBF" w:rsidR="0071013E" w:rsidRDefault="0071013E">
      <w:pPr>
        <w:rPr>
          <w:rFonts w:ascii="Arial" w:hAnsi="Arial" w:cs="Arial"/>
        </w:rPr>
      </w:pPr>
      <w:r>
        <w:rPr>
          <w:rFonts w:ascii="Arial" w:hAnsi="Arial" w:cs="Arial"/>
        </w:rPr>
        <w:br w:type="page"/>
      </w:r>
    </w:p>
    <w:p w14:paraId="2974F3FD" w14:textId="16C78CB2" w:rsidR="25CFD2D4" w:rsidRDefault="00DD53B2" w:rsidP="0071013E">
      <w:pPr>
        <w:tabs>
          <w:tab w:val="left" w:pos="2055"/>
        </w:tabs>
        <w:rPr>
          <w:rFonts w:ascii="Arial" w:hAnsi="Arial" w:cs="Arial"/>
        </w:rPr>
      </w:pPr>
      <w:r>
        <w:rPr>
          <w:rFonts w:ascii="Arial" w:hAnsi="Arial" w:cs="Arial"/>
          <w:noProof/>
        </w:rPr>
        <w:lastRenderedPageBreak/>
        <w:drawing>
          <wp:inline distT="0" distB="0" distL="0" distR="0" wp14:anchorId="49F0728B" wp14:editId="2AF89958">
            <wp:extent cx="1102995" cy="923925"/>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 Durham.jpg"/>
                    <pic:cNvPicPr/>
                  </pic:nvPicPr>
                  <pic:blipFill>
                    <a:blip r:embed="rId11">
                      <a:extLst>
                        <a:ext uri="{28A0092B-C50C-407E-A947-70E740481C1C}">
                          <a14:useLocalDpi xmlns:a14="http://schemas.microsoft.com/office/drawing/2010/main" val="0"/>
                        </a:ext>
                      </a:extLst>
                    </a:blip>
                    <a:stretch>
                      <a:fillRect/>
                    </a:stretch>
                  </pic:blipFill>
                  <pic:spPr>
                    <a:xfrm>
                      <a:off x="0" y="0"/>
                      <a:ext cx="1128424" cy="945226"/>
                    </a:xfrm>
                    <a:prstGeom prst="rect">
                      <a:avLst/>
                    </a:prstGeom>
                  </pic:spPr>
                </pic:pic>
              </a:graphicData>
            </a:graphic>
          </wp:inline>
        </w:drawing>
      </w:r>
    </w:p>
    <w:p w14:paraId="1BF40F7B" w14:textId="05FCC1D7" w:rsidR="008D2F2B" w:rsidRDefault="008D2F2B" w:rsidP="0071013E">
      <w:pPr>
        <w:pStyle w:val="Heading1"/>
        <w:jc w:val="both"/>
        <w:rPr>
          <w:rFonts w:ascii="Arial" w:hAnsi="Arial" w:cs="Arial"/>
          <w:sz w:val="24"/>
          <w:szCs w:val="24"/>
        </w:rPr>
      </w:pPr>
      <w:r>
        <w:rPr>
          <w:rFonts w:ascii="Arial" w:hAnsi="Arial" w:cs="Arial"/>
          <w:sz w:val="24"/>
          <w:szCs w:val="24"/>
        </w:rPr>
        <w:t>Contents</w:t>
      </w:r>
    </w:p>
    <w:p w14:paraId="4CA50A3B" w14:textId="07518ABE" w:rsidR="008D2F2B" w:rsidRPr="00861B65" w:rsidRDefault="008D2F2B"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Policy Guidance</w:t>
      </w:r>
    </w:p>
    <w:p w14:paraId="754FFBEA" w14:textId="0396C718" w:rsidR="00464A69" w:rsidRPr="007B6416" w:rsidRDefault="00464A69" w:rsidP="0071013E">
      <w:pPr>
        <w:pStyle w:val="Heading1"/>
        <w:numPr>
          <w:ilvl w:val="0"/>
          <w:numId w:val="18"/>
        </w:numPr>
        <w:jc w:val="both"/>
        <w:rPr>
          <w:rFonts w:ascii="Arial" w:hAnsi="Arial" w:cs="Arial"/>
          <w:b w:val="0"/>
          <w:sz w:val="24"/>
          <w:szCs w:val="24"/>
        </w:rPr>
      </w:pPr>
      <w:r w:rsidRPr="007B6416">
        <w:rPr>
          <w:rFonts w:ascii="Arial" w:hAnsi="Arial" w:cs="Arial"/>
          <w:b w:val="0"/>
          <w:color w:val="000000" w:themeColor="text1"/>
          <w:sz w:val="24"/>
          <w:szCs w:val="24"/>
        </w:rPr>
        <w:t>The seven guiding principles for relationships, sex and health education</w:t>
      </w:r>
      <w:r w:rsidR="00552419">
        <w:rPr>
          <w:rFonts w:ascii="Arial" w:hAnsi="Arial" w:cs="Arial"/>
          <w:b w:val="0"/>
          <w:color w:val="000000" w:themeColor="text1"/>
          <w:sz w:val="24"/>
          <w:szCs w:val="24"/>
        </w:rPr>
        <w:t xml:space="preserve"> (RSHE)</w:t>
      </w:r>
    </w:p>
    <w:p w14:paraId="5B34F177" w14:textId="7603E17B" w:rsidR="00464A69" w:rsidRPr="007B6416" w:rsidRDefault="00464A69" w:rsidP="0071013E">
      <w:pPr>
        <w:pStyle w:val="Heading1"/>
        <w:numPr>
          <w:ilvl w:val="0"/>
          <w:numId w:val="18"/>
        </w:numPr>
        <w:jc w:val="both"/>
        <w:rPr>
          <w:rFonts w:ascii="Arial" w:hAnsi="Arial" w:cs="Arial"/>
          <w:b w:val="0"/>
          <w:sz w:val="24"/>
          <w:szCs w:val="24"/>
        </w:rPr>
      </w:pPr>
      <w:r w:rsidRPr="007B6416">
        <w:rPr>
          <w:rFonts w:ascii="Arial" w:hAnsi="Arial" w:cs="Arial"/>
          <w:b w:val="0"/>
          <w:sz w:val="24"/>
          <w:szCs w:val="24"/>
        </w:rPr>
        <w:t xml:space="preserve">Our School Context, meeting the needs of the pupils, parents and the </w:t>
      </w:r>
      <w:r w:rsidR="007B6416" w:rsidRPr="007B6416">
        <w:rPr>
          <w:rFonts w:ascii="Arial" w:hAnsi="Arial" w:cs="Arial"/>
          <w:b w:val="0"/>
          <w:sz w:val="24"/>
          <w:szCs w:val="24"/>
        </w:rPr>
        <w:t>community.</w:t>
      </w:r>
    </w:p>
    <w:p w14:paraId="4B03315E" w14:textId="46B57843" w:rsidR="00464A69" w:rsidRPr="007B6416" w:rsidRDefault="00464A69" w:rsidP="0071013E">
      <w:pPr>
        <w:pStyle w:val="Heading1"/>
        <w:numPr>
          <w:ilvl w:val="0"/>
          <w:numId w:val="18"/>
        </w:numPr>
        <w:jc w:val="both"/>
        <w:rPr>
          <w:rFonts w:ascii="Arial" w:hAnsi="Arial" w:cs="Arial"/>
          <w:b w:val="0"/>
          <w:sz w:val="24"/>
          <w:szCs w:val="24"/>
        </w:rPr>
      </w:pPr>
      <w:r w:rsidRPr="007B6416">
        <w:rPr>
          <w:rFonts w:ascii="Arial" w:hAnsi="Arial" w:cs="Arial"/>
          <w:b w:val="0"/>
          <w:sz w:val="24"/>
          <w:szCs w:val="24"/>
        </w:rPr>
        <w:t>School intent</w:t>
      </w:r>
    </w:p>
    <w:p w14:paraId="11147E8C" w14:textId="27F70564" w:rsidR="00464A69" w:rsidRPr="007B6416" w:rsidRDefault="00464A69" w:rsidP="0071013E">
      <w:pPr>
        <w:pStyle w:val="Heading1"/>
        <w:numPr>
          <w:ilvl w:val="0"/>
          <w:numId w:val="18"/>
        </w:numPr>
        <w:jc w:val="both"/>
        <w:rPr>
          <w:rFonts w:ascii="Arial" w:hAnsi="Arial" w:cs="Arial"/>
          <w:b w:val="0"/>
          <w:sz w:val="24"/>
          <w:szCs w:val="24"/>
        </w:rPr>
      </w:pPr>
      <w:r w:rsidRPr="007B6416">
        <w:rPr>
          <w:rFonts w:ascii="Arial" w:hAnsi="Arial" w:cs="Arial"/>
          <w:b w:val="0"/>
          <w:sz w:val="24"/>
          <w:szCs w:val="24"/>
        </w:rPr>
        <w:t>The engagement and consultation with relevant stakeholders</w:t>
      </w:r>
    </w:p>
    <w:p w14:paraId="48491251" w14:textId="77777777" w:rsidR="00464A69" w:rsidRPr="00861B65" w:rsidRDefault="00464A69"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Definition of the RSHE programme</w:t>
      </w:r>
    </w:p>
    <w:p w14:paraId="6780C383" w14:textId="2F33BC71" w:rsidR="008D2F2B" w:rsidRPr="00861B65" w:rsidRDefault="00464A69"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Non-statutory sex education at primary</w:t>
      </w:r>
    </w:p>
    <w:p w14:paraId="6F95E50D" w14:textId="205565C8" w:rsidR="00464A69" w:rsidRPr="00861B65" w:rsidRDefault="00464A69"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Whole school approach to wellbeing and positive relationships</w:t>
      </w:r>
    </w:p>
    <w:p w14:paraId="5D444F7A" w14:textId="4CDC61BC" w:rsidR="00464A69" w:rsidRPr="00861B65" w:rsidRDefault="00464A69"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Principles and Values for RSHE</w:t>
      </w:r>
    </w:p>
    <w:p w14:paraId="3E783DFD" w14:textId="77777777" w:rsidR="00464A69" w:rsidRPr="00861B65" w:rsidRDefault="00464A69"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Roles and responsibilities</w:t>
      </w:r>
    </w:p>
    <w:p w14:paraId="6873EF7C" w14:textId="0DF9AF03" w:rsidR="00464A69" w:rsidRPr="00861B65" w:rsidRDefault="00464A69"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Organisation, content and delivery of RSHE</w:t>
      </w:r>
    </w:p>
    <w:p w14:paraId="2848834C" w14:textId="62A9AC92" w:rsidR="00861B65" w:rsidRPr="00861B65" w:rsidRDefault="00861B65"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Addressing child on child abuse/sexual harassment and violence and RSHE</w:t>
      </w:r>
    </w:p>
    <w:p w14:paraId="4AA4C906" w14:textId="3A7D52DC" w:rsidR="00861B65" w:rsidRPr="00861B65" w:rsidRDefault="00861B65"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Fostering inclusion and valuing diversity</w:t>
      </w:r>
    </w:p>
    <w:p w14:paraId="26DD2A03" w14:textId="6E84C638" w:rsidR="00861B65" w:rsidRPr="00861B65" w:rsidRDefault="00861B65"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Safeguarding reports of abuse and confidentiality</w:t>
      </w:r>
    </w:p>
    <w:p w14:paraId="6046DA70" w14:textId="2760B7A4" w:rsidR="00861B65" w:rsidRPr="00861B65" w:rsidRDefault="00861B65"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Working with external agencies</w:t>
      </w:r>
    </w:p>
    <w:p w14:paraId="4F62FD36" w14:textId="65354677" w:rsidR="00861B65" w:rsidRPr="00861B65" w:rsidRDefault="00861B65"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Monitoring and evaluation of RSHE</w:t>
      </w:r>
    </w:p>
    <w:p w14:paraId="496C2BDA" w14:textId="370EA905" w:rsidR="00861B65" w:rsidRPr="00861B65" w:rsidRDefault="00861B65" w:rsidP="0071013E">
      <w:pPr>
        <w:pStyle w:val="Heading1"/>
        <w:numPr>
          <w:ilvl w:val="0"/>
          <w:numId w:val="18"/>
        </w:numPr>
        <w:jc w:val="both"/>
        <w:rPr>
          <w:rFonts w:ascii="Arial" w:hAnsi="Arial" w:cs="Arial"/>
          <w:b w:val="0"/>
          <w:bCs w:val="0"/>
          <w:sz w:val="24"/>
          <w:szCs w:val="24"/>
        </w:rPr>
      </w:pPr>
      <w:r w:rsidRPr="00861B65">
        <w:rPr>
          <w:rFonts w:ascii="Arial" w:hAnsi="Arial" w:cs="Arial"/>
          <w:b w:val="0"/>
          <w:bCs w:val="0"/>
          <w:sz w:val="24"/>
          <w:szCs w:val="24"/>
        </w:rPr>
        <w:t>Appendices one and two</w:t>
      </w:r>
    </w:p>
    <w:p w14:paraId="59459155" w14:textId="4A968826" w:rsidR="00552419" w:rsidRDefault="002354D8" w:rsidP="0071013E">
      <w:pPr>
        <w:pStyle w:val="Heading1"/>
        <w:jc w:val="both"/>
        <w:rPr>
          <w:rFonts w:ascii="Arial" w:hAnsi="Arial" w:cs="Arial"/>
          <w:sz w:val="24"/>
          <w:szCs w:val="24"/>
        </w:rPr>
      </w:pPr>
      <w:r>
        <w:rPr>
          <w:b w:val="0"/>
          <w:bCs w:val="0"/>
          <w:noProof/>
        </w:rPr>
        <mc:AlternateContent>
          <mc:Choice Requires="wps">
            <w:drawing>
              <wp:anchor distT="0" distB="0" distL="114300" distR="114300" simplePos="0" relativeHeight="251658240" behindDoc="0" locked="0" layoutInCell="1" allowOverlap="1" wp14:anchorId="3C8DA226" wp14:editId="20925C5B">
                <wp:simplePos x="0" y="0"/>
                <wp:positionH relativeFrom="column">
                  <wp:posOffset>-123825</wp:posOffset>
                </wp:positionH>
                <wp:positionV relativeFrom="paragraph">
                  <wp:posOffset>-285115</wp:posOffset>
                </wp:positionV>
                <wp:extent cx="1763395" cy="853440"/>
                <wp:effectExtent l="0" t="0" r="698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EA9AD" w14:textId="208C587F" w:rsidR="008D48C4" w:rsidRPr="00A32E65" w:rsidRDefault="008D48C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DA226" id="_x0000_t202" coordsize="21600,21600" o:spt="202" path="m,l,21600r21600,l21600,xe">
                <v:stroke joinstyle="miter"/>
                <v:path gradientshapeok="t" o:connecttype="rect"/>
              </v:shapetype>
              <v:shape id="Text Box 2" o:spid="_x0000_s1026" type="#_x0000_t202" style="position:absolute;left:0;text-align:left;margin-left:-9.75pt;margin-top:-22.45pt;width:138.85pt;height:67.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" stroked="f">
                <v:textbox style="mso-fit-shape-to-text:t">
                  <w:txbxContent>
                    <w:p w14:paraId="2B6EA9AD" w14:textId="208C587F" w:rsidR="008D48C4" w:rsidRPr="00A32E65" w:rsidRDefault="008D48C4"/>
                  </w:txbxContent>
                </v:textbox>
              </v:shape>
            </w:pict>
          </mc:Fallback>
        </mc:AlternateContent>
      </w:r>
      <w:r w:rsidR="00717746">
        <w:rPr>
          <w:rFonts w:ascii="Arial" w:hAnsi="Arial" w:cs="Arial"/>
          <w:sz w:val="24"/>
          <w:szCs w:val="24"/>
        </w:rPr>
        <w:t>Primary Relationships, Sex Education &amp; Health Education Policy Guidance</w:t>
      </w:r>
    </w:p>
    <w:p w14:paraId="6863D35A" w14:textId="72A02C87" w:rsidR="0084573E" w:rsidRPr="000D1B3D" w:rsidRDefault="00E84C2C" w:rsidP="0071013E">
      <w:pPr>
        <w:pStyle w:val="Heading1"/>
        <w:jc w:val="both"/>
        <w:rPr>
          <w:rFonts w:ascii="Arial" w:hAnsi="Arial" w:cs="Arial"/>
          <w:sz w:val="24"/>
          <w:szCs w:val="24"/>
        </w:rPr>
      </w:pPr>
      <w:r>
        <w:rPr>
          <w:rFonts w:ascii="Arial" w:hAnsi="Arial" w:cs="Arial"/>
          <w:sz w:val="24"/>
          <w:szCs w:val="24"/>
        </w:rPr>
        <w:t>1.</w:t>
      </w:r>
      <w:r w:rsidR="00C64F8F">
        <w:rPr>
          <w:rFonts w:ascii="Arial" w:hAnsi="Arial" w:cs="Arial"/>
          <w:sz w:val="24"/>
          <w:szCs w:val="24"/>
        </w:rPr>
        <w:tab/>
      </w:r>
      <w:r w:rsidR="008D48C4" w:rsidRPr="00717746">
        <w:rPr>
          <w:rFonts w:ascii="Arial" w:hAnsi="Arial" w:cs="Arial"/>
          <w:bCs w:val="0"/>
          <w:sz w:val="24"/>
          <w:szCs w:val="24"/>
        </w:rPr>
        <w:t>This policy was developed in response to</w:t>
      </w:r>
      <w:r w:rsidR="00D055E0" w:rsidRPr="00717746">
        <w:rPr>
          <w:rFonts w:ascii="Arial" w:hAnsi="Arial" w:cs="Arial"/>
          <w:bCs w:val="0"/>
          <w:sz w:val="24"/>
          <w:szCs w:val="24"/>
        </w:rPr>
        <w:t>:</w:t>
      </w:r>
      <w:r w:rsidR="007F6056">
        <w:rPr>
          <w:rFonts w:ascii="Arial" w:hAnsi="Arial" w:cs="Arial"/>
          <w:b w:val="0"/>
          <w:bCs w:val="0"/>
          <w:sz w:val="24"/>
          <w:szCs w:val="24"/>
        </w:rPr>
        <w:t xml:space="preserve"> </w:t>
      </w:r>
    </w:p>
    <w:p w14:paraId="58B0247F" w14:textId="77777777" w:rsidR="000D1B3D" w:rsidRPr="00C913BE" w:rsidRDefault="000D1B3D"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Children and Social Work Act (2017)</w:t>
      </w:r>
    </w:p>
    <w:p w14:paraId="7874FF30" w14:textId="2E03499C" w:rsidR="009E3030" w:rsidRPr="00C913BE" w:rsidRDefault="009E3030" w:rsidP="0071013E">
      <w:pPr>
        <w:pStyle w:val="Heading1"/>
        <w:numPr>
          <w:ilvl w:val="0"/>
          <w:numId w:val="16"/>
        </w:numPr>
        <w:jc w:val="both"/>
        <w:rPr>
          <w:rFonts w:ascii="Arial" w:hAnsi="Arial" w:cs="Arial"/>
          <w:b w:val="0"/>
          <w:bCs w:val="0"/>
          <w:sz w:val="24"/>
          <w:szCs w:val="24"/>
        </w:rPr>
      </w:pPr>
      <w:bookmarkStart w:id="0" w:name="_Hlk211599330"/>
      <w:r w:rsidRPr="00C913BE">
        <w:rPr>
          <w:rFonts w:ascii="Arial" w:hAnsi="Arial" w:cs="Arial"/>
          <w:b w:val="0"/>
          <w:bCs w:val="0"/>
          <w:sz w:val="24"/>
          <w:szCs w:val="24"/>
        </w:rPr>
        <w:t>Relationships Education and Relationships and Sex Education (RSE) and Health Education</w:t>
      </w:r>
      <w:r w:rsidR="000D1B3D" w:rsidRPr="00C913BE">
        <w:rPr>
          <w:rFonts w:ascii="Arial" w:hAnsi="Arial" w:cs="Arial"/>
          <w:b w:val="0"/>
          <w:bCs w:val="0"/>
          <w:sz w:val="24"/>
          <w:szCs w:val="24"/>
        </w:rPr>
        <w:t xml:space="preserve"> Guidance</w:t>
      </w:r>
      <w:r w:rsidRPr="00C913BE">
        <w:rPr>
          <w:rFonts w:ascii="Arial" w:hAnsi="Arial" w:cs="Arial"/>
          <w:b w:val="0"/>
          <w:bCs w:val="0"/>
          <w:sz w:val="24"/>
          <w:szCs w:val="24"/>
        </w:rPr>
        <w:t xml:space="preserve">, (Department </w:t>
      </w:r>
      <w:r w:rsidR="00F15DE5" w:rsidRPr="00C913BE">
        <w:rPr>
          <w:rFonts w:ascii="Arial" w:hAnsi="Arial" w:cs="Arial"/>
          <w:b w:val="0"/>
          <w:bCs w:val="0"/>
          <w:sz w:val="24"/>
          <w:szCs w:val="24"/>
        </w:rPr>
        <w:t>for</w:t>
      </w:r>
      <w:r w:rsidRPr="00C913BE">
        <w:rPr>
          <w:rFonts w:ascii="Arial" w:hAnsi="Arial" w:cs="Arial"/>
          <w:b w:val="0"/>
          <w:bCs w:val="0"/>
          <w:sz w:val="24"/>
          <w:szCs w:val="24"/>
        </w:rPr>
        <w:t xml:space="preserve"> Education </w:t>
      </w:r>
      <w:bookmarkEnd w:id="0"/>
      <w:r w:rsidR="6B0CBE0F" w:rsidRPr="00C913BE">
        <w:rPr>
          <w:rFonts w:ascii="Arial" w:hAnsi="Arial" w:cs="Arial"/>
          <w:b w:val="0"/>
          <w:bCs w:val="0"/>
          <w:sz w:val="24"/>
          <w:szCs w:val="24"/>
        </w:rPr>
        <w:t>September</w:t>
      </w:r>
      <w:r w:rsidR="00CC7EFD" w:rsidRPr="00C913BE">
        <w:rPr>
          <w:rFonts w:ascii="Arial" w:hAnsi="Arial" w:cs="Arial"/>
          <w:b w:val="0"/>
          <w:bCs w:val="0"/>
          <w:sz w:val="24"/>
          <w:szCs w:val="24"/>
        </w:rPr>
        <w:t xml:space="preserve"> </w:t>
      </w:r>
      <w:r w:rsidRPr="00C913BE">
        <w:rPr>
          <w:rFonts w:ascii="Arial" w:hAnsi="Arial" w:cs="Arial"/>
          <w:b w:val="0"/>
          <w:bCs w:val="0"/>
          <w:sz w:val="24"/>
          <w:szCs w:val="24"/>
        </w:rPr>
        <w:t>20</w:t>
      </w:r>
      <w:r w:rsidR="001A7A50" w:rsidRPr="00C913BE">
        <w:rPr>
          <w:rFonts w:ascii="Arial" w:hAnsi="Arial" w:cs="Arial"/>
          <w:b w:val="0"/>
          <w:bCs w:val="0"/>
          <w:sz w:val="24"/>
          <w:szCs w:val="24"/>
        </w:rPr>
        <w:t>19</w:t>
      </w:r>
      <w:r w:rsidRPr="00C913BE">
        <w:rPr>
          <w:rFonts w:ascii="Arial" w:hAnsi="Arial" w:cs="Arial"/>
          <w:b w:val="0"/>
          <w:bCs w:val="0"/>
          <w:sz w:val="24"/>
          <w:szCs w:val="24"/>
        </w:rPr>
        <w:t>)</w:t>
      </w:r>
    </w:p>
    <w:p w14:paraId="24A00C71" w14:textId="24BDFE05" w:rsidR="0030076F" w:rsidRPr="00C913BE" w:rsidRDefault="0030076F"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Relationships Education and Relationships and Sex Education (RSE) and Health Education Guidance, (Department for Education July 2025)</w:t>
      </w:r>
    </w:p>
    <w:p w14:paraId="28F57FF1" w14:textId="4E6C9496" w:rsidR="0030076F" w:rsidRPr="00C913BE" w:rsidRDefault="0030076F" w:rsidP="0071013E">
      <w:pPr>
        <w:pStyle w:val="ListParagraph"/>
        <w:numPr>
          <w:ilvl w:val="0"/>
          <w:numId w:val="16"/>
        </w:numPr>
        <w:jc w:val="both"/>
        <w:rPr>
          <w:rFonts w:ascii="Arial" w:hAnsi="Arial" w:cs="Arial"/>
          <w:kern w:val="36"/>
          <w:lang w:eastAsia="en-GB"/>
        </w:rPr>
      </w:pPr>
      <w:r w:rsidRPr="00C913BE">
        <w:rPr>
          <w:rFonts w:ascii="Arial" w:hAnsi="Arial" w:cs="Arial"/>
          <w:kern w:val="36"/>
          <w:lang w:eastAsia="en-GB"/>
        </w:rPr>
        <w:t>Keeping children safe in education (KCSIE) (DfE, 2025). keeping-children-safe-in-education.</w:t>
      </w:r>
    </w:p>
    <w:p w14:paraId="054ABE11" w14:textId="071EF339" w:rsidR="18274376" w:rsidRPr="00C913BE" w:rsidRDefault="18274376" w:rsidP="0071013E">
      <w:pPr>
        <w:pStyle w:val="Heading1"/>
        <w:numPr>
          <w:ilvl w:val="0"/>
          <w:numId w:val="16"/>
        </w:numPr>
        <w:jc w:val="both"/>
        <w:rPr>
          <w:b w:val="0"/>
          <w:bCs w:val="0"/>
          <w:sz w:val="24"/>
          <w:szCs w:val="24"/>
        </w:rPr>
      </w:pPr>
      <w:r w:rsidRPr="00C913BE">
        <w:rPr>
          <w:rFonts w:ascii="Arial" w:hAnsi="Arial" w:cs="Arial"/>
          <w:b w:val="0"/>
          <w:bCs w:val="0"/>
          <w:sz w:val="24"/>
          <w:szCs w:val="24"/>
        </w:rPr>
        <w:t>Research commentary:</w:t>
      </w:r>
      <w:r w:rsidR="0252B425" w:rsidRPr="00C913BE">
        <w:rPr>
          <w:rFonts w:ascii="Arial" w:hAnsi="Arial" w:cs="Arial"/>
          <w:b w:val="0"/>
          <w:bCs w:val="0"/>
          <w:sz w:val="24"/>
          <w:szCs w:val="24"/>
        </w:rPr>
        <w:t xml:space="preserve"> </w:t>
      </w:r>
      <w:r w:rsidRPr="00C913BE">
        <w:rPr>
          <w:rFonts w:ascii="Arial" w:hAnsi="Arial" w:cs="Arial"/>
          <w:b w:val="0"/>
          <w:bCs w:val="0"/>
          <w:sz w:val="24"/>
          <w:szCs w:val="24"/>
        </w:rPr>
        <w:t xml:space="preserve">teaching about sex, sexual </w:t>
      </w:r>
      <w:r w:rsidR="00030EBE" w:rsidRPr="00C913BE">
        <w:rPr>
          <w:rFonts w:ascii="Arial" w:hAnsi="Arial" w:cs="Arial"/>
          <w:b w:val="0"/>
          <w:bCs w:val="0"/>
          <w:sz w:val="24"/>
          <w:szCs w:val="24"/>
        </w:rPr>
        <w:t>orientation,</w:t>
      </w:r>
      <w:r w:rsidRPr="00C913BE">
        <w:rPr>
          <w:rFonts w:ascii="Arial" w:hAnsi="Arial" w:cs="Arial"/>
          <w:b w:val="0"/>
          <w:bCs w:val="0"/>
          <w:sz w:val="24"/>
          <w:szCs w:val="24"/>
        </w:rPr>
        <w:t xml:space="preserve"> and gender reassignment, (Chris Jones, Ofsted’s Director, J</w:t>
      </w:r>
      <w:r w:rsidR="44D9F1C7" w:rsidRPr="00C913BE">
        <w:rPr>
          <w:rFonts w:ascii="Arial" w:hAnsi="Arial" w:cs="Arial"/>
          <w:b w:val="0"/>
          <w:bCs w:val="0"/>
          <w:sz w:val="24"/>
          <w:szCs w:val="24"/>
        </w:rPr>
        <w:t>uly 2021)</w:t>
      </w:r>
    </w:p>
    <w:p w14:paraId="3B6ED996" w14:textId="4E269263" w:rsidR="00D055E0" w:rsidRPr="00C913BE" w:rsidRDefault="174D96AC"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Equalit</w:t>
      </w:r>
      <w:r w:rsidR="633404D4" w:rsidRPr="00C913BE">
        <w:rPr>
          <w:rFonts w:ascii="Arial" w:hAnsi="Arial" w:cs="Arial"/>
          <w:b w:val="0"/>
          <w:bCs w:val="0"/>
          <w:sz w:val="24"/>
          <w:szCs w:val="24"/>
        </w:rPr>
        <w:t>y</w:t>
      </w:r>
      <w:r w:rsidRPr="00C913BE">
        <w:rPr>
          <w:rFonts w:ascii="Arial" w:hAnsi="Arial" w:cs="Arial"/>
          <w:b w:val="0"/>
          <w:bCs w:val="0"/>
          <w:sz w:val="24"/>
          <w:szCs w:val="24"/>
        </w:rPr>
        <w:t xml:space="preserve"> Act</w:t>
      </w:r>
      <w:r w:rsidR="45831271" w:rsidRPr="00C913BE">
        <w:rPr>
          <w:rFonts w:ascii="Arial" w:hAnsi="Arial" w:cs="Arial"/>
          <w:b w:val="0"/>
          <w:bCs w:val="0"/>
          <w:sz w:val="24"/>
          <w:szCs w:val="24"/>
        </w:rPr>
        <w:t xml:space="preserve">, </w:t>
      </w:r>
      <w:r w:rsidRPr="00C913BE">
        <w:rPr>
          <w:rFonts w:ascii="Arial" w:hAnsi="Arial" w:cs="Arial"/>
          <w:b w:val="0"/>
          <w:bCs w:val="0"/>
          <w:sz w:val="24"/>
          <w:szCs w:val="24"/>
        </w:rPr>
        <w:t>2010</w:t>
      </w:r>
      <w:r w:rsidR="119D2159" w:rsidRPr="00C913BE">
        <w:rPr>
          <w:rFonts w:ascii="Arial" w:hAnsi="Arial" w:cs="Arial"/>
          <w:b w:val="0"/>
          <w:bCs w:val="0"/>
          <w:sz w:val="24"/>
          <w:szCs w:val="24"/>
        </w:rPr>
        <w:t xml:space="preserve"> and schools</w:t>
      </w:r>
    </w:p>
    <w:p w14:paraId="269E20CB" w14:textId="77777777" w:rsidR="00D055E0" w:rsidRPr="00C913BE" w:rsidRDefault="00D055E0"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 xml:space="preserve">Not Yet </w:t>
      </w:r>
      <w:r w:rsidR="007F6056" w:rsidRPr="00C913BE">
        <w:rPr>
          <w:rFonts w:ascii="Arial" w:hAnsi="Arial" w:cs="Arial"/>
          <w:b w:val="0"/>
          <w:bCs w:val="0"/>
          <w:sz w:val="24"/>
          <w:szCs w:val="24"/>
        </w:rPr>
        <w:t>G</w:t>
      </w:r>
      <w:r w:rsidRPr="00C913BE">
        <w:rPr>
          <w:rFonts w:ascii="Arial" w:hAnsi="Arial" w:cs="Arial"/>
          <w:b w:val="0"/>
          <w:bCs w:val="0"/>
          <w:sz w:val="24"/>
          <w:szCs w:val="24"/>
        </w:rPr>
        <w:t>ood Enough: personal, social, health and economic education in schools, (Ofsted 2013)</w:t>
      </w:r>
    </w:p>
    <w:p w14:paraId="1B5CC24C" w14:textId="10EF5CC4" w:rsidR="008B2E71" w:rsidRPr="00C913BE" w:rsidRDefault="008B2E71"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Special Educational Needs and Disability code of practice: 0-25 years, 20</w:t>
      </w:r>
      <w:r w:rsidR="52FB5509" w:rsidRPr="00C913BE">
        <w:rPr>
          <w:rFonts w:ascii="Arial" w:hAnsi="Arial" w:cs="Arial"/>
          <w:b w:val="0"/>
          <w:bCs w:val="0"/>
          <w:sz w:val="24"/>
          <w:szCs w:val="24"/>
        </w:rPr>
        <w:t>20</w:t>
      </w:r>
    </w:p>
    <w:p w14:paraId="00BEC232" w14:textId="04447576" w:rsidR="00D07EC4" w:rsidRPr="00C913BE" w:rsidRDefault="0084573E"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Life Lessons: PSHE and SRE in schools: Fifth Report, (House of Commons Education Committee 2015)</w:t>
      </w:r>
    </w:p>
    <w:p w14:paraId="1738435C" w14:textId="117997BC" w:rsidR="00BE6182" w:rsidRPr="00C913BE" w:rsidRDefault="368D6A4F"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Transforming Children and Young People’s Mental Health Provision Green Paper (July 2018)</w:t>
      </w:r>
    </w:p>
    <w:p w14:paraId="71B1717A" w14:textId="4B65BB52" w:rsidR="00BE6182" w:rsidRPr="00C913BE" w:rsidRDefault="00BE6182" w:rsidP="0071013E">
      <w:pPr>
        <w:pStyle w:val="Heading1"/>
        <w:numPr>
          <w:ilvl w:val="0"/>
          <w:numId w:val="16"/>
        </w:numPr>
        <w:jc w:val="both"/>
        <w:rPr>
          <w:rFonts w:ascii="Arial" w:hAnsi="Arial" w:cs="Arial"/>
          <w:b w:val="0"/>
          <w:bCs w:val="0"/>
          <w:sz w:val="24"/>
          <w:szCs w:val="24"/>
        </w:rPr>
      </w:pPr>
      <w:r w:rsidRPr="00C913BE">
        <w:rPr>
          <w:rFonts w:ascii="Arial" w:hAnsi="Arial" w:cs="Arial"/>
          <w:b w:val="0"/>
          <w:bCs w:val="0"/>
          <w:sz w:val="24"/>
          <w:szCs w:val="24"/>
        </w:rPr>
        <w:t>Review of Sexual abuse in schools and colleges, Ofsted June 2021</w:t>
      </w:r>
    </w:p>
    <w:p w14:paraId="727A5022" w14:textId="0F3C1010" w:rsidR="0030076F" w:rsidRDefault="0030076F" w:rsidP="0071013E">
      <w:pPr>
        <w:pStyle w:val="ListParagraph"/>
        <w:numPr>
          <w:ilvl w:val="0"/>
          <w:numId w:val="16"/>
        </w:numPr>
        <w:jc w:val="both"/>
        <w:rPr>
          <w:rFonts w:ascii="Arial" w:hAnsi="Arial" w:cs="Arial"/>
          <w:kern w:val="36"/>
          <w:lang w:eastAsia="en-GB"/>
        </w:rPr>
      </w:pPr>
      <w:r w:rsidRPr="00C913BE">
        <w:rPr>
          <w:rFonts w:ascii="Arial" w:hAnsi="Arial" w:cs="Arial"/>
          <w:kern w:val="36"/>
          <w:lang w:eastAsia="en-GB"/>
        </w:rPr>
        <w:t>Science programmes of study: Key Stages 1 &amp; 2 (Department of Education, 2013) National curriculum in England: science programmes of study - GOV.UK</w:t>
      </w:r>
    </w:p>
    <w:p w14:paraId="71DA291E" w14:textId="1D787230" w:rsidR="00552419" w:rsidRPr="0071013E" w:rsidRDefault="00552419" w:rsidP="0071013E">
      <w:pPr>
        <w:pStyle w:val="ListParagraph"/>
        <w:numPr>
          <w:ilvl w:val="0"/>
          <w:numId w:val="16"/>
        </w:numPr>
        <w:jc w:val="both"/>
        <w:rPr>
          <w:rFonts w:ascii="Arial" w:hAnsi="Arial" w:cs="Arial"/>
          <w:kern w:val="36"/>
          <w:lang w:eastAsia="en-GB"/>
        </w:rPr>
      </w:pPr>
      <w:r w:rsidRPr="0071013E">
        <w:rPr>
          <w:rFonts w:ascii="Arial" w:hAnsi="Arial" w:cs="Arial"/>
          <w:kern w:val="36"/>
          <w:lang w:eastAsia="en-GB"/>
        </w:rPr>
        <w:lastRenderedPageBreak/>
        <w:t>Protected characteristics and separation by sex on school inspections</w:t>
      </w:r>
      <w:r>
        <w:rPr>
          <w:rFonts w:ascii="Arial" w:hAnsi="Arial" w:cs="Arial"/>
          <w:kern w:val="36"/>
          <w:lang w:eastAsia="en-GB"/>
        </w:rPr>
        <w:t xml:space="preserve"> (</w:t>
      </w:r>
      <w:r w:rsidRPr="00C913BE">
        <w:rPr>
          <w:rFonts w:ascii="Arial" w:hAnsi="Arial" w:cs="Arial"/>
          <w:kern w:val="36"/>
          <w:lang w:eastAsia="en-GB"/>
        </w:rPr>
        <w:t>Department of Education, 20</w:t>
      </w:r>
      <w:r>
        <w:rPr>
          <w:rFonts w:ascii="Arial" w:hAnsi="Arial" w:cs="Arial"/>
          <w:kern w:val="36"/>
          <w:lang w:eastAsia="en-GB"/>
        </w:rPr>
        <w:t>25</w:t>
      </w:r>
      <w:r w:rsidRPr="00C913BE">
        <w:rPr>
          <w:rFonts w:ascii="Arial" w:hAnsi="Arial" w:cs="Arial"/>
          <w:kern w:val="36"/>
          <w:lang w:eastAsia="en-GB"/>
        </w:rPr>
        <w:t>)</w:t>
      </w:r>
    </w:p>
    <w:p w14:paraId="335ED95D" w14:textId="7F552418" w:rsidR="0084573E" w:rsidRPr="00A07DEA" w:rsidRDefault="7718344F" w:rsidP="0071013E">
      <w:pPr>
        <w:pStyle w:val="Heading1"/>
        <w:jc w:val="both"/>
        <w:rPr>
          <w:rFonts w:ascii="Arial" w:hAnsi="Arial" w:cs="Arial"/>
          <w:b w:val="0"/>
          <w:bCs w:val="0"/>
          <w:sz w:val="24"/>
          <w:szCs w:val="24"/>
        </w:rPr>
      </w:pPr>
      <w:r w:rsidRPr="00A07DEA">
        <w:rPr>
          <w:rFonts w:ascii="Arial" w:hAnsi="Arial" w:cs="Arial"/>
          <w:b w:val="0"/>
          <w:bCs w:val="0"/>
          <w:sz w:val="24"/>
          <w:szCs w:val="24"/>
        </w:rPr>
        <w:t xml:space="preserve">This policy should be </w:t>
      </w:r>
      <w:r w:rsidR="0FC22A35" w:rsidRPr="00A07DEA">
        <w:rPr>
          <w:rFonts w:ascii="Arial" w:hAnsi="Arial" w:cs="Arial"/>
          <w:b w:val="0"/>
          <w:bCs w:val="0"/>
          <w:sz w:val="24"/>
          <w:szCs w:val="24"/>
        </w:rPr>
        <w:t>read in conjunction with</w:t>
      </w:r>
      <w:r w:rsidRPr="00A07DEA">
        <w:rPr>
          <w:rFonts w:ascii="Arial" w:hAnsi="Arial" w:cs="Arial"/>
          <w:b w:val="0"/>
          <w:bCs w:val="0"/>
          <w:sz w:val="24"/>
          <w:szCs w:val="24"/>
        </w:rPr>
        <w:t>:</w:t>
      </w:r>
    </w:p>
    <w:p w14:paraId="58C58FF0" w14:textId="074F359D" w:rsidR="00292F98" w:rsidRPr="00160A03" w:rsidRDefault="00CC7EFD" w:rsidP="0071013E">
      <w:pPr>
        <w:pStyle w:val="Heading1"/>
        <w:numPr>
          <w:ilvl w:val="0"/>
          <w:numId w:val="16"/>
        </w:numPr>
        <w:jc w:val="both"/>
        <w:rPr>
          <w:rFonts w:ascii="Arial" w:hAnsi="Arial" w:cs="Arial"/>
          <w:b w:val="0"/>
          <w:bCs w:val="0"/>
          <w:sz w:val="24"/>
          <w:szCs w:val="24"/>
        </w:rPr>
      </w:pPr>
      <w:r w:rsidRPr="00A07DEA">
        <w:rPr>
          <w:rFonts w:ascii="Arial" w:hAnsi="Arial" w:cs="Arial"/>
          <w:b w:val="0"/>
          <w:bCs w:val="0"/>
          <w:sz w:val="24"/>
          <w:szCs w:val="24"/>
        </w:rPr>
        <w:t>Online</w:t>
      </w:r>
      <w:r w:rsidR="00292F98" w:rsidRPr="00A07DEA">
        <w:rPr>
          <w:rFonts w:ascii="Arial" w:hAnsi="Arial" w:cs="Arial"/>
          <w:b w:val="0"/>
          <w:bCs w:val="0"/>
          <w:sz w:val="24"/>
          <w:szCs w:val="24"/>
        </w:rPr>
        <w:t xml:space="preserve"> </w:t>
      </w:r>
      <w:r w:rsidR="00CD5A51">
        <w:rPr>
          <w:rFonts w:ascii="Arial" w:hAnsi="Arial" w:cs="Arial"/>
          <w:b w:val="0"/>
          <w:bCs w:val="0"/>
          <w:sz w:val="24"/>
          <w:szCs w:val="24"/>
        </w:rPr>
        <w:t xml:space="preserve">safety </w:t>
      </w:r>
      <w:r w:rsidR="00292F98" w:rsidRPr="00A07DEA">
        <w:rPr>
          <w:rFonts w:ascii="Arial" w:hAnsi="Arial" w:cs="Arial"/>
          <w:b w:val="0"/>
          <w:bCs w:val="0"/>
          <w:sz w:val="24"/>
          <w:szCs w:val="24"/>
        </w:rPr>
        <w:t xml:space="preserve">Policy </w:t>
      </w:r>
    </w:p>
    <w:p w14:paraId="2E2FCB25" w14:textId="0412E506" w:rsidR="00292F98" w:rsidRPr="00160A03" w:rsidRDefault="00160A03" w:rsidP="0071013E">
      <w:pPr>
        <w:pStyle w:val="Heading1"/>
        <w:numPr>
          <w:ilvl w:val="0"/>
          <w:numId w:val="16"/>
        </w:numPr>
        <w:jc w:val="both"/>
        <w:rPr>
          <w:rFonts w:ascii="Arial" w:hAnsi="Arial" w:cs="Arial"/>
          <w:b w:val="0"/>
          <w:bCs w:val="0"/>
          <w:sz w:val="24"/>
          <w:szCs w:val="24"/>
        </w:rPr>
      </w:pPr>
      <w:r w:rsidRPr="00160A03">
        <w:rPr>
          <w:rFonts w:ascii="Arial" w:hAnsi="Arial" w:cs="Arial"/>
          <w:b w:val="0"/>
          <w:bCs w:val="0"/>
          <w:sz w:val="24"/>
          <w:szCs w:val="24"/>
        </w:rPr>
        <w:t>Positive Behaviour Policy</w:t>
      </w:r>
    </w:p>
    <w:p w14:paraId="7A9125ED" w14:textId="4CC37EB6" w:rsidR="0084573E" w:rsidRPr="00A07DEA" w:rsidRDefault="0084573E" w:rsidP="0071013E">
      <w:pPr>
        <w:pStyle w:val="Heading1"/>
        <w:numPr>
          <w:ilvl w:val="0"/>
          <w:numId w:val="16"/>
        </w:numPr>
        <w:jc w:val="both"/>
        <w:rPr>
          <w:rFonts w:ascii="Arial" w:hAnsi="Arial" w:cs="Arial"/>
          <w:b w:val="0"/>
          <w:bCs w:val="0"/>
          <w:sz w:val="24"/>
          <w:szCs w:val="24"/>
        </w:rPr>
      </w:pPr>
      <w:r w:rsidRPr="00A07DEA">
        <w:rPr>
          <w:rFonts w:ascii="Arial" w:hAnsi="Arial" w:cs="Arial"/>
          <w:b w:val="0"/>
          <w:bCs w:val="0"/>
          <w:sz w:val="24"/>
          <w:szCs w:val="24"/>
        </w:rPr>
        <w:t>Safeguarding Policy</w:t>
      </w:r>
      <w:r w:rsidR="006B2824" w:rsidRPr="00A07DEA">
        <w:rPr>
          <w:rFonts w:ascii="Arial" w:hAnsi="Arial" w:cs="Arial"/>
          <w:b w:val="0"/>
          <w:bCs w:val="0"/>
          <w:sz w:val="24"/>
          <w:szCs w:val="24"/>
        </w:rPr>
        <w:t xml:space="preserve"> (including child sexual exploitation</w:t>
      </w:r>
      <w:r w:rsidR="00010316">
        <w:rPr>
          <w:rFonts w:ascii="Arial" w:hAnsi="Arial" w:cs="Arial"/>
          <w:b w:val="0"/>
          <w:bCs w:val="0"/>
          <w:sz w:val="24"/>
          <w:szCs w:val="24"/>
        </w:rPr>
        <w:t xml:space="preserve"> and harmful sexualised behaviours</w:t>
      </w:r>
      <w:r w:rsidR="006B2824" w:rsidRPr="00A07DEA">
        <w:rPr>
          <w:rFonts w:ascii="Arial" w:hAnsi="Arial" w:cs="Arial"/>
          <w:b w:val="0"/>
          <w:bCs w:val="0"/>
          <w:sz w:val="24"/>
          <w:szCs w:val="24"/>
        </w:rPr>
        <w:t>)</w:t>
      </w:r>
      <w:r w:rsidR="00CD5A51">
        <w:rPr>
          <w:rFonts w:ascii="Arial" w:hAnsi="Arial" w:cs="Arial"/>
          <w:b w:val="0"/>
          <w:bCs w:val="0"/>
          <w:sz w:val="24"/>
          <w:szCs w:val="24"/>
        </w:rPr>
        <w:t xml:space="preserve"> </w:t>
      </w:r>
    </w:p>
    <w:p w14:paraId="2D68ECFC" w14:textId="77777777" w:rsidR="0084573E" w:rsidRPr="00A07DEA" w:rsidRDefault="0084573E" w:rsidP="0071013E">
      <w:pPr>
        <w:pStyle w:val="Heading1"/>
        <w:numPr>
          <w:ilvl w:val="0"/>
          <w:numId w:val="16"/>
        </w:numPr>
        <w:jc w:val="both"/>
        <w:rPr>
          <w:rFonts w:ascii="Arial" w:hAnsi="Arial" w:cs="Arial"/>
          <w:b w:val="0"/>
          <w:bCs w:val="0"/>
          <w:sz w:val="24"/>
          <w:szCs w:val="24"/>
        </w:rPr>
      </w:pPr>
      <w:r w:rsidRPr="00A07DEA">
        <w:rPr>
          <w:rFonts w:ascii="Arial" w:hAnsi="Arial" w:cs="Arial"/>
          <w:b w:val="0"/>
          <w:bCs w:val="0"/>
          <w:sz w:val="24"/>
          <w:szCs w:val="24"/>
        </w:rPr>
        <w:t>Equal</w:t>
      </w:r>
      <w:r w:rsidR="00717746" w:rsidRPr="00A07DEA">
        <w:rPr>
          <w:rFonts w:ascii="Arial" w:hAnsi="Arial" w:cs="Arial"/>
          <w:b w:val="0"/>
          <w:bCs w:val="0"/>
          <w:sz w:val="24"/>
          <w:szCs w:val="24"/>
        </w:rPr>
        <w:t>ity</w:t>
      </w:r>
      <w:r w:rsidR="000D1B3D" w:rsidRPr="00A07DEA">
        <w:rPr>
          <w:rFonts w:ascii="Arial" w:hAnsi="Arial" w:cs="Arial"/>
          <w:b w:val="0"/>
          <w:bCs w:val="0"/>
          <w:sz w:val="24"/>
          <w:szCs w:val="24"/>
        </w:rPr>
        <w:t xml:space="preserve"> and Inclusion</w:t>
      </w:r>
      <w:r w:rsidR="00717746" w:rsidRPr="00A07DEA">
        <w:rPr>
          <w:rFonts w:ascii="Arial" w:hAnsi="Arial" w:cs="Arial"/>
          <w:b w:val="0"/>
          <w:bCs w:val="0"/>
          <w:sz w:val="24"/>
          <w:szCs w:val="24"/>
        </w:rPr>
        <w:t xml:space="preserve"> Policy</w:t>
      </w:r>
      <w:r w:rsidRPr="00A07DEA">
        <w:rPr>
          <w:rFonts w:ascii="Arial" w:hAnsi="Arial" w:cs="Arial"/>
          <w:b w:val="0"/>
          <w:bCs w:val="0"/>
          <w:sz w:val="24"/>
          <w:szCs w:val="24"/>
        </w:rPr>
        <w:t xml:space="preserve"> </w:t>
      </w:r>
    </w:p>
    <w:p w14:paraId="2D584B00" w14:textId="4A679894" w:rsidR="00004D56" w:rsidRPr="00C73227" w:rsidRDefault="61BF9004" w:rsidP="0071013E">
      <w:pPr>
        <w:pStyle w:val="Heading1"/>
        <w:numPr>
          <w:ilvl w:val="0"/>
          <w:numId w:val="16"/>
        </w:numPr>
        <w:jc w:val="both"/>
        <w:rPr>
          <w:rFonts w:ascii="Arial" w:hAnsi="Arial" w:cs="Arial"/>
          <w:b w:val="0"/>
          <w:bCs w:val="0"/>
          <w:sz w:val="24"/>
          <w:szCs w:val="24"/>
        </w:rPr>
      </w:pPr>
      <w:r w:rsidRPr="00C73227">
        <w:rPr>
          <w:rFonts w:ascii="Arial" w:hAnsi="Arial" w:cs="Arial"/>
          <w:b w:val="0"/>
          <w:bCs w:val="0"/>
          <w:sz w:val="24"/>
          <w:szCs w:val="24"/>
        </w:rPr>
        <w:t>PSHE Policy</w:t>
      </w:r>
      <w:r w:rsidR="00617313" w:rsidRPr="00C73227">
        <w:rPr>
          <w:rFonts w:ascii="Arial" w:hAnsi="Arial" w:cs="Arial"/>
          <w:b w:val="0"/>
          <w:bCs w:val="0"/>
          <w:sz w:val="24"/>
          <w:szCs w:val="24"/>
        </w:rPr>
        <w:t xml:space="preserve"> </w:t>
      </w:r>
      <w:bookmarkStart w:id="1" w:name="_Hlk187147502"/>
      <w:r w:rsidR="00617313" w:rsidRPr="00C73227">
        <w:rPr>
          <w:rFonts w:ascii="Arial" w:hAnsi="Arial" w:cs="Arial"/>
          <w:b w:val="0"/>
          <w:bCs w:val="0"/>
          <w:sz w:val="24"/>
          <w:szCs w:val="24"/>
        </w:rPr>
        <w:t>(</w:t>
      </w:r>
      <w:r w:rsidR="0026507A">
        <w:rPr>
          <w:rFonts w:ascii="Arial" w:hAnsi="Arial" w:cs="Arial"/>
          <w:b w:val="0"/>
          <w:bCs w:val="0"/>
          <w:sz w:val="24"/>
          <w:szCs w:val="24"/>
        </w:rPr>
        <w:t>i</w:t>
      </w:r>
      <w:r w:rsidR="00617313" w:rsidRPr="00C73227">
        <w:rPr>
          <w:rFonts w:ascii="Arial" w:hAnsi="Arial" w:cs="Arial"/>
          <w:b w:val="0"/>
          <w:bCs w:val="0"/>
          <w:sz w:val="24"/>
          <w:szCs w:val="24"/>
        </w:rPr>
        <w:t>ncluding the Physical and Mental Wellbeing requirements of the statutory guidance and the wider non statutory elements)</w:t>
      </w:r>
    </w:p>
    <w:bookmarkEnd w:id="1"/>
    <w:p w14:paraId="2338F779" w14:textId="38A9D0A5" w:rsidR="00BE6182" w:rsidRPr="00C73227" w:rsidRDefault="00BE6182" w:rsidP="0071013E">
      <w:pPr>
        <w:pStyle w:val="Heading1"/>
        <w:numPr>
          <w:ilvl w:val="0"/>
          <w:numId w:val="16"/>
        </w:numPr>
        <w:jc w:val="both"/>
        <w:rPr>
          <w:rFonts w:ascii="Arial" w:hAnsi="Arial" w:cs="Arial"/>
          <w:b w:val="0"/>
          <w:bCs w:val="0"/>
          <w:sz w:val="24"/>
          <w:szCs w:val="24"/>
        </w:rPr>
      </w:pPr>
      <w:r w:rsidRPr="00C73227">
        <w:rPr>
          <w:rFonts w:ascii="Arial" w:hAnsi="Arial" w:cs="Arial"/>
          <w:b w:val="0"/>
          <w:bCs w:val="0"/>
          <w:sz w:val="24"/>
          <w:szCs w:val="24"/>
        </w:rPr>
        <w:t>Personal Development</w:t>
      </w:r>
      <w:r w:rsidR="00EA19CC" w:rsidRPr="00C73227">
        <w:rPr>
          <w:rFonts w:ascii="Arial" w:hAnsi="Arial" w:cs="Arial"/>
          <w:b w:val="0"/>
          <w:bCs w:val="0"/>
          <w:sz w:val="24"/>
          <w:szCs w:val="24"/>
        </w:rPr>
        <w:t xml:space="preserve"> </w:t>
      </w:r>
    </w:p>
    <w:p w14:paraId="1E603FF6" w14:textId="27EA505F" w:rsidR="7F8EAC38" w:rsidRPr="00A07DEA" w:rsidRDefault="7F8EAC38" w:rsidP="0071013E">
      <w:pPr>
        <w:pStyle w:val="Heading1"/>
        <w:numPr>
          <w:ilvl w:val="0"/>
          <w:numId w:val="16"/>
        </w:numPr>
        <w:jc w:val="both"/>
        <w:rPr>
          <w:b w:val="0"/>
          <w:bCs w:val="0"/>
          <w:sz w:val="24"/>
          <w:szCs w:val="24"/>
        </w:rPr>
      </w:pPr>
      <w:r w:rsidRPr="00A07DEA">
        <w:rPr>
          <w:rFonts w:ascii="Arial" w:hAnsi="Arial" w:cs="Arial"/>
          <w:b w:val="0"/>
          <w:bCs w:val="0"/>
          <w:sz w:val="24"/>
          <w:szCs w:val="24"/>
        </w:rPr>
        <w:t>Promoting Mental Health and Resilience Poli</w:t>
      </w:r>
      <w:r w:rsidR="612036B8" w:rsidRPr="00A07DEA">
        <w:rPr>
          <w:rFonts w:ascii="Arial" w:hAnsi="Arial" w:cs="Arial"/>
          <w:b w:val="0"/>
          <w:bCs w:val="0"/>
          <w:sz w:val="24"/>
          <w:szCs w:val="24"/>
        </w:rPr>
        <w:t>cy</w:t>
      </w:r>
    </w:p>
    <w:p w14:paraId="0A3691A9" w14:textId="17DE7DED" w:rsidR="7F8EAC38" w:rsidRPr="00A07DEA" w:rsidRDefault="7F8EAC38" w:rsidP="0071013E">
      <w:pPr>
        <w:pStyle w:val="Heading1"/>
        <w:numPr>
          <w:ilvl w:val="0"/>
          <w:numId w:val="16"/>
        </w:numPr>
        <w:jc w:val="both"/>
        <w:rPr>
          <w:b w:val="0"/>
          <w:bCs w:val="0"/>
          <w:sz w:val="24"/>
          <w:szCs w:val="24"/>
        </w:rPr>
      </w:pPr>
      <w:r w:rsidRPr="00A07DEA">
        <w:rPr>
          <w:rFonts w:ascii="Arial" w:hAnsi="Arial" w:cs="Arial"/>
          <w:b w:val="0"/>
          <w:bCs w:val="0"/>
          <w:sz w:val="24"/>
          <w:szCs w:val="24"/>
        </w:rPr>
        <w:t>Drugs</w:t>
      </w:r>
      <w:r w:rsidR="00AF234F">
        <w:rPr>
          <w:rFonts w:ascii="Arial" w:hAnsi="Arial" w:cs="Arial"/>
          <w:b w:val="0"/>
          <w:bCs w:val="0"/>
          <w:sz w:val="24"/>
          <w:szCs w:val="24"/>
        </w:rPr>
        <w:t xml:space="preserve"> and Alcohol </w:t>
      </w:r>
      <w:r w:rsidRPr="00A07DEA">
        <w:rPr>
          <w:rFonts w:ascii="Arial" w:hAnsi="Arial" w:cs="Arial"/>
          <w:b w:val="0"/>
          <w:bCs w:val="0"/>
          <w:sz w:val="24"/>
          <w:szCs w:val="24"/>
        </w:rPr>
        <w:t>Policy</w:t>
      </w:r>
    </w:p>
    <w:p w14:paraId="232417E4" w14:textId="0BF1E3D6" w:rsidR="00BB7ED8" w:rsidRPr="00BB7ED8" w:rsidRDefault="00464A69" w:rsidP="0071013E">
      <w:pPr>
        <w:pStyle w:val="Heading1"/>
        <w:jc w:val="both"/>
        <w:rPr>
          <w:rFonts w:ascii="Arial" w:hAnsi="Arial" w:cs="Arial"/>
          <w:b w:val="0"/>
          <w:color w:val="000000" w:themeColor="text1"/>
          <w:sz w:val="24"/>
          <w:szCs w:val="24"/>
        </w:rPr>
      </w:pPr>
      <w:r>
        <w:rPr>
          <w:rFonts w:ascii="Arial" w:hAnsi="Arial" w:cs="Arial"/>
          <w:bCs w:val="0"/>
          <w:color w:val="000000" w:themeColor="text1"/>
          <w:sz w:val="24"/>
          <w:szCs w:val="24"/>
        </w:rPr>
        <w:t>2.</w:t>
      </w:r>
      <w:r w:rsidR="00C64F8F">
        <w:rPr>
          <w:rFonts w:ascii="Arial" w:hAnsi="Arial" w:cs="Arial"/>
          <w:bCs w:val="0"/>
          <w:color w:val="000000" w:themeColor="text1"/>
          <w:sz w:val="24"/>
          <w:szCs w:val="24"/>
        </w:rPr>
        <w:tab/>
        <w:t>T</w:t>
      </w:r>
      <w:bookmarkStart w:id="2" w:name="_Hlk213482011"/>
      <w:r w:rsidR="00DF43CD" w:rsidRPr="00B95613">
        <w:rPr>
          <w:rFonts w:ascii="Arial" w:hAnsi="Arial" w:cs="Arial"/>
          <w:bCs w:val="0"/>
          <w:color w:val="000000" w:themeColor="text1"/>
          <w:sz w:val="24"/>
          <w:szCs w:val="24"/>
        </w:rPr>
        <w:t xml:space="preserve">he </w:t>
      </w:r>
      <w:r w:rsidR="001E7F86" w:rsidRPr="00B95613">
        <w:rPr>
          <w:rFonts w:ascii="Arial" w:hAnsi="Arial" w:cs="Arial"/>
          <w:bCs w:val="0"/>
          <w:color w:val="000000" w:themeColor="text1"/>
          <w:sz w:val="24"/>
          <w:szCs w:val="24"/>
        </w:rPr>
        <w:t>seven</w:t>
      </w:r>
      <w:r w:rsidR="00DF43CD" w:rsidRPr="00B95613">
        <w:rPr>
          <w:rFonts w:ascii="Arial" w:hAnsi="Arial" w:cs="Arial"/>
          <w:bCs w:val="0"/>
          <w:color w:val="000000" w:themeColor="text1"/>
          <w:sz w:val="24"/>
          <w:szCs w:val="24"/>
        </w:rPr>
        <w:t xml:space="preserve"> g</w:t>
      </w:r>
      <w:r w:rsidR="00BB7ED8" w:rsidRPr="00B95613">
        <w:rPr>
          <w:rFonts w:ascii="Arial" w:hAnsi="Arial" w:cs="Arial"/>
          <w:bCs w:val="0"/>
          <w:color w:val="000000" w:themeColor="text1"/>
          <w:sz w:val="24"/>
          <w:szCs w:val="24"/>
        </w:rPr>
        <w:t>uiding principles for relationships, sex and health education</w:t>
      </w:r>
      <w:bookmarkEnd w:id="2"/>
      <w:r w:rsidR="00DF43CD">
        <w:rPr>
          <w:rFonts w:ascii="Arial" w:hAnsi="Arial" w:cs="Arial"/>
          <w:b w:val="0"/>
          <w:color w:val="000000" w:themeColor="text1"/>
          <w:sz w:val="24"/>
          <w:szCs w:val="24"/>
        </w:rPr>
        <w:t xml:space="preserve"> from the statutory guidance help us form the high quality RSHE provision </w:t>
      </w:r>
      <w:r w:rsidR="0052623B">
        <w:rPr>
          <w:rFonts w:ascii="Arial" w:hAnsi="Arial" w:cs="Arial"/>
          <w:b w:val="0"/>
          <w:color w:val="000000" w:themeColor="text1"/>
          <w:sz w:val="24"/>
          <w:szCs w:val="24"/>
        </w:rPr>
        <w:t>in this school.</w:t>
      </w:r>
    </w:p>
    <w:p w14:paraId="3AB539AE" w14:textId="759C4803" w:rsidR="00BB7ED8" w:rsidRPr="00BB7ED8" w:rsidRDefault="0052623B" w:rsidP="0071013E">
      <w:pPr>
        <w:pStyle w:val="Heading1"/>
        <w:ind w:left="720"/>
        <w:jc w:val="both"/>
        <w:rPr>
          <w:rFonts w:ascii="Arial" w:hAnsi="Arial" w:cs="Arial"/>
          <w:b w:val="0"/>
          <w:color w:val="000000" w:themeColor="text1"/>
          <w:sz w:val="24"/>
          <w:szCs w:val="24"/>
        </w:rPr>
      </w:pPr>
      <w:r>
        <w:rPr>
          <w:rFonts w:ascii="Arial" w:hAnsi="Arial" w:cs="Arial"/>
          <w:b w:val="0"/>
          <w:color w:val="000000" w:themeColor="text1"/>
          <w:sz w:val="24"/>
          <w:szCs w:val="24"/>
        </w:rPr>
        <w:t>As a school we keep the</w:t>
      </w:r>
      <w:r w:rsidR="00BB7ED8" w:rsidRPr="00BB7ED8">
        <w:rPr>
          <w:rFonts w:ascii="Arial" w:hAnsi="Arial" w:cs="Arial"/>
          <w:b w:val="0"/>
          <w:color w:val="000000" w:themeColor="text1"/>
          <w:sz w:val="24"/>
          <w:szCs w:val="24"/>
        </w:rPr>
        <w:t xml:space="preserve"> following key principles in mind:</w:t>
      </w:r>
    </w:p>
    <w:p w14:paraId="0443DB24" w14:textId="3A809B29" w:rsidR="00BB7ED8" w:rsidRPr="00BB7ED8"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 xml:space="preserve">Engagement with pupils. </w:t>
      </w:r>
    </w:p>
    <w:p w14:paraId="778C9D27" w14:textId="59BE4DE6" w:rsidR="00BB7ED8" w:rsidRPr="00BB7ED8"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Engagement and transparency with parents.</w:t>
      </w:r>
    </w:p>
    <w:p w14:paraId="7378B2A1" w14:textId="74BF637E" w:rsidR="00BB7ED8" w:rsidRPr="00BB7ED8"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Positivity.</w:t>
      </w:r>
    </w:p>
    <w:p w14:paraId="5C2236B2" w14:textId="6D58CB09" w:rsidR="00BB7ED8" w:rsidRPr="00BB7ED8"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Careful sequencing.</w:t>
      </w:r>
    </w:p>
    <w:p w14:paraId="0A6B43E5" w14:textId="0A13A204" w:rsidR="00BB7ED8" w:rsidRPr="00BB7ED8"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Relevant and responsive.</w:t>
      </w:r>
    </w:p>
    <w:p w14:paraId="0887CF6A" w14:textId="49A9D4E0" w:rsidR="00BB7ED8" w:rsidRPr="00BB7ED8"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Skilled delivery of participative education.</w:t>
      </w:r>
    </w:p>
    <w:p w14:paraId="72679C5C" w14:textId="2385417E" w:rsidR="008F7F0A" w:rsidRDefault="00BB7ED8" w:rsidP="0071013E">
      <w:pPr>
        <w:pStyle w:val="Heading1"/>
        <w:numPr>
          <w:ilvl w:val="0"/>
          <w:numId w:val="28"/>
        </w:numPr>
        <w:jc w:val="both"/>
        <w:rPr>
          <w:rFonts w:ascii="Arial" w:hAnsi="Arial" w:cs="Arial"/>
          <w:b w:val="0"/>
          <w:color w:val="000000" w:themeColor="text1"/>
          <w:sz w:val="24"/>
          <w:szCs w:val="24"/>
        </w:rPr>
      </w:pPr>
      <w:r w:rsidRPr="00BB7ED8">
        <w:rPr>
          <w:rFonts w:ascii="Arial" w:hAnsi="Arial" w:cs="Arial"/>
          <w:b w:val="0"/>
          <w:color w:val="000000" w:themeColor="text1"/>
          <w:sz w:val="24"/>
          <w:szCs w:val="24"/>
        </w:rPr>
        <w:t>Whole school approach.</w:t>
      </w:r>
    </w:p>
    <w:p w14:paraId="6EB8BF31" w14:textId="063C419E" w:rsidR="00B95613" w:rsidRPr="00B3254B" w:rsidRDefault="00B95613" w:rsidP="0071013E">
      <w:pPr>
        <w:pStyle w:val="Heading1"/>
        <w:jc w:val="both"/>
        <w:rPr>
          <w:rFonts w:ascii="Arial" w:hAnsi="Arial" w:cs="Arial"/>
          <w:b w:val="0"/>
          <w:color w:val="000000" w:themeColor="text1"/>
          <w:sz w:val="24"/>
          <w:szCs w:val="24"/>
        </w:rPr>
      </w:pPr>
      <w:r>
        <w:rPr>
          <w:rFonts w:ascii="Arial" w:hAnsi="Arial" w:cs="Arial"/>
          <w:b w:val="0"/>
          <w:color w:val="000000" w:themeColor="text1"/>
          <w:sz w:val="24"/>
          <w:szCs w:val="24"/>
        </w:rPr>
        <w:t>Further detail can be found in appendix two.</w:t>
      </w:r>
    </w:p>
    <w:p w14:paraId="7202B4AC" w14:textId="67F88474" w:rsidR="00A94F61" w:rsidRDefault="00464A69" w:rsidP="0071013E">
      <w:pPr>
        <w:pStyle w:val="Heading1"/>
        <w:jc w:val="both"/>
        <w:rPr>
          <w:rFonts w:ascii="Arial" w:hAnsi="Arial" w:cs="Arial"/>
          <w:bCs w:val="0"/>
          <w:sz w:val="24"/>
          <w:szCs w:val="24"/>
        </w:rPr>
      </w:pPr>
      <w:bookmarkStart w:id="3" w:name="_Hlk187147710"/>
      <w:r>
        <w:rPr>
          <w:rFonts w:ascii="Arial" w:hAnsi="Arial" w:cs="Arial"/>
          <w:bCs w:val="0"/>
          <w:sz w:val="24"/>
          <w:szCs w:val="24"/>
        </w:rPr>
        <w:t>3</w:t>
      </w:r>
      <w:r w:rsidR="00A94F61" w:rsidRPr="0030076F">
        <w:rPr>
          <w:rFonts w:ascii="Arial" w:hAnsi="Arial" w:cs="Arial"/>
          <w:bCs w:val="0"/>
          <w:sz w:val="24"/>
          <w:szCs w:val="24"/>
        </w:rPr>
        <w:t>.</w:t>
      </w:r>
      <w:r w:rsidR="00C64F8F">
        <w:rPr>
          <w:rFonts w:ascii="Arial" w:hAnsi="Arial" w:cs="Arial"/>
          <w:bCs w:val="0"/>
          <w:sz w:val="24"/>
          <w:szCs w:val="24"/>
        </w:rPr>
        <w:tab/>
      </w:r>
      <w:bookmarkStart w:id="4" w:name="_Hlk213482032"/>
      <w:r w:rsidR="0030076F" w:rsidRPr="00464A69">
        <w:rPr>
          <w:rFonts w:ascii="Arial" w:hAnsi="Arial" w:cs="Arial"/>
          <w:bCs w:val="0"/>
          <w:sz w:val="24"/>
          <w:szCs w:val="24"/>
        </w:rPr>
        <w:t xml:space="preserve">Our </w:t>
      </w:r>
      <w:r w:rsidR="00A94F61" w:rsidRPr="00464A69">
        <w:rPr>
          <w:rFonts w:ascii="Arial" w:hAnsi="Arial" w:cs="Arial"/>
          <w:bCs w:val="0"/>
          <w:sz w:val="24"/>
          <w:szCs w:val="24"/>
        </w:rPr>
        <w:t>School Context</w:t>
      </w:r>
      <w:r w:rsidR="0030076F" w:rsidRPr="00464A69">
        <w:rPr>
          <w:rFonts w:ascii="Arial" w:hAnsi="Arial" w:cs="Arial"/>
          <w:bCs w:val="0"/>
          <w:sz w:val="24"/>
          <w:szCs w:val="24"/>
        </w:rPr>
        <w:t>, meeting the needs of the pupils, parents and the community</w:t>
      </w:r>
      <w:bookmarkEnd w:id="4"/>
    </w:p>
    <w:p w14:paraId="52B1C439" w14:textId="091A117B" w:rsidR="00120906" w:rsidRPr="00160A03" w:rsidRDefault="00120906" w:rsidP="00120906">
      <w:pPr>
        <w:rPr>
          <w:rFonts w:ascii="Arial" w:hAnsi="Arial" w:cs="Arial"/>
          <w:lang w:eastAsia="en-GB"/>
        </w:rPr>
      </w:pPr>
      <w:r w:rsidRPr="00237F65">
        <w:rPr>
          <w:rFonts w:ascii="Arial" w:hAnsi="Arial" w:cs="Arial"/>
          <w:lang w:eastAsia="en-GB"/>
        </w:rPr>
        <w:t xml:space="preserve">At </w:t>
      </w:r>
      <w:r w:rsidRPr="00160A03">
        <w:rPr>
          <w:rFonts w:ascii="Arial" w:hAnsi="Arial" w:cs="Arial"/>
          <w:lang w:eastAsia="en-GB"/>
        </w:rPr>
        <w:t>King Street Primary School, RSHE is a core part of our Personal, Social, Health and Economic (PSHE) curriculum.</w:t>
      </w:r>
    </w:p>
    <w:p w14:paraId="2AD5F103" w14:textId="70E1AE04" w:rsidR="0093585C" w:rsidRDefault="00120906" w:rsidP="00120906">
      <w:pPr>
        <w:rPr>
          <w:rFonts w:ascii="Arial" w:hAnsi="Arial" w:cs="Arial"/>
        </w:rPr>
      </w:pPr>
      <w:r w:rsidRPr="00237F65">
        <w:rPr>
          <w:rFonts w:ascii="Arial" w:hAnsi="Arial" w:cs="Arial"/>
          <w:lang w:eastAsia="en-GB"/>
        </w:rPr>
        <w:t>Our main goal is to give pupils the knowledge, skills, and understanding they need to lead confident, healthy, and independent lives. We help them become informed, active, and responsible members of society.</w:t>
      </w:r>
      <w:r>
        <w:rPr>
          <w:rFonts w:ascii="Arial" w:hAnsi="Arial" w:cs="Arial"/>
          <w:lang w:eastAsia="en-GB"/>
        </w:rPr>
        <w:t xml:space="preserve"> Our </w:t>
      </w:r>
      <w:r w:rsidR="0093585C" w:rsidRPr="0093585C">
        <w:rPr>
          <w:rFonts w:ascii="Arial" w:hAnsi="Arial" w:cs="Arial"/>
        </w:rPr>
        <w:t>school provides a broad and balanced curriculum</w:t>
      </w:r>
      <w:r w:rsidR="00997DA9">
        <w:rPr>
          <w:rFonts w:ascii="Arial" w:hAnsi="Arial" w:cs="Arial"/>
        </w:rPr>
        <w:t>,</w:t>
      </w:r>
      <w:r w:rsidR="0093585C" w:rsidRPr="0093585C">
        <w:rPr>
          <w:rFonts w:ascii="Arial" w:hAnsi="Arial" w:cs="Arial"/>
        </w:rPr>
        <w:t xml:space="preserve"> </w:t>
      </w:r>
      <w:r w:rsidR="00E90A13" w:rsidRPr="0093585C">
        <w:rPr>
          <w:rFonts w:ascii="Arial" w:hAnsi="Arial" w:cs="Arial"/>
        </w:rPr>
        <w:t>which</w:t>
      </w:r>
      <w:r w:rsidR="0093585C" w:rsidRPr="0093585C">
        <w:rPr>
          <w:rFonts w:ascii="Arial" w:hAnsi="Arial" w:cs="Arial"/>
        </w:rPr>
        <w:t xml:space="preserve"> is carefully planned to meet the needs of all the pupils. Safeguarding the pupils in our school is of the highest priority</w:t>
      </w:r>
      <w:r w:rsidR="0026507A">
        <w:rPr>
          <w:rFonts w:ascii="Arial" w:hAnsi="Arial" w:cs="Arial"/>
        </w:rPr>
        <w:t xml:space="preserve"> and</w:t>
      </w:r>
      <w:r w:rsidR="0093585C" w:rsidRPr="0093585C">
        <w:rPr>
          <w:rFonts w:ascii="Arial" w:hAnsi="Arial" w:cs="Arial"/>
        </w:rPr>
        <w:t xml:space="preserve"> we recognise </w:t>
      </w:r>
      <w:r w:rsidR="00997DA9">
        <w:rPr>
          <w:rFonts w:ascii="Arial" w:hAnsi="Arial" w:cs="Arial"/>
        </w:rPr>
        <w:t xml:space="preserve">that </w:t>
      </w:r>
      <w:r w:rsidR="0093585C" w:rsidRPr="0093585C">
        <w:rPr>
          <w:rFonts w:ascii="Arial" w:hAnsi="Arial" w:cs="Arial"/>
        </w:rPr>
        <w:t>a</w:t>
      </w:r>
      <w:r w:rsidR="0026507A">
        <w:rPr>
          <w:rFonts w:ascii="Arial" w:hAnsi="Arial" w:cs="Arial"/>
        </w:rPr>
        <w:t>n</w:t>
      </w:r>
      <w:r w:rsidR="0093585C" w:rsidRPr="0093585C">
        <w:rPr>
          <w:rFonts w:ascii="Arial" w:hAnsi="Arial" w:cs="Arial"/>
        </w:rPr>
        <w:t xml:space="preserve"> RSHE curriculum may need to be responsive to emerging needs or </w:t>
      </w:r>
      <w:r w:rsidR="0026507A">
        <w:rPr>
          <w:rFonts w:ascii="Arial" w:hAnsi="Arial" w:cs="Arial"/>
        </w:rPr>
        <w:t xml:space="preserve">immediate </w:t>
      </w:r>
      <w:r w:rsidR="0093585C" w:rsidRPr="0093585C">
        <w:rPr>
          <w:rFonts w:ascii="Arial" w:hAnsi="Arial" w:cs="Arial"/>
        </w:rPr>
        <w:t>concerns. In such cases</w:t>
      </w:r>
      <w:r w:rsidR="0026507A">
        <w:rPr>
          <w:rFonts w:ascii="Arial" w:hAnsi="Arial" w:cs="Arial"/>
        </w:rPr>
        <w:t>,</w:t>
      </w:r>
      <w:r w:rsidR="0093585C" w:rsidRPr="0093585C">
        <w:rPr>
          <w:rFonts w:ascii="Arial" w:hAnsi="Arial" w:cs="Arial"/>
        </w:rPr>
        <w:t xml:space="preserve"> the school will inform parents and carers.</w:t>
      </w:r>
      <w:r w:rsidR="00723BCA">
        <w:rPr>
          <w:rFonts w:ascii="Arial" w:hAnsi="Arial" w:cs="Arial"/>
        </w:rPr>
        <w:t xml:space="preserve"> We </w:t>
      </w:r>
      <w:r w:rsidR="000D2F8B">
        <w:rPr>
          <w:rFonts w:ascii="Arial" w:hAnsi="Arial" w:cs="Arial"/>
        </w:rPr>
        <w:t xml:space="preserve">look closely at the needs of our local community and the current trends in crime statistics as well as local issues that impact our children. </w:t>
      </w:r>
    </w:p>
    <w:p w14:paraId="3BE3D7BE" w14:textId="77777777" w:rsidR="004E66CC" w:rsidRDefault="004E66CC" w:rsidP="00120906">
      <w:pPr>
        <w:rPr>
          <w:rFonts w:ascii="Arial" w:hAnsi="Arial" w:cs="Arial"/>
        </w:rPr>
      </w:pPr>
      <w:r>
        <w:rPr>
          <w:rFonts w:ascii="Arial" w:hAnsi="Arial" w:cs="Arial"/>
        </w:rPr>
        <w:t>We take our data and information from:</w:t>
      </w:r>
    </w:p>
    <w:p w14:paraId="6ED7CC71" w14:textId="70CE7823" w:rsidR="004E66CC" w:rsidRDefault="004E66CC" w:rsidP="00120906">
      <w:pPr>
        <w:rPr>
          <w:rFonts w:ascii="Arial" w:hAnsi="Arial" w:cs="Arial"/>
        </w:rPr>
      </w:pPr>
      <w:r>
        <w:rPr>
          <w:rFonts w:ascii="Arial" w:hAnsi="Arial" w:cs="Arial"/>
        </w:rPr>
        <w:t xml:space="preserve"> </w:t>
      </w:r>
      <w:hyperlink r:id="rId13" w:history="1">
        <w:r w:rsidRPr="00E87EF5">
          <w:rPr>
            <w:rStyle w:val="Hyperlink"/>
            <w:rFonts w:ascii="Arial" w:hAnsi="Arial" w:cs="Arial"/>
          </w:rPr>
          <w:t>www.durhaminsight.info</w:t>
        </w:r>
      </w:hyperlink>
      <w:r>
        <w:rPr>
          <w:rFonts w:ascii="Arial" w:hAnsi="Arial" w:cs="Arial"/>
        </w:rPr>
        <w:t xml:space="preserve"> </w:t>
      </w:r>
    </w:p>
    <w:p w14:paraId="3EC516ED" w14:textId="51CFDE53" w:rsidR="004E66CC" w:rsidRPr="00120906" w:rsidRDefault="0009205B" w:rsidP="00120906">
      <w:pPr>
        <w:rPr>
          <w:rFonts w:ascii="Arial" w:hAnsi="Arial" w:cs="Arial"/>
          <w:lang w:eastAsia="en-GB"/>
        </w:rPr>
      </w:pPr>
      <w:r>
        <w:rPr>
          <w:rFonts w:ascii="Arial" w:hAnsi="Arial" w:cs="Arial"/>
        </w:rPr>
        <w:t>and the local Police Statistics Website.</w:t>
      </w:r>
    </w:p>
    <w:p w14:paraId="5B553871" w14:textId="6A3488A5" w:rsidR="009A7DEF" w:rsidRPr="00170118" w:rsidRDefault="00464A69" w:rsidP="00170118">
      <w:pPr>
        <w:spacing w:before="100" w:beforeAutospacing="1" w:after="100" w:afterAutospacing="1"/>
        <w:jc w:val="both"/>
        <w:rPr>
          <w:rFonts w:ascii="Arial" w:hAnsi="Arial" w:cs="Arial"/>
          <w:b/>
        </w:rPr>
      </w:pPr>
      <w:r>
        <w:rPr>
          <w:rFonts w:ascii="Arial" w:hAnsi="Arial" w:cs="Arial"/>
          <w:b/>
        </w:rPr>
        <w:t>4</w:t>
      </w:r>
      <w:r w:rsidRPr="00464A69">
        <w:rPr>
          <w:rFonts w:ascii="Arial" w:hAnsi="Arial" w:cs="Arial"/>
          <w:b/>
        </w:rPr>
        <w:t>.</w:t>
      </w:r>
      <w:r w:rsidR="00C64F8F">
        <w:rPr>
          <w:rFonts w:ascii="Arial" w:hAnsi="Arial" w:cs="Arial"/>
          <w:b/>
        </w:rPr>
        <w:tab/>
      </w:r>
      <w:r w:rsidR="009A7DEF" w:rsidRPr="00A07DEA">
        <w:rPr>
          <w:rFonts w:ascii="Arial" w:hAnsi="Arial" w:cs="Arial"/>
        </w:rPr>
        <w:t>Our RSHE programme aims to prepare pupils for an adult life in which they can:</w:t>
      </w:r>
    </w:p>
    <w:p w14:paraId="6F6333D8" w14:textId="6C5E2F7C" w:rsidR="009A7DEF" w:rsidRDefault="009A7DEF" w:rsidP="0071013E">
      <w:pPr>
        <w:numPr>
          <w:ilvl w:val="0"/>
          <w:numId w:val="4"/>
        </w:numPr>
        <w:spacing w:before="100" w:beforeAutospacing="1" w:after="100" w:afterAutospacing="1"/>
        <w:jc w:val="both"/>
        <w:rPr>
          <w:rFonts w:ascii="Arial" w:hAnsi="Arial" w:cs="Arial"/>
        </w:rPr>
      </w:pPr>
      <w:r w:rsidRPr="001633BA">
        <w:rPr>
          <w:rFonts w:ascii="Arial" w:hAnsi="Arial" w:cs="Arial"/>
        </w:rPr>
        <w:lastRenderedPageBreak/>
        <w:t xml:space="preserve">develop positive values and a moral framework that will guide their </w:t>
      </w:r>
      <w:r w:rsidR="004F2577">
        <w:rPr>
          <w:rFonts w:ascii="Arial" w:hAnsi="Arial" w:cs="Arial"/>
        </w:rPr>
        <w:t xml:space="preserve">positive </w:t>
      </w:r>
      <w:r w:rsidRPr="001633BA">
        <w:rPr>
          <w:rFonts w:ascii="Arial" w:hAnsi="Arial" w:cs="Arial"/>
        </w:rPr>
        <w:t>deci</w:t>
      </w:r>
      <w:r>
        <w:rPr>
          <w:rFonts w:ascii="Arial" w:hAnsi="Arial" w:cs="Arial"/>
        </w:rPr>
        <w:t>sions, judgements, and behaviour</w:t>
      </w:r>
      <w:r w:rsidR="004F2577">
        <w:rPr>
          <w:rFonts w:ascii="Arial" w:hAnsi="Arial" w:cs="Arial"/>
        </w:rPr>
        <w:t>s.</w:t>
      </w:r>
    </w:p>
    <w:p w14:paraId="4BC8DBC8" w14:textId="435F9FAC" w:rsidR="009A7DEF" w:rsidRPr="00A51A12" w:rsidRDefault="009A7DEF" w:rsidP="0071013E">
      <w:pPr>
        <w:numPr>
          <w:ilvl w:val="0"/>
          <w:numId w:val="4"/>
        </w:numPr>
        <w:spacing w:before="100" w:beforeAutospacing="1" w:after="100" w:afterAutospacing="1"/>
        <w:jc w:val="both"/>
        <w:rPr>
          <w:rFonts w:ascii="Arial" w:hAnsi="Arial" w:cs="Arial"/>
        </w:rPr>
      </w:pPr>
      <w:r w:rsidRPr="001633BA">
        <w:rPr>
          <w:rFonts w:ascii="Arial" w:hAnsi="Arial" w:cs="Arial"/>
        </w:rPr>
        <w:t xml:space="preserve">have the confidence and self-esteem to value themselves and others </w:t>
      </w:r>
      <w:r w:rsidRPr="00A51A12">
        <w:rPr>
          <w:rFonts w:ascii="Arial" w:hAnsi="Arial" w:cs="Arial"/>
        </w:rPr>
        <w:t>and the skills to judge what kind of relationship they want.</w:t>
      </w:r>
    </w:p>
    <w:p w14:paraId="73A45A4D" w14:textId="65F1CD72" w:rsidR="009A7DEF" w:rsidRDefault="009A7DEF" w:rsidP="0071013E">
      <w:pPr>
        <w:numPr>
          <w:ilvl w:val="0"/>
          <w:numId w:val="4"/>
        </w:numPr>
        <w:spacing w:before="100" w:beforeAutospacing="1" w:after="100" w:afterAutospacing="1"/>
        <w:jc w:val="both"/>
        <w:rPr>
          <w:rFonts w:ascii="Arial" w:hAnsi="Arial" w:cs="Arial"/>
        </w:rPr>
      </w:pPr>
      <w:r w:rsidRPr="001633BA">
        <w:rPr>
          <w:rFonts w:ascii="Arial" w:hAnsi="Arial" w:cs="Arial"/>
        </w:rPr>
        <w:t>understand the consequences of their actions and behave responsibly</w:t>
      </w:r>
      <w:r w:rsidR="004F2577">
        <w:rPr>
          <w:rFonts w:ascii="Arial" w:hAnsi="Arial" w:cs="Arial"/>
        </w:rPr>
        <w:t xml:space="preserve">, including respecting others and behaving responsibly </w:t>
      </w:r>
      <w:r w:rsidRPr="001633BA">
        <w:rPr>
          <w:rFonts w:ascii="Arial" w:hAnsi="Arial" w:cs="Arial"/>
        </w:rPr>
        <w:t>within personal relationships.</w:t>
      </w:r>
    </w:p>
    <w:p w14:paraId="5C39273C" w14:textId="77777777" w:rsidR="009A7DEF" w:rsidRPr="005839B2" w:rsidRDefault="009A7DEF" w:rsidP="0071013E">
      <w:pPr>
        <w:numPr>
          <w:ilvl w:val="0"/>
          <w:numId w:val="4"/>
        </w:numPr>
        <w:spacing w:before="100" w:beforeAutospacing="1" w:after="100" w:afterAutospacing="1"/>
        <w:jc w:val="both"/>
        <w:rPr>
          <w:rFonts w:ascii="Arial" w:hAnsi="Arial" w:cs="Arial"/>
        </w:rPr>
      </w:pPr>
      <w:r w:rsidRPr="008D775C">
        <w:rPr>
          <w:rFonts w:ascii="Arial" w:hAnsi="Arial" w:cs="Arial"/>
        </w:rPr>
        <w:t>avoid being pressured into uncomfortable or dangerous situations, including online sharing.</w:t>
      </w:r>
    </w:p>
    <w:p w14:paraId="645E27BE" w14:textId="106FB039" w:rsidR="009A7DEF" w:rsidRPr="00A07DEA" w:rsidRDefault="004C25A6" w:rsidP="0071013E">
      <w:pPr>
        <w:numPr>
          <w:ilvl w:val="0"/>
          <w:numId w:val="4"/>
        </w:numPr>
        <w:spacing w:before="100" w:beforeAutospacing="1" w:after="100" w:afterAutospacing="1"/>
        <w:jc w:val="both"/>
        <w:rPr>
          <w:rFonts w:ascii="Arial" w:hAnsi="Arial" w:cs="Arial"/>
        </w:rPr>
      </w:pPr>
      <w:r>
        <w:rPr>
          <w:rFonts w:ascii="Arial" w:hAnsi="Arial" w:cs="Arial"/>
        </w:rPr>
        <w:t>u</w:t>
      </w:r>
      <w:r w:rsidR="00A51A12" w:rsidRPr="008D2F2B">
        <w:rPr>
          <w:rFonts w:ascii="Arial" w:hAnsi="Arial" w:cs="Arial"/>
        </w:rPr>
        <w:t>nderstand,</w:t>
      </w:r>
      <w:r w:rsidR="004F2577">
        <w:rPr>
          <w:rFonts w:ascii="Arial" w:hAnsi="Arial" w:cs="Arial"/>
        </w:rPr>
        <w:t xml:space="preserve"> </w:t>
      </w:r>
      <w:r w:rsidR="009A7DEF" w:rsidRPr="008D2F2B">
        <w:rPr>
          <w:rFonts w:ascii="Arial" w:hAnsi="Arial" w:cs="Arial"/>
        </w:rPr>
        <w:t xml:space="preserve">recognise </w:t>
      </w:r>
      <w:r w:rsidR="004F2577">
        <w:rPr>
          <w:rFonts w:ascii="Arial" w:hAnsi="Arial" w:cs="Arial"/>
        </w:rPr>
        <w:t xml:space="preserve">and apply skills of </w:t>
      </w:r>
      <w:r w:rsidR="009A7DEF" w:rsidRPr="008D2F2B">
        <w:rPr>
          <w:rFonts w:ascii="Arial" w:hAnsi="Arial" w:cs="Arial"/>
        </w:rPr>
        <w:t>seeking permission, refusal and</w:t>
      </w:r>
      <w:r w:rsidR="009A7DEF" w:rsidRPr="00A07DEA">
        <w:rPr>
          <w:rFonts w:ascii="Arial" w:hAnsi="Arial" w:cs="Arial"/>
        </w:rPr>
        <w:t xml:space="preserve"> consent.</w:t>
      </w:r>
    </w:p>
    <w:p w14:paraId="0B277D44" w14:textId="2A336D8E" w:rsidR="009A7DEF" w:rsidRPr="00FB71C5" w:rsidRDefault="009A7DEF" w:rsidP="0071013E">
      <w:pPr>
        <w:numPr>
          <w:ilvl w:val="0"/>
          <w:numId w:val="4"/>
        </w:numPr>
        <w:spacing w:beforeAutospacing="1" w:afterAutospacing="1"/>
        <w:jc w:val="both"/>
        <w:rPr>
          <w:rFonts w:ascii="Arial" w:eastAsia="Arial" w:hAnsi="Arial" w:cs="Arial"/>
        </w:rPr>
      </w:pPr>
      <w:r w:rsidRPr="00A07DEA">
        <w:rPr>
          <w:rFonts w:ascii="Arial" w:eastAsia="Arial" w:hAnsi="Arial" w:cs="Arial"/>
        </w:rPr>
        <w:t>communicate and behave in a respectful manner towards people around them</w:t>
      </w:r>
      <w:r w:rsidR="004F2577">
        <w:rPr>
          <w:rFonts w:ascii="Arial" w:eastAsia="Arial" w:hAnsi="Arial" w:cs="Arial"/>
        </w:rPr>
        <w:t xml:space="preserve">, </w:t>
      </w:r>
      <w:r w:rsidRPr="00A07DEA">
        <w:rPr>
          <w:rFonts w:ascii="Arial" w:eastAsia="Arial" w:hAnsi="Arial" w:cs="Arial"/>
        </w:rPr>
        <w:t>contribut</w:t>
      </w:r>
      <w:r w:rsidR="004F2577">
        <w:rPr>
          <w:rFonts w:ascii="Arial" w:eastAsia="Arial" w:hAnsi="Arial" w:cs="Arial"/>
        </w:rPr>
        <w:t xml:space="preserve">ing to </w:t>
      </w:r>
      <w:r w:rsidR="004F2577" w:rsidRPr="00FB71C5">
        <w:rPr>
          <w:rFonts w:ascii="Arial" w:eastAsia="Arial" w:hAnsi="Arial" w:cs="Arial"/>
        </w:rPr>
        <w:t xml:space="preserve">a shared </w:t>
      </w:r>
      <w:r w:rsidRPr="00FB71C5">
        <w:rPr>
          <w:rFonts w:ascii="Arial" w:eastAsia="Arial" w:hAnsi="Arial" w:cs="Arial"/>
        </w:rPr>
        <w:t>safe</w:t>
      </w:r>
      <w:r w:rsidR="004F2577" w:rsidRPr="00FB71C5">
        <w:rPr>
          <w:rFonts w:ascii="Arial" w:eastAsia="Arial" w:hAnsi="Arial" w:cs="Arial"/>
        </w:rPr>
        <w:t xml:space="preserve"> and </w:t>
      </w:r>
      <w:r w:rsidRPr="00FB71C5">
        <w:rPr>
          <w:rFonts w:ascii="Arial" w:eastAsia="Arial" w:hAnsi="Arial" w:cs="Arial"/>
        </w:rPr>
        <w:t>inclusive environment/community</w:t>
      </w:r>
      <w:r w:rsidR="004F2577" w:rsidRPr="00FB71C5">
        <w:rPr>
          <w:rFonts w:ascii="Arial" w:eastAsia="Arial" w:hAnsi="Arial" w:cs="Arial"/>
        </w:rPr>
        <w:t xml:space="preserve"> to live.</w:t>
      </w:r>
    </w:p>
    <w:p w14:paraId="04FD59FF" w14:textId="08CD62D6" w:rsidR="009A7DEF" w:rsidRPr="00654FDB" w:rsidRDefault="009A7DEF" w:rsidP="0071013E">
      <w:pPr>
        <w:pStyle w:val="ListParagraph"/>
        <w:numPr>
          <w:ilvl w:val="0"/>
          <w:numId w:val="4"/>
        </w:numPr>
        <w:jc w:val="both"/>
        <w:rPr>
          <w:rFonts w:ascii="Arial" w:hAnsi="Arial" w:cs="Arial"/>
        </w:rPr>
      </w:pPr>
      <w:r w:rsidRPr="00654FDB">
        <w:rPr>
          <w:rFonts w:ascii="Arial" w:hAnsi="Arial" w:cs="Arial"/>
        </w:rPr>
        <w:t xml:space="preserve">challenge </w:t>
      </w:r>
      <w:r w:rsidR="009E2EB8" w:rsidRPr="00654FDB">
        <w:rPr>
          <w:rFonts w:ascii="Arial" w:hAnsi="Arial" w:cs="Arial"/>
        </w:rPr>
        <w:t>discrimination and</w:t>
      </w:r>
      <w:r>
        <w:rPr>
          <w:rFonts w:ascii="Arial" w:hAnsi="Arial" w:cs="Arial"/>
        </w:rPr>
        <w:t xml:space="preserve"> </w:t>
      </w:r>
      <w:r w:rsidR="004F2577">
        <w:rPr>
          <w:rFonts w:ascii="Arial" w:hAnsi="Arial" w:cs="Arial"/>
        </w:rPr>
        <w:t xml:space="preserve">understand </w:t>
      </w:r>
      <w:r w:rsidRPr="00654FDB">
        <w:rPr>
          <w:rFonts w:ascii="Arial" w:hAnsi="Arial" w:cs="Arial"/>
        </w:rPr>
        <w:t>the importance of equality and respect.</w:t>
      </w:r>
    </w:p>
    <w:p w14:paraId="06723946" w14:textId="12147030" w:rsidR="009A7DEF" w:rsidRPr="00A07DEA" w:rsidRDefault="009A7DEF" w:rsidP="0071013E">
      <w:pPr>
        <w:numPr>
          <w:ilvl w:val="0"/>
          <w:numId w:val="4"/>
        </w:numPr>
        <w:spacing w:before="100" w:beforeAutospacing="1" w:after="100" w:afterAutospacing="1"/>
        <w:jc w:val="both"/>
        <w:rPr>
          <w:rFonts w:ascii="Arial" w:hAnsi="Arial" w:cs="Arial"/>
        </w:rPr>
      </w:pPr>
      <w:r w:rsidRPr="00A07DEA">
        <w:rPr>
          <w:rFonts w:ascii="Arial" w:hAnsi="Arial" w:cs="Arial"/>
        </w:rPr>
        <w:t xml:space="preserve">have sufficient information and skills to protect themselves in a variety of </w:t>
      </w:r>
      <w:r w:rsidR="004F2577">
        <w:rPr>
          <w:rFonts w:ascii="Arial" w:hAnsi="Arial" w:cs="Arial"/>
        </w:rPr>
        <w:t xml:space="preserve">harmful </w:t>
      </w:r>
      <w:r w:rsidRPr="00A07DEA">
        <w:rPr>
          <w:rFonts w:ascii="Arial" w:hAnsi="Arial" w:cs="Arial"/>
        </w:rPr>
        <w:t xml:space="preserve">situations including </w:t>
      </w:r>
      <w:r w:rsidR="00997DA9">
        <w:rPr>
          <w:rFonts w:ascii="Arial" w:hAnsi="Arial" w:cs="Arial"/>
        </w:rPr>
        <w:t xml:space="preserve">staying </w:t>
      </w:r>
      <w:r w:rsidR="004F2577">
        <w:rPr>
          <w:rFonts w:ascii="Arial" w:hAnsi="Arial" w:cs="Arial"/>
        </w:rPr>
        <w:t xml:space="preserve">safe </w:t>
      </w:r>
      <w:r w:rsidRPr="00A07DEA">
        <w:rPr>
          <w:rFonts w:ascii="Arial" w:hAnsi="Arial" w:cs="Arial"/>
        </w:rPr>
        <w:t>from exploitation.</w:t>
      </w:r>
    </w:p>
    <w:p w14:paraId="153E679A" w14:textId="6C5667EA" w:rsidR="00717746" w:rsidRPr="00296CEF" w:rsidRDefault="009A7DEF" w:rsidP="0071013E">
      <w:pPr>
        <w:numPr>
          <w:ilvl w:val="0"/>
          <w:numId w:val="4"/>
        </w:numPr>
        <w:spacing w:before="100" w:beforeAutospacing="1" w:after="100" w:afterAutospacing="1"/>
        <w:jc w:val="both"/>
        <w:rPr>
          <w:rFonts w:ascii="Arial" w:hAnsi="Arial" w:cs="Arial"/>
        </w:rPr>
      </w:pPr>
      <w:r w:rsidRPr="00A07DEA">
        <w:rPr>
          <w:rFonts w:ascii="Arial" w:hAnsi="Arial" w:cs="Arial"/>
        </w:rPr>
        <w:t>be aware of sources of help and acquire the skills and confidence to access advice and support if necessary.</w:t>
      </w:r>
      <w:bookmarkEnd w:id="3"/>
    </w:p>
    <w:p w14:paraId="16192B9B" w14:textId="4B2C8949" w:rsidR="008D48C4" w:rsidRDefault="00464A69" w:rsidP="0071013E">
      <w:pPr>
        <w:pStyle w:val="Heading1"/>
        <w:jc w:val="both"/>
        <w:rPr>
          <w:rFonts w:ascii="Arial" w:hAnsi="Arial" w:cs="Arial"/>
          <w:sz w:val="24"/>
          <w:szCs w:val="24"/>
        </w:rPr>
      </w:pPr>
      <w:r>
        <w:rPr>
          <w:rFonts w:ascii="Arial" w:hAnsi="Arial" w:cs="Arial"/>
          <w:sz w:val="24"/>
          <w:szCs w:val="24"/>
        </w:rPr>
        <w:t>5</w:t>
      </w:r>
      <w:r w:rsidR="008D48C4" w:rsidRPr="00A07DEA">
        <w:rPr>
          <w:rFonts w:ascii="Arial" w:hAnsi="Arial" w:cs="Arial"/>
          <w:sz w:val="24"/>
          <w:szCs w:val="24"/>
        </w:rPr>
        <w:t>.</w:t>
      </w:r>
      <w:r w:rsidR="00C64F8F">
        <w:rPr>
          <w:rFonts w:ascii="Arial" w:hAnsi="Arial" w:cs="Arial"/>
          <w:sz w:val="24"/>
          <w:szCs w:val="24"/>
        </w:rPr>
        <w:tab/>
      </w:r>
      <w:bookmarkStart w:id="5" w:name="_Hlk213482155"/>
      <w:r w:rsidR="008D48C4" w:rsidRPr="00A07DEA">
        <w:rPr>
          <w:rFonts w:ascii="Arial" w:hAnsi="Arial" w:cs="Arial"/>
          <w:sz w:val="24"/>
          <w:szCs w:val="24"/>
        </w:rPr>
        <w:t xml:space="preserve">The </w:t>
      </w:r>
      <w:r w:rsidR="44266DA9" w:rsidRPr="00A07DEA">
        <w:rPr>
          <w:rFonts w:ascii="Arial" w:hAnsi="Arial" w:cs="Arial"/>
          <w:sz w:val="24"/>
          <w:szCs w:val="24"/>
        </w:rPr>
        <w:t>enga</w:t>
      </w:r>
      <w:r w:rsidR="07A13574" w:rsidRPr="00A07DEA">
        <w:rPr>
          <w:rFonts w:ascii="Arial" w:hAnsi="Arial" w:cs="Arial"/>
          <w:sz w:val="24"/>
          <w:szCs w:val="24"/>
        </w:rPr>
        <w:t>ge</w:t>
      </w:r>
      <w:r w:rsidR="44266DA9" w:rsidRPr="00A07DEA">
        <w:rPr>
          <w:rFonts w:ascii="Arial" w:hAnsi="Arial" w:cs="Arial"/>
          <w:sz w:val="24"/>
          <w:szCs w:val="24"/>
        </w:rPr>
        <w:t xml:space="preserve">ment and consultation </w:t>
      </w:r>
      <w:r w:rsidR="00C913BE">
        <w:rPr>
          <w:rFonts w:ascii="Arial" w:hAnsi="Arial" w:cs="Arial"/>
          <w:sz w:val="24"/>
          <w:szCs w:val="24"/>
        </w:rPr>
        <w:t>with relevant stakeholders</w:t>
      </w:r>
      <w:r w:rsidR="44266DA9" w:rsidRPr="00A07DEA">
        <w:rPr>
          <w:rFonts w:ascii="Arial" w:hAnsi="Arial" w:cs="Arial"/>
          <w:sz w:val="24"/>
          <w:szCs w:val="24"/>
        </w:rPr>
        <w:t>:</w:t>
      </w:r>
      <w:bookmarkEnd w:id="5"/>
    </w:p>
    <w:p w14:paraId="023A446D" w14:textId="77777777" w:rsidR="001B4527" w:rsidRPr="001B4527" w:rsidRDefault="001B4527" w:rsidP="0071013E">
      <w:pPr>
        <w:pStyle w:val="Heading1"/>
        <w:jc w:val="both"/>
        <w:rPr>
          <w:rFonts w:ascii="Arial" w:hAnsi="Arial" w:cs="Arial"/>
          <w:sz w:val="24"/>
          <w:szCs w:val="24"/>
        </w:rPr>
      </w:pPr>
      <w:r w:rsidRPr="001B4527">
        <w:rPr>
          <w:rFonts w:ascii="Arial" w:hAnsi="Arial" w:cs="Arial"/>
          <w:sz w:val="24"/>
          <w:szCs w:val="24"/>
        </w:rPr>
        <w:t>Parents and carers</w:t>
      </w:r>
    </w:p>
    <w:p w14:paraId="121DFC4F" w14:textId="2D5A74A9" w:rsidR="000173A3" w:rsidRDefault="000173A3" w:rsidP="0071013E">
      <w:pPr>
        <w:pStyle w:val="Heading1"/>
        <w:jc w:val="both"/>
        <w:rPr>
          <w:rFonts w:ascii="Arial" w:hAnsi="Arial" w:cs="Arial"/>
          <w:b w:val="0"/>
          <w:bCs w:val="0"/>
          <w:sz w:val="24"/>
          <w:szCs w:val="24"/>
        </w:rPr>
      </w:pPr>
      <w:r>
        <w:rPr>
          <w:rFonts w:ascii="Arial" w:hAnsi="Arial" w:cs="Arial"/>
          <w:b w:val="0"/>
          <w:bCs w:val="0"/>
          <w:sz w:val="24"/>
          <w:szCs w:val="24"/>
        </w:rPr>
        <w:t>As a school we want to make sure we communicate with parents in a</w:t>
      </w:r>
      <w:r w:rsidR="00C12BB5">
        <w:rPr>
          <w:rFonts w:ascii="Arial" w:hAnsi="Arial" w:cs="Arial"/>
          <w:b w:val="0"/>
          <w:bCs w:val="0"/>
          <w:sz w:val="24"/>
          <w:szCs w:val="24"/>
        </w:rPr>
        <w:t>n</w:t>
      </w:r>
      <w:r>
        <w:rPr>
          <w:rFonts w:ascii="Arial" w:hAnsi="Arial" w:cs="Arial"/>
          <w:b w:val="0"/>
          <w:bCs w:val="0"/>
          <w:sz w:val="24"/>
          <w:szCs w:val="24"/>
        </w:rPr>
        <w:t xml:space="preserve"> honest and accessible way </w:t>
      </w:r>
      <w:r w:rsidR="00C12BB5">
        <w:rPr>
          <w:rFonts w:ascii="Arial" w:hAnsi="Arial" w:cs="Arial"/>
          <w:b w:val="0"/>
          <w:bCs w:val="0"/>
          <w:sz w:val="24"/>
          <w:szCs w:val="24"/>
        </w:rPr>
        <w:t>t</w:t>
      </w:r>
      <w:r w:rsidR="00D97862">
        <w:rPr>
          <w:rFonts w:ascii="Arial" w:hAnsi="Arial" w:cs="Arial"/>
          <w:b w:val="0"/>
          <w:bCs w:val="0"/>
          <w:sz w:val="24"/>
          <w:szCs w:val="24"/>
        </w:rPr>
        <w:t>o help our parent community understand the importance of RSHE for wellbeing</w:t>
      </w:r>
      <w:r w:rsidR="00C913BE">
        <w:rPr>
          <w:rFonts w:ascii="Arial" w:hAnsi="Arial" w:cs="Arial"/>
          <w:b w:val="0"/>
          <w:bCs w:val="0"/>
          <w:sz w:val="24"/>
          <w:szCs w:val="24"/>
        </w:rPr>
        <w:t xml:space="preserve"> and</w:t>
      </w:r>
      <w:r w:rsidR="00D97862">
        <w:rPr>
          <w:rFonts w:ascii="Arial" w:hAnsi="Arial" w:cs="Arial"/>
          <w:b w:val="0"/>
          <w:bCs w:val="0"/>
          <w:sz w:val="24"/>
          <w:szCs w:val="24"/>
        </w:rPr>
        <w:t xml:space="preserve"> safety.</w:t>
      </w:r>
    </w:p>
    <w:p w14:paraId="49754380" w14:textId="44004F9E" w:rsidR="001B4527" w:rsidRDefault="00E870C2" w:rsidP="0071013E">
      <w:pPr>
        <w:pStyle w:val="Heading1"/>
        <w:jc w:val="both"/>
        <w:rPr>
          <w:rFonts w:ascii="Arial" w:hAnsi="Arial" w:cs="Arial"/>
          <w:b w:val="0"/>
          <w:bCs w:val="0"/>
          <w:sz w:val="24"/>
          <w:szCs w:val="24"/>
        </w:rPr>
      </w:pPr>
      <w:r w:rsidRPr="00E870C2">
        <w:rPr>
          <w:rFonts w:ascii="Arial" w:hAnsi="Arial" w:cs="Arial"/>
          <w:b w:val="0"/>
          <w:bCs w:val="0"/>
          <w:sz w:val="24"/>
          <w:szCs w:val="24"/>
        </w:rPr>
        <w:t xml:space="preserve">Here at </w:t>
      </w:r>
      <w:r w:rsidR="00534333">
        <w:rPr>
          <w:rFonts w:ascii="Arial" w:hAnsi="Arial" w:cs="Arial"/>
          <w:b w:val="0"/>
          <w:bCs w:val="0"/>
          <w:sz w:val="24"/>
          <w:szCs w:val="24"/>
        </w:rPr>
        <w:t>King Street Primary School,</w:t>
      </w:r>
      <w:r w:rsidRPr="00E870C2">
        <w:rPr>
          <w:rFonts w:ascii="Arial" w:hAnsi="Arial" w:cs="Arial"/>
          <w:b w:val="0"/>
          <w:bCs w:val="0"/>
          <w:sz w:val="24"/>
          <w:szCs w:val="24"/>
        </w:rPr>
        <w:t xml:space="preserve"> we believe</w:t>
      </w:r>
      <w:r w:rsidR="004F2577">
        <w:rPr>
          <w:rFonts w:ascii="Arial" w:hAnsi="Arial" w:cs="Arial"/>
          <w:b w:val="0"/>
          <w:bCs w:val="0"/>
          <w:sz w:val="24"/>
          <w:szCs w:val="24"/>
        </w:rPr>
        <w:t xml:space="preserve"> strongly in</w:t>
      </w:r>
      <w:r w:rsidRPr="00E870C2">
        <w:rPr>
          <w:rFonts w:ascii="Arial" w:hAnsi="Arial" w:cs="Arial"/>
          <w:b w:val="0"/>
          <w:bCs w:val="0"/>
          <w:sz w:val="24"/>
          <w:szCs w:val="24"/>
        </w:rPr>
        <w:t xml:space="preserve"> the role of parents in the development of their children’s understanding about relationships</w:t>
      </w:r>
      <w:r w:rsidR="004F2577">
        <w:rPr>
          <w:rFonts w:ascii="Arial" w:hAnsi="Arial" w:cs="Arial"/>
          <w:b w:val="0"/>
          <w:bCs w:val="0"/>
          <w:sz w:val="24"/>
          <w:szCs w:val="24"/>
        </w:rPr>
        <w:t>.</w:t>
      </w:r>
      <w:r w:rsidRPr="00E870C2">
        <w:rPr>
          <w:rFonts w:ascii="Arial" w:hAnsi="Arial" w:cs="Arial"/>
          <w:b w:val="0"/>
          <w:bCs w:val="0"/>
          <w:sz w:val="24"/>
          <w:szCs w:val="24"/>
        </w:rPr>
        <w:t xml:space="preserve"> We will engage with parents to help make certain they understand the RSHE provision taught. We encourage parents to view resources and access the links provided on our school's website to support their child’s learning and development</w:t>
      </w:r>
      <w:r w:rsidR="00974947">
        <w:rPr>
          <w:rFonts w:ascii="Arial" w:hAnsi="Arial" w:cs="Arial"/>
          <w:b w:val="0"/>
          <w:bCs w:val="0"/>
          <w:sz w:val="24"/>
          <w:szCs w:val="24"/>
        </w:rPr>
        <w:t xml:space="preserve"> at home</w:t>
      </w:r>
      <w:r w:rsidRPr="00E870C2">
        <w:rPr>
          <w:rFonts w:ascii="Arial" w:hAnsi="Arial" w:cs="Arial"/>
          <w:b w:val="0"/>
          <w:bCs w:val="0"/>
          <w:sz w:val="24"/>
          <w:szCs w:val="24"/>
        </w:rPr>
        <w:t>, for example</w:t>
      </w:r>
      <w:r>
        <w:rPr>
          <w:rFonts w:ascii="Arial" w:hAnsi="Arial" w:cs="Arial"/>
          <w:b w:val="0"/>
          <w:bCs w:val="0"/>
          <w:sz w:val="24"/>
          <w:szCs w:val="24"/>
        </w:rPr>
        <w:t xml:space="preserve"> NSPCC l</w:t>
      </w:r>
      <w:r w:rsidR="00D550FE">
        <w:rPr>
          <w:rFonts w:ascii="Arial" w:hAnsi="Arial" w:cs="Arial"/>
          <w:b w:val="0"/>
          <w:bCs w:val="0"/>
          <w:sz w:val="24"/>
          <w:szCs w:val="24"/>
        </w:rPr>
        <w:t>in</w:t>
      </w:r>
      <w:r>
        <w:rPr>
          <w:rFonts w:ascii="Arial" w:hAnsi="Arial" w:cs="Arial"/>
          <w:b w:val="0"/>
          <w:bCs w:val="0"/>
          <w:sz w:val="24"/>
          <w:szCs w:val="24"/>
        </w:rPr>
        <w:t>ks</w:t>
      </w:r>
      <w:r w:rsidRPr="00E870C2">
        <w:rPr>
          <w:rFonts w:ascii="Arial" w:hAnsi="Arial" w:cs="Arial"/>
          <w:b w:val="0"/>
          <w:bCs w:val="0"/>
          <w:sz w:val="24"/>
          <w:szCs w:val="24"/>
        </w:rPr>
        <w:t>.</w:t>
      </w:r>
    </w:p>
    <w:p w14:paraId="5240B0A9" w14:textId="77777777" w:rsidR="00C16CB2" w:rsidRPr="00B33DA5" w:rsidRDefault="00C16CB2" w:rsidP="00C16CB2">
      <w:pPr>
        <w:pStyle w:val="NormalWeb"/>
        <w:rPr>
          <w:rFonts w:ascii="Arial" w:hAnsi="Arial" w:cs="Arial"/>
        </w:rPr>
      </w:pPr>
      <w:r w:rsidRPr="00B33DA5">
        <w:rPr>
          <w:rStyle w:val="Strong"/>
          <w:rFonts w:ascii="Arial" w:hAnsi="Arial" w:cs="Arial"/>
        </w:rPr>
        <w:t>Parental Engagement and Curriculum Transparency</w:t>
      </w:r>
    </w:p>
    <w:p w14:paraId="16C618D1" w14:textId="77777777" w:rsidR="00C16CB2" w:rsidRPr="00B33DA5" w:rsidRDefault="00C16CB2" w:rsidP="00C16CB2">
      <w:pPr>
        <w:pStyle w:val="NormalWeb"/>
        <w:rPr>
          <w:rFonts w:ascii="Arial" w:hAnsi="Arial" w:cs="Arial"/>
        </w:rPr>
      </w:pPr>
      <w:r w:rsidRPr="00B33DA5">
        <w:rPr>
          <w:rFonts w:ascii="Arial" w:hAnsi="Arial" w:cs="Arial"/>
        </w:rPr>
        <w:t>In line with statutory guidance from the Department for Education, our school is committed to working in partnership with parents and carers in the delivery of Relationships Education and PSHE. We recognise that parents are the primary educators of their children and aim to ensure they are well informed about the content of the curriculum.</w:t>
      </w:r>
    </w:p>
    <w:p w14:paraId="48B2C019" w14:textId="77777777" w:rsidR="00C16CB2" w:rsidRPr="00B33DA5" w:rsidRDefault="00C16CB2" w:rsidP="00C16CB2">
      <w:pPr>
        <w:pStyle w:val="NormalWeb"/>
        <w:rPr>
          <w:rFonts w:ascii="Arial" w:hAnsi="Arial" w:cs="Arial"/>
        </w:rPr>
      </w:pPr>
      <w:r w:rsidRPr="00B33DA5">
        <w:rPr>
          <w:rFonts w:ascii="Arial" w:hAnsi="Arial" w:cs="Arial"/>
        </w:rPr>
        <w:t>We will consult with parents on any significant changes to our RSE curriculum. This will be supported by making curriculum planning and relevant materials available on the school website, ensuring openness and transparency.</w:t>
      </w:r>
    </w:p>
    <w:p w14:paraId="0C806570" w14:textId="77777777" w:rsidR="00C16CB2" w:rsidRPr="00B33DA5" w:rsidRDefault="00C16CB2" w:rsidP="00C16CB2">
      <w:pPr>
        <w:pStyle w:val="NormalWeb"/>
        <w:rPr>
          <w:rFonts w:ascii="Arial" w:hAnsi="Arial" w:cs="Arial"/>
        </w:rPr>
      </w:pPr>
      <w:r w:rsidRPr="00B33DA5">
        <w:rPr>
          <w:rFonts w:ascii="Arial" w:hAnsi="Arial" w:cs="Arial"/>
        </w:rPr>
        <w:t>At present, sex education, as defined by the statutory guidance, is not taught within our setting. Learning about changes to the adolescent body is delivered through the statutory science curriculum and supported through our PSHE programme in an age-appropriate way.</w:t>
      </w:r>
    </w:p>
    <w:p w14:paraId="34C031CF" w14:textId="77777777" w:rsidR="00C16CB2" w:rsidRPr="00B33DA5" w:rsidRDefault="00C16CB2" w:rsidP="00C16CB2">
      <w:pPr>
        <w:pStyle w:val="NormalWeb"/>
        <w:rPr>
          <w:rFonts w:ascii="Arial" w:hAnsi="Arial" w:cs="Arial"/>
        </w:rPr>
      </w:pPr>
      <w:r w:rsidRPr="00B33DA5">
        <w:rPr>
          <w:rFonts w:ascii="Arial" w:hAnsi="Arial" w:cs="Arial"/>
        </w:rPr>
        <w:lastRenderedPageBreak/>
        <w:t xml:space="preserve">Our Relationships Education curriculum teaches pupils how to build and maintain positive, respectful relationships. Pupils are also taught how to recognise when relationships may be unsafe and the </w:t>
      </w:r>
      <w:proofErr w:type="gramStart"/>
      <w:r w:rsidRPr="00B33DA5">
        <w:rPr>
          <w:rFonts w:ascii="Arial" w:hAnsi="Arial" w:cs="Arial"/>
        </w:rPr>
        <w:t>steps</w:t>
      </w:r>
      <w:proofErr w:type="gramEnd"/>
      <w:r w:rsidRPr="00B33DA5">
        <w:rPr>
          <w:rFonts w:ascii="Arial" w:hAnsi="Arial" w:cs="Arial"/>
        </w:rPr>
        <w:t xml:space="preserve"> they should take to seek help and support.</w:t>
      </w:r>
    </w:p>
    <w:p w14:paraId="4C43ADE9" w14:textId="77777777" w:rsidR="00C16CB2" w:rsidRPr="00B33DA5" w:rsidRDefault="00C16CB2" w:rsidP="00C16CB2">
      <w:pPr>
        <w:pStyle w:val="NormalWeb"/>
        <w:rPr>
          <w:rFonts w:ascii="Arial" w:hAnsi="Arial" w:cs="Arial"/>
        </w:rPr>
      </w:pPr>
      <w:r w:rsidRPr="00B33DA5">
        <w:rPr>
          <w:rFonts w:ascii="Arial" w:hAnsi="Arial" w:cs="Arial"/>
        </w:rPr>
        <w:t>RSE and PSHE are delivered through a planned programme of weekly lessons. A range of curriculum information and supporting materials is available on the school website. Parents and carers who wish to view further resources or discuss the curriculum in more detail are encouraged to contact the school to arrange a meeting.</w:t>
      </w:r>
    </w:p>
    <w:p w14:paraId="13332256" w14:textId="77777777" w:rsidR="00C16CB2" w:rsidRDefault="00C16CB2" w:rsidP="0071013E">
      <w:pPr>
        <w:pStyle w:val="Heading1"/>
        <w:jc w:val="both"/>
        <w:rPr>
          <w:rFonts w:ascii="Arial" w:hAnsi="Arial" w:cs="Arial"/>
          <w:b w:val="0"/>
          <w:bCs w:val="0"/>
          <w:sz w:val="24"/>
          <w:szCs w:val="24"/>
        </w:rPr>
      </w:pPr>
    </w:p>
    <w:p w14:paraId="6B29B0C6" w14:textId="42D7C482" w:rsidR="009D510E" w:rsidRPr="000173A3" w:rsidRDefault="009D510E" w:rsidP="0071013E">
      <w:pPr>
        <w:pStyle w:val="Heading1"/>
        <w:jc w:val="both"/>
        <w:rPr>
          <w:rFonts w:ascii="Arial" w:hAnsi="Arial" w:cs="Arial"/>
          <w:b w:val="0"/>
          <w:bCs w:val="0"/>
          <w:sz w:val="24"/>
          <w:szCs w:val="24"/>
        </w:rPr>
      </w:pPr>
      <w:r>
        <w:rPr>
          <w:rFonts w:ascii="Arial" w:hAnsi="Arial" w:cs="Arial"/>
          <w:b w:val="0"/>
          <w:bCs w:val="0"/>
          <w:sz w:val="24"/>
          <w:szCs w:val="24"/>
        </w:rPr>
        <w:t xml:space="preserve">Our consultation process will </w:t>
      </w:r>
      <w:r w:rsidR="00766D32">
        <w:rPr>
          <w:rFonts w:ascii="Arial" w:hAnsi="Arial" w:cs="Arial"/>
          <w:b w:val="0"/>
          <w:bCs w:val="0"/>
          <w:sz w:val="24"/>
          <w:szCs w:val="24"/>
        </w:rPr>
        <w:t>incorporate the following elements:</w:t>
      </w:r>
    </w:p>
    <w:p w14:paraId="19782EC5" w14:textId="148C74B9" w:rsidR="000173A3" w:rsidRPr="000173A3" w:rsidRDefault="00766D32" w:rsidP="0071013E">
      <w:pPr>
        <w:pStyle w:val="ListParagraph"/>
        <w:numPr>
          <w:ilvl w:val="0"/>
          <w:numId w:val="11"/>
        </w:numPr>
        <w:jc w:val="both"/>
        <w:rPr>
          <w:rFonts w:ascii="Arial" w:hAnsi="Arial" w:cs="Arial"/>
          <w:kern w:val="36"/>
          <w:lang w:eastAsia="en-GB"/>
        </w:rPr>
      </w:pPr>
      <w:r>
        <w:rPr>
          <w:rFonts w:ascii="Arial" w:hAnsi="Arial" w:cs="Arial"/>
          <w:kern w:val="36"/>
          <w:lang w:eastAsia="en-GB"/>
        </w:rPr>
        <w:t xml:space="preserve">Pupil </w:t>
      </w:r>
      <w:r w:rsidR="000173A3" w:rsidRPr="000173A3">
        <w:rPr>
          <w:rFonts w:ascii="Arial" w:hAnsi="Arial" w:cs="Arial"/>
          <w:kern w:val="36"/>
          <w:lang w:eastAsia="en-GB"/>
        </w:rPr>
        <w:t>voice</w:t>
      </w:r>
      <w:r>
        <w:rPr>
          <w:rFonts w:ascii="Arial" w:hAnsi="Arial" w:cs="Arial"/>
          <w:kern w:val="36"/>
          <w:lang w:eastAsia="en-GB"/>
        </w:rPr>
        <w:t>.</w:t>
      </w:r>
    </w:p>
    <w:p w14:paraId="66F31541" w14:textId="5B9DBAA8" w:rsidR="008D48C4" w:rsidRPr="009E1F42" w:rsidRDefault="008D48C4" w:rsidP="0071013E">
      <w:pPr>
        <w:pStyle w:val="Heading1"/>
        <w:numPr>
          <w:ilvl w:val="0"/>
          <w:numId w:val="11"/>
        </w:numPr>
        <w:jc w:val="both"/>
        <w:rPr>
          <w:rFonts w:ascii="Arial" w:hAnsi="Arial" w:cs="Arial"/>
          <w:b w:val="0"/>
          <w:bCs w:val="0"/>
          <w:sz w:val="24"/>
          <w:szCs w:val="24"/>
        </w:rPr>
      </w:pPr>
      <w:r w:rsidRPr="009E1F42">
        <w:rPr>
          <w:rFonts w:ascii="Arial" w:hAnsi="Arial" w:cs="Arial"/>
          <w:b w:val="0"/>
          <w:bCs w:val="0"/>
          <w:sz w:val="24"/>
          <w:szCs w:val="24"/>
        </w:rPr>
        <w:t>Consultation</w:t>
      </w:r>
      <w:r w:rsidR="00CC7EFD" w:rsidRPr="009E1F42">
        <w:rPr>
          <w:rFonts w:ascii="Arial" w:hAnsi="Arial" w:cs="Arial"/>
          <w:b w:val="0"/>
          <w:bCs w:val="0"/>
          <w:sz w:val="24"/>
          <w:szCs w:val="24"/>
        </w:rPr>
        <w:t xml:space="preserve"> and engagement</w:t>
      </w:r>
      <w:r w:rsidRPr="009E1F42">
        <w:rPr>
          <w:rFonts w:ascii="Arial" w:hAnsi="Arial" w:cs="Arial"/>
          <w:b w:val="0"/>
          <w:bCs w:val="0"/>
          <w:sz w:val="24"/>
          <w:szCs w:val="24"/>
        </w:rPr>
        <w:t xml:space="preserve"> with parents / carers</w:t>
      </w:r>
      <w:r w:rsidR="00766D32">
        <w:rPr>
          <w:rFonts w:ascii="Arial" w:hAnsi="Arial" w:cs="Arial"/>
          <w:b w:val="0"/>
          <w:bCs w:val="0"/>
          <w:sz w:val="24"/>
          <w:szCs w:val="24"/>
        </w:rPr>
        <w:t>.</w:t>
      </w:r>
    </w:p>
    <w:p w14:paraId="16835E4B" w14:textId="1C300375" w:rsidR="008D48C4" w:rsidRPr="009E1F42" w:rsidRDefault="00C92893" w:rsidP="0071013E">
      <w:pPr>
        <w:pStyle w:val="Heading1"/>
        <w:numPr>
          <w:ilvl w:val="0"/>
          <w:numId w:val="11"/>
        </w:numPr>
        <w:jc w:val="both"/>
        <w:rPr>
          <w:rFonts w:ascii="Arial" w:hAnsi="Arial" w:cs="Arial"/>
          <w:b w:val="0"/>
          <w:bCs w:val="0"/>
          <w:sz w:val="24"/>
          <w:szCs w:val="24"/>
        </w:rPr>
      </w:pPr>
      <w:r w:rsidRPr="009E1F42">
        <w:rPr>
          <w:rFonts w:ascii="Arial" w:hAnsi="Arial" w:cs="Arial"/>
          <w:b w:val="0"/>
          <w:bCs w:val="0"/>
          <w:sz w:val="24"/>
          <w:szCs w:val="24"/>
        </w:rPr>
        <w:t xml:space="preserve">Review of </w:t>
      </w:r>
      <w:r w:rsidR="00C21962" w:rsidRPr="009E1F42">
        <w:rPr>
          <w:rFonts w:ascii="Arial" w:hAnsi="Arial" w:cs="Arial"/>
          <w:b w:val="0"/>
          <w:bCs w:val="0"/>
          <w:sz w:val="24"/>
          <w:szCs w:val="24"/>
        </w:rPr>
        <w:t>R</w:t>
      </w:r>
      <w:r w:rsidR="74F882CA" w:rsidRPr="009E1F42">
        <w:rPr>
          <w:rFonts w:ascii="Arial" w:hAnsi="Arial" w:cs="Arial"/>
          <w:b w:val="0"/>
          <w:bCs w:val="0"/>
          <w:sz w:val="24"/>
          <w:szCs w:val="24"/>
        </w:rPr>
        <w:t xml:space="preserve">SHE </w:t>
      </w:r>
      <w:r w:rsidR="008D48C4" w:rsidRPr="009E1F42">
        <w:rPr>
          <w:rFonts w:ascii="Arial" w:hAnsi="Arial" w:cs="Arial"/>
          <w:b w:val="0"/>
          <w:bCs w:val="0"/>
          <w:sz w:val="24"/>
          <w:szCs w:val="24"/>
        </w:rPr>
        <w:t xml:space="preserve">curriculum content with staff, </w:t>
      </w:r>
      <w:r w:rsidR="00920E01" w:rsidRPr="009E1F42">
        <w:rPr>
          <w:rFonts w:ascii="Arial" w:hAnsi="Arial" w:cs="Arial"/>
          <w:b w:val="0"/>
          <w:bCs w:val="0"/>
          <w:sz w:val="24"/>
          <w:szCs w:val="24"/>
        </w:rPr>
        <w:t>pupils,</w:t>
      </w:r>
      <w:r w:rsidR="008D48C4" w:rsidRPr="009E1F42">
        <w:rPr>
          <w:rFonts w:ascii="Arial" w:hAnsi="Arial" w:cs="Arial"/>
          <w:b w:val="0"/>
          <w:bCs w:val="0"/>
          <w:sz w:val="24"/>
          <w:szCs w:val="24"/>
        </w:rPr>
        <w:t xml:space="preserve"> and parents /carers</w:t>
      </w:r>
      <w:r w:rsidR="00EE5CEB" w:rsidRPr="009E1F42">
        <w:rPr>
          <w:rFonts w:ascii="Arial" w:hAnsi="Arial" w:cs="Arial"/>
          <w:b w:val="0"/>
          <w:bCs w:val="0"/>
          <w:sz w:val="24"/>
          <w:szCs w:val="24"/>
        </w:rPr>
        <w:t>.</w:t>
      </w:r>
    </w:p>
    <w:p w14:paraId="48C52A81" w14:textId="3C6BFA87" w:rsidR="008D48C4" w:rsidRPr="009E1F42" w:rsidRDefault="008D48C4" w:rsidP="0071013E">
      <w:pPr>
        <w:pStyle w:val="Heading1"/>
        <w:numPr>
          <w:ilvl w:val="0"/>
          <w:numId w:val="11"/>
        </w:numPr>
        <w:jc w:val="both"/>
        <w:rPr>
          <w:rFonts w:ascii="Arial" w:hAnsi="Arial" w:cs="Arial"/>
          <w:b w:val="0"/>
          <w:bCs w:val="0"/>
          <w:sz w:val="24"/>
          <w:szCs w:val="24"/>
        </w:rPr>
      </w:pPr>
      <w:r w:rsidRPr="009E1F42">
        <w:rPr>
          <w:rFonts w:ascii="Arial" w:hAnsi="Arial" w:cs="Arial"/>
          <w:b w:val="0"/>
          <w:bCs w:val="0"/>
          <w:sz w:val="24"/>
          <w:szCs w:val="24"/>
        </w:rPr>
        <w:t>Consultation with wider school community</w:t>
      </w:r>
      <w:r w:rsidR="000173A3">
        <w:rPr>
          <w:rFonts w:ascii="Arial" w:hAnsi="Arial" w:cs="Arial"/>
          <w:b w:val="0"/>
          <w:bCs w:val="0"/>
          <w:sz w:val="24"/>
          <w:szCs w:val="24"/>
        </w:rPr>
        <w:t>, governors</w:t>
      </w:r>
      <w:r w:rsidR="00766D32">
        <w:rPr>
          <w:rFonts w:ascii="Arial" w:hAnsi="Arial" w:cs="Arial"/>
          <w:b w:val="0"/>
          <w:bCs w:val="0"/>
          <w:sz w:val="24"/>
          <w:szCs w:val="24"/>
        </w:rPr>
        <w:t>.</w:t>
      </w:r>
    </w:p>
    <w:p w14:paraId="4EFC66BC" w14:textId="4A5751D2" w:rsidR="008D48C4" w:rsidRPr="009E1F42" w:rsidRDefault="008D48C4" w:rsidP="0071013E">
      <w:pPr>
        <w:pStyle w:val="Heading1"/>
        <w:numPr>
          <w:ilvl w:val="0"/>
          <w:numId w:val="11"/>
        </w:numPr>
        <w:jc w:val="both"/>
        <w:rPr>
          <w:rFonts w:ascii="Arial" w:hAnsi="Arial" w:cs="Arial"/>
          <w:b w:val="0"/>
          <w:sz w:val="24"/>
          <w:szCs w:val="24"/>
        </w:rPr>
      </w:pPr>
      <w:r w:rsidRPr="009E1F42">
        <w:rPr>
          <w:rFonts w:ascii="Arial" w:hAnsi="Arial" w:cs="Arial"/>
          <w:b w:val="0"/>
          <w:sz w:val="24"/>
          <w:szCs w:val="24"/>
        </w:rPr>
        <w:t>Consultation, agreement</w:t>
      </w:r>
      <w:r w:rsidR="00BE6182" w:rsidRPr="009E1F42">
        <w:rPr>
          <w:rFonts w:ascii="Arial" w:hAnsi="Arial" w:cs="Arial"/>
          <w:b w:val="0"/>
          <w:sz w:val="24"/>
          <w:szCs w:val="24"/>
        </w:rPr>
        <w:t>,</w:t>
      </w:r>
      <w:r w:rsidRPr="009E1F42">
        <w:rPr>
          <w:rFonts w:ascii="Arial" w:hAnsi="Arial" w:cs="Arial"/>
          <w:b w:val="0"/>
          <w:sz w:val="24"/>
          <w:szCs w:val="24"/>
        </w:rPr>
        <w:t xml:space="preserve"> and implementation of policy by school governors</w:t>
      </w:r>
      <w:r w:rsidR="00974947">
        <w:rPr>
          <w:rFonts w:ascii="Arial" w:hAnsi="Arial" w:cs="Arial"/>
          <w:b w:val="0"/>
          <w:sz w:val="24"/>
          <w:szCs w:val="24"/>
        </w:rPr>
        <w:t>.</w:t>
      </w:r>
    </w:p>
    <w:p w14:paraId="11E676B9" w14:textId="0EA877AA" w:rsidR="0067014A" w:rsidRDefault="00766D32" w:rsidP="0067014A">
      <w:pPr>
        <w:pStyle w:val="Heading1"/>
        <w:numPr>
          <w:ilvl w:val="0"/>
          <w:numId w:val="11"/>
        </w:numPr>
        <w:jc w:val="both"/>
        <w:rPr>
          <w:rFonts w:ascii="Arial" w:hAnsi="Arial" w:cs="Arial"/>
          <w:b w:val="0"/>
          <w:sz w:val="24"/>
          <w:szCs w:val="24"/>
        </w:rPr>
      </w:pPr>
      <w:bookmarkStart w:id="6" w:name="_Hlk187148000"/>
      <w:r>
        <w:rPr>
          <w:rFonts w:ascii="Arial" w:hAnsi="Arial" w:cs="Arial"/>
          <w:b w:val="0"/>
          <w:sz w:val="24"/>
          <w:szCs w:val="24"/>
        </w:rPr>
        <w:t xml:space="preserve">Newsletter updates about key </w:t>
      </w:r>
      <w:r w:rsidR="000373ED">
        <w:rPr>
          <w:rFonts w:ascii="Arial" w:hAnsi="Arial" w:cs="Arial"/>
          <w:b w:val="0"/>
          <w:sz w:val="24"/>
          <w:szCs w:val="24"/>
        </w:rPr>
        <w:t>topics covered in the RSE curriculum.</w:t>
      </w:r>
    </w:p>
    <w:p w14:paraId="34113E4D" w14:textId="70037AAA" w:rsidR="0067014A" w:rsidRPr="006F3AE5" w:rsidRDefault="0067014A" w:rsidP="0067014A">
      <w:pPr>
        <w:pStyle w:val="Heading1"/>
        <w:jc w:val="both"/>
        <w:rPr>
          <w:rFonts w:ascii="Arial" w:hAnsi="Arial" w:cs="Arial"/>
          <w:b w:val="0"/>
          <w:sz w:val="24"/>
          <w:szCs w:val="24"/>
        </w:rPr>
      </w:pPr>
      <w:r w:rsidRPr="006F3AE5">
        <w:rPr>
          <w:rFonts w:ascii="Arial" w:hAnsi="Arial" w:cs="Arial"/>
          <w:b w:val="0"/>
          <w:sz w:val="24"/>
          <w:szCs w:val="24"/>
        </w:rPr>
        <w:t xml:space="preserve">At </w:t>
      </w:r>
      <w:r w:rsidR="00EA240D">
        <w:rPr>
          <w:rFonts w:ascii="Arial" w:hAnsi="Arial" w:cs="Arial"/>
          <w:b w:val="0"/>
          <w:sz w:val="24"/>
          <w:szCs w:val="24"/>
        </w:rPr>
        <w:t>King Street Primary</w:t>
      </w:r>
      <w:r w:rsidR="000373ED">
        <w:rPr>
          <w:rFonts w:ascii="Arial" w:hAnsi="Arial" w:cs="Arial"/>
          <w:b w:val="0"/>
          <w:sz w:val="24"/>
          <w:szCs w:val="24"/>
        </w:rPr>
        <w:t>,</w:t>
      </w:r>
      <w:r w:rsidRPr="006F3AE5">
        <w:rPr>
          <w:rFonts w:ascii="Arial" w:hAnsi="Arial" w:cs="Arial"/>
          <w:b w:val="0"/>
          <w:sz w:val="24"/>
          <w:szCs w:val="24"/>
        </w:rPr>
        <w:t xml:space="preserve"> we want to encourage our parents to be responsible for; -</w:t>
      </w:r>
    </w:p>
    <w:p w14:paraId="7F5391E6" w14:textId="23D2B44D" w:rsidR="0067014A" w:rsidRPr="006F3AE5" w:rsidRDefault="0067014A" w:rsidP="0067014A">
      <w:pPr>
        <w:pStyle w:val="Heading1"/>
        <w:numPr>
          <w:ilvl w:val="0"/>
          <w:numId w:val="34"/>
        </w:numPr>
        <w:jc w:val="both"/>
        <w:rPr>
          <w:rFonts w:ascii="Arial" w:hAnsi="Arial" w:cs="Arial"/>
          <w:b w:val="0"/>
          <w:sz w:val="24"/>
          <w:szCs w:val="24"/>
        </w:rPr>
      </w:pPr>
      <w:r w:rsidRPr="006F3AE5">
        <w:rPr>
          <w:rFonts w:ascii="Arial" w:hAnsi="Arial" w:cs="Arial"/>
          <w:b w:val="0"/>
          <w:sz w:val="24"/>
          <w:szCs w:val="24"/>
        </w:rPr>
        <w:t>Supporting their children’s personal, emotional and physical development alongside the support we offer as a school.</w:t>
      </w:r>
    </w:p>
    <w:p w14:paraId="08393FD9" w14:textId="3300829B" w:rsidR="0067014A" w:rsidRPr="006F3AE5" w:rsidRDefault="0067014A" w:rsidP="0067014A">
      <w:pPr>
        <w:pStyle w:val="Heading1"/>
        <w:numPr>
          <w:ilvl w:val="0"/>
          <w:numId w:val="34"/>
        </w:numPr>
        <w:jc w:val="both"/>
        <w:rPr>
          <w:rFonts w:ascii="Arial" w:hAnsi="Arial" w:cs="Arial"/>
          <w:b w:val="0"/>
          <w:sz w:val="24"/>
          <w:szCs w:val="24"/>
        </w:rPr>
      </w:pPr>
      <w:r w:rsidRPr="006F3AE5">
        <w:rPr>
          <w:rFonts w:ascii="Arial" w:hAnsi="Arial" w:cs="Arial"/>
          <w:b w:val="0"/>
          <w:sz w:val="24"/>
          <w:szCs w:val="24"/>
        </w:rPr>
        <w:t xml:space="preserve">Ensuring that they are aware of curriculum content and when topics will be covered </w:t>
      </w:r>
      <w:r w:rsidR="0061016C" w:rsidRPr="006F3AE5">
        <w:rPr>
          <w:rFonts w:ascii="Arial" w:hAnsi="Arial" w:cs="Arial"/>
          <w:b w:val="0"/>
          <w:sz w:val="24"/>
          <w:szCs w:val="24"/>
        </w:rPr>
        <w:t xml:space="preserve">in school </w:t>
      </w:r>
      <w:r w:rsidRPr="006F3AE5">
        <w:rPr>
          <w:rFonts w:ascii="Arial" w:hAnsi="Arial" w:cs="Arial"/>
          <w:b w:val="0"/>
          <w:sz w:val="24"/>
          <w:szCs w:val="24"/>
        </w:rPr>
        <w:t>by accessing the information provided. We aim to support all our parents and carers to engage in the process.</w:t>
      </w:r>
    </w:p>
    <w:p w14:paraId="361C5CA3" w14:textId="03C5C59B" w:rsidR="0067014A" w:rsidRPr="006F3AE5" w:rsidRDefault="0067014A" w:rsidP="0067014A">
      <w:pPr>
        <w:pStyle w:val="Heading1"/>
        <w:numPr>
          <w:ilvl w:val="0"/>
          <w:numId w:val="34"/>
        </w:numPr>
        <w:jc w:val="both"/>
        <w:rPr>
          <w:rFonts w:ascii="Arial" w:hAnsi="Arial" w:cs="Arial"/>
          <w:b w:val="0"/>
          <w:sz w:val="24"/>
          <w:szCs w:val="24"/>
        </w:rPr>
      </w:pPr>
      <w:r w:rsidRPr="006F3AE5">
        <w:rPr>
          <w:rFonts w:ascii="Arial" w:hAnsi="Arial" w:cs="Arial"/>
          <w:b w:val="0"/>
          <w:sz w:val="24"/>
          <w:szCs w:val="24"/>
        </w:rPr>
        <w:t>Complet</w:t>
      </w:r>
      <w:r w:rsidR="0061016C" w:rsidRPr="006F3AE5">
        <w:rPr>
          <w:rFonts w:ascii="Arial" w:hAnsi="Arial" w:cs="Arial"/>
          <w:b w:val="0"/>
          <w:sz w:val="24"/>
          <w:szCs w:val="24"/>
        </w:rPr>
        <w:t>ing</w:t>
      </w:r>
      <w:r w:rsidRPr="006F3AE5">
        <w:rPr>
          <w:rFonts w:ascii="Arial" w:hAnsi="Arial" w:cs="Arial"/>
          <w:b w:val="0"/>
          <w:sz w:val="24"/>
          <w:szCs w:val="24"/>
        </w:rPr>
        <w:t xml:space="preserve"> </w:t>
      </w:r>
      <w:r w:rsidR="0061016C" w:rsidRPr="006F3AE5">
        <w:rPr>
          <w:rFonts w:ascii="Arial" w:hAnsi="Arial" w:cs="Arial"/>
          <w:b w:val="0"/>
          <w:sz w:val="24"/>
          <w:szCs w:val="24"/>
        </w:rPr>
        <w:t xml:space="preserve">school </w:t>
      </w:r>
      <w:r w:rsidRPr="006F3AE5">
        <w:rPr>
          <w:rFonts w:ascii="Arial" w:hAnsi="Arial" w:cs="Arial"/>
          <w:b w:val="0"/>
          <w:sz w:val="24"/>
          <w:szCs w:val="24"/>
        </w:rPr>
        <w:t>surveys and attend</w:t>
      </w:r>
      <w:r w:rsidR="0061016C" w:rsidRPr="006F3AE5">
        <w:rPr>
          <w:rFonts w:ascii="Arial" w:hAnsi="Arial" w:cs="Arial"/>
          <w:b w:val="0"/>
          <w:sz w:val="24"/>
          <w:szCs w:val="24"/>
        </w:rPr>
        <w:t>ing</w:t>
      </w:r>
      <w:r w:rsidRPr="006F3AE5">
        <w:rPr>
          <w:rFonts w:ascii="Arial" w:hAnsi="Arial" w:cs="Arial"/>
          <w:b w:val="0"/>
          <w:sz w:val="24"/>
          <w:szCs w:val="24"/>
        </w:rPr>
        <w:t xml:space="preserve"> parent sessions when invited</w:t>
      </w:r>
      <w:r w:rsidR="0061016C" w:rsidRPr="006F3AE5">
        <w:rPr>
          <w:rFonts w:ascii="Arial" w:hAnsi="Arial" w:cs="Arial"/>
          <w:b w:val="0"/>
          <w:sz w:val="24"/>
          <w:szCs w:val="24"/>
        </w:rPr>
        <w:t>.</w:t>
      </w:r>
    </w:p>
    <w:p w14:paraId="2D2549FB" w14:textId="31CF8FA1" w:rsidR="0067014A" w:rsidRPr="006F3AE5" w:rsidRDefault="0067014A" w:rsidP="0067014A">
      <w:pPr>
        <w:pStyle w:val="Heading1"/>
        <w:numPr>
          <w:ilvl w:val="0"/>
          <w:numId w:val="34"/>
        </w:numPr>
        <w:jc w:val="both"/>
        <w:rPr>
          <w:rFonts w:ascii="Arial" w:hAnsi="Arial" w:cs="Arial"/>
          <w:b w:val="0"/>
          <w:bCs w:val="0"/>
          <w:sz w:val="24"/>
          <w:szCs w:val="24"/>
        </w:rPr>
      </w:pPr>
      <w:r w:rsidRPr="320103D0">
        <w:rPr>
          <w:rFonts w:ascii="Arial" w:hAnsi="Arial" w:cs="Arial"/>
          <w:b w:val="0"/>
          <w:bCs w:val="0"/>
          <w:sz w:val="24"/>
          <w:szCs w:val="24"/>
        </w:rPr>
        <w:t>Foster</w:t>
      </w:r>
      <w:r w:rsidR="6F86EE3F" w:rsidRPr="320103D0">
        <w:rPr>
          <w:rFonts w:ascii="Arial" w:hAnsi="Arial" w:cs="Arial"/>
          <w:b w:val="0"/>
          <w:bCs w:val="0"/>
          <w:sz w:val="24"/>
          <w:szCs w:val="24"/>
        </w:rPr>
        <w:t xml:space="preserve"> </w:t>
      </w:r>
      <w:r w:rsidRPr="320103D0">
        <w:rPr>
          <w:rFonts w:ascii="Arial" w:hAnsi="Arial" w:cs="Arial"/>
          <w:b w:val="0"/>
          <w:bCs w:val="0"/>
          <w:sz w:val="24"/>
          <w:szCs w:val="24"/>
        </w:rPr>
        <w:t xml:space="preserve">an open </w:t>
      </w:r>
      <w:r w:rsidR="00C47355" w:rsidRPr="320103D0">
        <w:rPr>
          <w:rFonts w:ascii="Arial" w:hAnsi="Arial" w:cs="Arial"/>
          <w:b w:val="0"/>
          <w:bCs w:val="0"/>
          <w:sz w:val="24"/>
          <w:szCs w:val="24"/>
        </w:rPr>
        <w:t xml:space="preserve">and supportive </w:t>
      </w:r>
      <w:r w:rsidRPr="320103D0">
        <w:rPr>
          <w:rFonts w:ascii="Arial" w:hAnsi="Arial" w:cs="Arial"/>
          <w:b w:val="0"/>
          <w:bCs w:val="0"/>
          <w:sz w:val="24"/>
          <w:szCs w:val="24"/>
        </w:rPr>
        <w:t>home environment where pupils can engage, discuss and continue to learn about topics which have been taught in school</w:t>
      </w:r>
      <w:r w:rsidR="00C47355" w:rsidRPr="320103D0">
        <w:rPr>
          <w:rFonts w:ascii="Arial" w:hAnsi="Arial" w:cs="Arial"/>
          <w:b w:val="0"/>
          <w:bCs w:val="0"/>
          <w:sz w:val="24"/>
          <w:szCs w:val="24"/>
        </w:rPr>
        <w:t>.</w:t>
      </w:r>
    </w:p>
    <w:p w14:paraId="06E5C11D" w14:textId="3B7BCCEC" w:rsidR="0067014A" w:rsidRPr="006F3AE5" w:rsidRDefault="0067014A" w:rsidP="0067014A">
      <w:pPr>
        <w:pStyle w:val="Heading1"/>
        <w:numPr>
          <w:ilvl w:val="0"/>
          <w:numId w:val="34"/>
        </w:numPr>
        <w:jc w:val="both"/>
        <w:rPr>
          <w:rFonts w:ascii="Arial" w:hAnsi="Arial" w:cs="Arial"/>
          <w:b w:val="0"/>
          <w:bCs w:val="0"/>
          <w:sz w:val="24"/>
          <w:szCs w:val="24"/>
        </w:rPr>
      </w:pPr>
      <w:r w:rsidRPr="320103D0">
        <w:rPr>
          <w:rFonts w:ascii="Arial" w:hAnsi="Arial" w:cs="Arial"/>
          <w:b w:val="0"/>
          <w:bCs w:val="0"/>
          <w:sz w:val="24"/>
          <w:szCs w:val="24"/>
        </w:rPr>
        <w:t>Contact</w:t>
      </w:r>
      <w:r w:rsidRPr="320103D0">
        <w:rPr>
          <w:rFonts w:ascii="Arial" w:hAnsi="Arial" w:cs="Arial"/>
          <w:b w:val="0"/>
          <w:bCs w:val="0"/>
          <w:color w:val="EE0000"/>
          <w:sz w:val="24"/>
          <w:szCs w:val="24"/>
        </w:rPr>
        <w:t xml:space="preserve"> </w:t>
      </w:r>
      <w:r w:rsidRPr="320103D0">
        <w:rPr>
          <w:rFonts w:ascii="Arial" w:hAnsi="Arial" w:cs="Arial"/>
          <w:b w:val="0"/>
          <w:bCs w:val="0"/>
          <w:sz w:val="24"/>
          <w:szCs w:val="24"/>
        </w:rPr>
        <w:t xml:space="preserve">school if additional support is needed to access </w:t>
      </w:r>
      <w:r w:rsidR="00C47355" w:rsidRPr="320103D0">
        <w:rPr>
          <w:rFonts w:ascii="Arial" w:hAnsi="Arial" w:cs="Arial"/>
          <w:b w:val="0"/>
          <w:bCs w:val="0"/>
          <w:sz w:val="24"/>
          <w:szCs w:val="24"/>
        </w:rPr>
        <w:t xml:space="preserve">school </w:t>
      </w:r>
      <w:r w:rsidRPr="320103D0">
        <w:rPr>
          <w:rFonts w:ascii="Arial" w:hAnsi="Arial" w:cs="Arial"/>
          <w:b w:val="0"/>
          <w:bCs w:val="0"/>
          <w:sz w:val="24"/>
          <w:szCs w:val="24"/>
        </w:rPr>
        <w:t>materials, information or policy document</w:t>
      </w:r>
      <w:r w:rsidR="00C47355" w:rsidRPr="320103D0">
        <w:rPr>
          <w:rFonts w:ascii="Arial" w:hAnsi="Arial" w:cs="Arial"/>
          <w:b w:val="0"/>
          <w:bCs w:val="0"/>
          <w:sz w:val="24"/>
          <w:szCs w:val="24"/>
        </w:rPr>
        <w:t>ation.</w:t>
      </w:r>
    </w:p>
    <w:p w14:paraId="0AD743F6" w14:textId="739BC43D" w:rsidR="00C913BE" w:rsidRPr="00740D1F" w:rsidRDefault="00C12BB5" w:rsidP="0071013E">
      <w:pPr>
        <w:pStyle w:val="Heading1"/>
        <w:jc w:val="both"/>
        <w:rPr>
          <w:rFonts w:ascii="Arial" w:hAnsi="Arial" w:cs="Arial"/>
          <w:bCs w:val="0"/>
          <w:sz w:val="24"/>
          <w:szCs w:val="24"/>
        </w:rPr>
      </w:pPr>
      <w:r w:rsidRPr="00740D1F">
        <w:rPr>
          <w:rFonts w:ascii="Arial" w:hAnsi="Arial" w:cs="Arial"/>
          <w:bCs w:val="0"/>
          <w:sz w:val="24"/>
          <w:szCs w:val="24"/>
        </w:rPr>
        <w:t>Parent</w:t>
      </w:r>
      <w:r w:rsidR="00076EE6" w:rsidRPr="00740D1F">
        <w:rPr>
          <w:rFonts w:ascii="Arial" w:hAnsi="Arial" w:cs="Arial"/>
          <w:bCs w:val="0"/>
          <w:sz w:val="24"/>
          <w:szCs w:val="24"/>
        </w:rPr>
        <w:t xml:space="preserve">s and </w:t>
      </w:r>
      <w:r w:rsidRPr="00740D1F">
        <w:rPr>
          <w:rFonts w:ascii="Arial" w:hAnsi="Arial" w:cs="Arial"/>
          <w:bCs w:val="0"/>
          <w:sz w:val="24"/>
          <w:szCs w:val="24"/>
        </w:rPr>
        <w:t xml:space="preserve">RSHE </w:t>
      </w:r>
      <w:r w:rsidR="00076EE6" w:rsidRPr="00740D1F">
        <w:rPr>
          <w:rFonts w:ascii="Arial" w:hAnsi="Arial" w:cs="Arial"/>
          <w:bCs w:val="0"/>
          <w:sz w:val="24"/>
          <w:szCs w:val="24"/>
        </w:rPr>
        <w:t>engagement</w:t>
      </w:r>
    </w:p>
    <w:p w14:paraId="211D3E9E" w14:textId="0AE51BCC" w:rsidR="00C12BB5" w:rsidRPr="00740D1F" w:rsidRDefault="00C12BB5" w:rsidP="0071013E">
      <w:pPr>
        <w:pStyle w:val="Heading1"/>
        <w:jc w:val="both"/>
        <w:rPr>
          <w:rFonts w:ascii="Arial" w:hAnsi="Arial" w:cs="Arial"/>
          <w:b w:val="0"/>
          <w:sz w:val="24"/>
          <w:szCs w:val="24"/>
        </w:rPr>
      </w:pPr>
      <w:r w:rsidRPr="00740D1F">
        <w:rPr>
          <w:rFonts w:ascii="Arial" w:hAnsi="Arial" w:cs="Arial"/>
          <w:b w:val="0"/>
          <w:sz w:val="24"/>
          <w:szCs w:val="24"/>
        </w:rPr>
        <w:t xml:space="preserve">As part of the engagement process all parents will have the opportunity to </w:t>
      </w:r>
      <w:r w:rsidR="00076EE6" w:rsidRPr="00740D1F">
        <w:rPr>
          <w:rFonts w:ascii="Arial" w:hAnsi="Arial" w:cs="Arial"/>
          <w:b w:val="0"/>
          <w:sz w:val="24"/>
          <w:szCs w:val="24"/>
        </w:rPr>
        <w:t>raise any concerns or queries and to view the curriculum content. This will allow us to answer questions on a personal level.</w:t>
      </w:r>
    </w:p>
    <w:p w14:paraId="6036296A" w14:textId="47532447" w:rsidR="00D061D8" w:rsidRPr="00740D1F" w:rsidRDefault="00D061D8" w:rsidP="0071013E">
      <w:pPr>
        <w:pStyle w:val="Heading1"/>
        <w:jc w:val="both"/>
        <w:rPr>
          <w:rFonts w:ascii="Arial" w:hAnsi="Arial" w:cs="Arial"/>
          <w:bCs w:val="0"/>
          <w:sz w:val="24"/>
          <w:szCs w:val="24"/>
        </w:rPr>
      </w:pPr>
      <w:r w:rsidRPr="00740D1F">
        <w:rPr>
          <w:rFonts w:ascii="Arial" w:hAnsi="Arial" w:cs="Arial"/>
          <w:b w:val="0"/>
          <w:sz w:val="24"/>
          <w:szCs w:val="24"/>
        </w:rPr>
        <w:t>This can take the form of:</w:t>
      </w:r>
    </w:p>
    <w:p w14:paraId="1366FC3C" w14:textId="06ACFDFF" w:rsidR="00C12BB5" w:rsidRPr="00740D1F" w:rsidRDefault="00076EE6" w:rsidP="0071013E">
      <w:pPr>
        <w:pStyle w:val="Heading1"/>
        <w:jc w:val="both"/>
        <w:rPr>
          <w:rFonts w:ascii="Arial" w:hAnsi="Arial" w:cs="Arial"/>
          <w:b w:val="0"/>
          <w:i/>
          <w:iCs/>
          <w:sz w:val="24"/>
          <w:szCs w:val="24"/>
        </w:rPr>
      </w:pPr>
      <w:r w:rsidRPr="00740D1F">
        <w:rPr>
          <w:rFonts w:ascii="Arial" w:hAnsi="Arial" w:cs="Arial"/>
          <w:b w:val="0"/>
          <w:i/>
          <w:iCs/>
          <w:sz w:val="24"/>
          <w:szCs w:val="24"/>
        </w:rPr>
        <w:t>Some of the issues that can be discussed and parental contributions are shared</w:t>
      </w:r>
    </w:p>
    <w:p w14:paraId="0D7C3945" w14:textId="77777777" w:rsidR="00D127A3" w:rsidRPr="00740D1F" w:rsidRDefault="00296CEF" w:rsidP="00D127A3">
      <w:pPr>
        <w:pStyle w:val="Heading1"/>
        <w:numPr>
          <w:ilvl w:val="0"/>
          <w:numId w:val="35"/>
        </w:numPr>
        <w:jc w:val="both"/>
        <w:rPr>
          <w:rFonts w:ascii="Arial" w:hAnsi="Arial" w:cs="Arial"/>
          <w:b w:val="0"/>
          <w:sz w:val="24"/>
          <w:szCs w:val="24"/>
        </w:rPr>
      </w:pPr>
      <w:r w:rsidRPr="00740D1F">
        <w:rPr>
          <w:rFonts w:ascii="Arial" w:hAnsi="Arial" w:cs="Arial"/>
          <w:b w:val="0"/>
          <w:sz w:val="24"/>
          <w:szCs w:val="24"/>
        </w:rPr>
        <w:t xml:space="preserve">To </w:t>
      </w:r>
      <w:r w:rsidR="00C12BB5" w:rsidRPr="00740D1F">
        <w:rPr>
          <w:rFonts w:ascii="Arial" w:hAnsi="Arial" w:cs="Arial"/>
          <w:b w:val="0"/>
          <w:sz w:val="24"/>
          <w:szCs w:val="24"/>
        </w:rPr>
        <w:t xml:space="preserve">view, develop and review the RSHE </w:t>
      </w:r>
      <w:r w:rsidR="001E7F86" w:rsidRPr="00740D1F">
        <w:rPr>
          <w:rFonts w:ascii="Arial" w:hAnsi="Arial" w:cs="Arial"/>
          <w:b w:val="0"/>
          <w:sz w:val="24"/>
          <w:szCs w:val="24"/>
        </w:rPr>
        <w:t>policy</w:t>
      </w:r>
    </w:p>
    <w:p w14:paraId="14FD216B" w14:textId="77777777" w:rsidR="00D127A3" w:rsidRPr="00740D1F" w:rsidRDefault="00C12BB5" w:rsidP="00D127A3">
      <w:pPr>
        <w:pStyle w:val="Heading1"/>
        <w:numPr>
          <w:ilvl w:val="0"/>
          <w:numId w:val="35"/>
        </w:numPr>
        <w:jc w:val="both"/>
        <w:rPr>
          <w:rFonts w:ascii="Arial" w:hAnsi="Arial" w:cs="Arial"/>
          <w:b w:val="0"/>
          <w:sz w:val="24"/>
          <w:szCs w:val="24"/>
        </w:rPr>
      </w:pPr>
      <w:r w:rsidRPr="00740D1F">
        <w:rPr>
          <w:rFonts w:ascii="Arial" w:hAnsi="Arial" w:cs="Arial"/>
          <w:b w:val="0"/>
          <w:sz w:val="24"/>
          <w:szCs w:val="24"/>
        </w:rPr>
        <w:t>be kept informed of the external providers we may bring in to enhance and teach pupils specific RSHE content</w:t>
      </w:r>
    </w:p>
    <w:p w14:paraId="5D749860" w14:textId="77777777" w:rsidR="00D127A3" w:rsidRPr="00740D1F" w:rsidRDefault="00C12BB5" w:rsidP="00D127A3">
      <w:pPr>
        <w:pStyle w:val="Heading1"/>
        <w:numPr>
          <w:ilvl w:val="0"/>
          <w:numId w:val="35"/>
        </w:numPr>
        <w:jc w:val="both"/>
        <w:rPr>
          <w:rFonts w:ascii="Arial" w:hAnsi="Arial" w:cs="Arial"/>
          <w:b w:val="0"/>
          <w:sz w:val="24"/>
          <w:szCs w:val="24"/>
        </w:rPr>
      </w:pPr>
      <w:r w:rsidRPr="00740D1F">
        <w:rPr>
          <w:rFonts w:ascii="Arial" w:hAnsi="Arial" w:cs="Arial"/>
          <w:b w:val="0"/>
          <w:sz w:val="24"/>
          <w:szCs w:val="24"/>
        </w:rPr>
        <w:t>discuss the curriculum content and view a representative sample of the resources that we plan to use (a sample will be on the parent platform and further materials can be viewed upon your request)</w:t>
      </w:r>
    </w:p>
    <w:p w14:paraId="7BA34FFB" w14:textId="77777777" w:rsidR="00D127A3" w:rsidRPr="00740D1F" w:rsidRDefault="00C12BB5" w:rsidP="00D127A3">
      <w:pPr>
        <w:pStyle w:val="Heading1"/>
        <w:numPr>
          <w:ilvl w:val="0"/>
          <w:numId w:val="35"/>
        </w:numPr>
        <w:jc w:val="both"/>
        <w:rPr>
          <w:rFonts w:ascii="Arial" w:hAnsi="Arial" w:cs="Arial"/>
          <w:b w:val="0"/>
          <w:sz w:val="24"/>
          <w:szCs w:val="24"/>
        </w:rPr>
      </w:pPr>
      <w:r w:rsidRPr="00740D1F">
        <w:rPr>
          <w:rFonts w:ascii="Arial" w:hAnsi="Arial" w:cs="Arial"/>
          <w:b w:val="0"/>
          <w:sz w:val="24"/>
          <w:szCs w:val="24"/>
        </w:rPr>
        <w:t xml:space="preserve">share any worries and ask </w:t>
      </w:r>
      <w:r w:rsidR="001E7F86" w:rsidRPr="00740D1F">
        <w:rPr>
          <w:rFonts w:ascii="Arial" w:hAnsi="Arial" w:cs="Arial"/>
          <w:b w:val="0"/>
          <w:sz w:val="24"/>
          <w:szCs w:val="24"/>
        </w:rPr>
        <w:t>questions</w:t>
      </w:r>
    </w:p>
    <w:p w14:paraId="0142361B" w14:textId="31AA7AFD" w:rsidR="001B4527" w:rsidRPr="00740D1F" w:rsidRDefault="00C12BB5" w:rsidP="00D127A3">
      <w:pPr>
        <w:pStyle w:val="Heading1"/>
        <w:numPr>
          <w:ilvl w:val="0"/>
          <w:numId w:val="35"/>
        </w:numPr>
        <w:jc w:val="both"/>
        <w:rPr>
          <w:rFonts w:ascii="Arial" w:hAnsi="Arial" w:cs="Arial"/>
          <w:b w:val="0"/>
          <w:sz w:val="24"/>
          <w:szCs w:val="24"/>
        </w:rPr>
      </w:pPr>
      <w:r w:rsidRPr="00740D1F">
        <w:rPr>
          <w:rFonts w:ascii="Arial" w:hAnsi="Arial" w:cs="Arial"/>
          <w:b w:val="0"/>
          <w:sz w:val="24"/>
          <w:szCs w:val="24"/>
        </w:rPr>
        <w:lastRenderedPageBreak/>
        <w:t>gain information about talking to your child at home, including useful sources of information.</w:t>
      </w:r>
    </w:p>
    <w:p w14:paraId="10DE9ACB" w14:textId="2F29535F" w:rsidR="00C12BB5" w:rsidRPr="00C12BB5" w:rsidRDefault="00C12BB5" w:rsidP="0071013E">
      <w:pPr>
        <w:pStyle w:val="Heading1"/>
        <w:jc w:val="both"/>
        <w:rPr>
          <w:rFonts w:ascii="Arial" w:hAnsi="Arial" w:cs="Arial"/>
          <w:bCs w:val="0"/>
          <w:sz w:val="24"/>
          <w:szCs w:val="24"/>
        </w:rPr>
      </w:pPr>
      <w:r w:rsidRPr="00C12BB5">
        <w:rPr>
          <w:rFonts w:ascii="Arial" w:hAnsi="Arial" w:cs="Arial"/>
          <w:bCs w:val="0"/>
          <w:sz w:val="24"/>
          <w:szCs w:val="24"/>
        </w:rPr>
        <w:t>Openness with parents and carers and RSHE materials</w:t>
      </w:r>
    </w:p>
    <w:bookmarkEnd w:id="6"/>
    <w:p w14:paraId="3BCCA39C" w14:textId="77777777" w:rsidR="00C12BB5" w:rsidRDefault="00C12BB5" w:rsidP="0071013E">
      <w:pPr>
        <w:pStyle w:val="Heading1"/>
        <w:ind w:left="643"/>
        <w:jc w:val="both"/>
        <w:rPr>
          <w:rFonts w:ascii="Arial" w:hAnsi="Arial" w:cs="Arial"/>
          <w:sz w:val="24"/>
          <w:szCs w:val="24"/>
        </w:rPr>
      </w:pPr>
      <w:r w:rsidRPr="00C12BB5">
        <w:rPr>
          <w:rFonts w:ascii="Arial" w:hAnsi="Arial" w:cs="Arial"/>
          <w:sz w:val="24"/>
          <w:szCs w:val="24"/>
        </w:rPr>
        <w:t>Copyright law and RSHE materials</w:t>
      </w:r>
    </w:p>
    <w:p w14:paraId="34AD6766" w14:textId="0B08C35D" w:rsidR="00C12BB5" w:rsidRPr="00C12BB5" w:rsidRDefault="00C12BB5" w:rsidP="0071013E">
      <w:pPr>
        <w:pStyle w:val="Heading1"/>
        <w:ind w:left="643"/>
        <w:jc w:val="both"/>
        <w:rPr>
          <w:rFonts w:ascii="Arial" w:hAnsi="Arial" w:cs="Arial"/>
          <w:b w:val="0"/>
          <w:bCs w:val="0"/>
          <w:sz w:val="24"/>
          <w:szCs w:val="24"/>
        </w:rPr>
      </w:pPr>
      <w:r w:rsidRPr="00C12BB5">
        <w:rPr>
          <w:rFonts w:ascii="Arial" w:hAnsi="Arial" w:cs="Arial"/>
          <w:b w:val="0"/>
          <w:bCs w:val="0"/>
          <w:sz w:val="24"/>
          <w:szCs w:val="24"/>
        </w:rPr>
        <w:t>Parents must agree</w:t>
      </w:r>
      <w:r w:rsidR="00974947">
        <w:rPr>
          <w:rFonts w:ascii="Arial" w:hAnsi="Arial" w:cs="Arial"/>
          <w:b w:val="0"/>
          <w:bCs w:val="0"/>
          <w:sz w:val="24"/>
          <w:szCs w:val="24"/>
        </w:rPr>
        <w:t>,</w:t>
      </w:r>
      <w:r w:rsidRPr="00C12BB5">
        <w:rPr>
          <w:rFonts w:ascii="Arial" w:hAnsi="Arial" w:cs="Arial"/>
          <w:b w:val="0"/>
          <w:bCs w:val="0"/>
          <w:sz w:val="24"/>
          <w:szCs w:val="24"/>
        </w:rPr>
        <w:t xml:space="preserve"> as a condition of access, that the </w:t>
      </w:r>
      <w:r w:rsidR="00974947">
        <w:rPr>
          <w:rFonts w:ascii="Arial" w:hAnsi="Arial" w:cs="Arial"/>
          <w:b w:val="0"/>
          <w:bCs w:val="0"/>
          <w:sz w:val="24"/>
          <w:szCs w:val="24"/>
        </w:rPr>
        <w:t xml:space="preserve">curriculum/resource </w:t>
      </w:r>
      <w:r w:rsidRPr="00C12BB5">
        <w:rPr>
          <w:rFonts w:ascii="Arial" w:hAnsi="Arial" w:cs="Arial"/>
          <w:b w:val="0"/>
          <w:bCs w:val="0"/>
          <w:sz w:val="24"/>
          <w:szCs w:val="24"/>
        </w:rPr>
        <w:t>content should not be copied or shared further except as authorised under copyright law.</w:t>
      </w:r>
    </w:p>
    <w:p w14:paraId="5D5FD098" w14:textId="77777777" w:rsidR="006A609A" w:rsidRDefault="00C12BB5" w:rsidP="006A609A">
      <w:pPr>
        <w:pStyle w:val="Heading1"/>
        <w:ind w:left="643"/>
        <w:jc w:val="both"/>
        <w:rPr>
          <w:rFonts w:ascii="Arial" w:hAnsi="Arial" w:cs="Arial"/>
          <w:b w:val="0"/>
          <w:bCs w:val="0"/>
          <w:sz w:val="24"/>
          <w:szCs w:val="24"/>
        </w:rPr>
      </w:pPr>
      <w:r w:rsidRPr="00C12BB5">
        <w:rPr>
          <w:rFonts w:ascii="Arial" w:hAnsi="Arial" w:cs="Arial"/>
          <w:b w:val="0"/>
          <w:bCs w:val="0"/>
          <w:sz w:val="24"/>
          <w:szCs w:val="24"/>
        </w:rPr>
        <w:t xml:space="preserve">If </w:t>
      </w:r>
      <w:r w:rsidR="00974947">
        <w:rPr>
          <w:rFonts w:ascii="Arial" w:hAnsi="Arial" w:cs="Arial"/>
          <w:b w:val="0"/>
          <w:bCs w:val="0"/>
          <w:sz w:val="24"/>
          <w:szCs w:val="24"/>
        </w:rPr>
        <w:t>a parent</w:t>
      </w:r>
      <w:r w:rsidR="00974947" w:rsidRPr="00C12BB5">
        <w:rPr>
          <w:rFonts w:ascii="Arial" w:hAnsi="Arial" w:cs="Arial"/>
          <w:b w:val="0"/>
          <w:bCs w:val="0"/>
          <w:sz w:val="24"/>
          <w:szCs w:val="24"/>
        </w:rPr>
        <w:t xml:space="preserve"> </w:t>
      </w:r>
      <w:r w:rsidRPr="00C12BB5">
        <w:rPr>
          <w:rFonts w:ascii="Arial" w:hAnsi="Arial" w:cs="Arial"/>
          <w:b w:val="0"/>
          <w:bCs w:val="0"/>
          <w:sz w:val="24"/>
          <w:szCs w:val="24"/>
        </w:rPr>
        <w:t>cannot attend a parent meeting or access the RSHE materials via the parent portal the school will provide paper copies to take home, providing parents agree to a similar statement that they will not copy the content</w:t>
      </w:r>
      <w:r w:rsidR="00974947">
        <w:rPr>
          <w:rFonts w:ascii="Arial" w:hAnsi="Arial" w:cs="Arial"/>
          <w:b w:val="0"/>
          <w:bCs w:val="0"/>
          <w:sz w:val="24"/>
          <w:szCs w:val="24"/>
        </w:rPr>
        <w:t>/resource</w:t>
      </w:r>
      <w:r w:rsidRPr="00C12BB5">
        <w:rPr>
          <w:rFonts w:ascii="Arial" w:hAnsi="Arial" w:cs="Arial"/>
          <w:b w:val="0"/>
          <w:bCs w:val="0"/>
          <w:sz w:val="24"/>
          <w:szCs w:val="24"/>
        </w:rPr>
        <w:t xml:space="preserve"> or share it further except as authorised under copyright law.</w:t>
      </w:r>
    </w:p>
    <w:p w14:paraId="2AC8D2CD" w14:textId="1A237583" w:rsidR="006A609A" w:rsidRPr="006F3AE5" w:rsidRDefault="006A609A" w:rsidP="006A609A">
      <w:pPr>
        <w:pStyle w:val="Heading1"/>
        <w:ind w:left="643"/>
        <w:jc w:val="both"/>
        <w:rPr>
          <w:rFonts w:ascii="Arial" w:hAnsi="Arial" w:cs="Arial"/>
          <w:b w:val="0"/>
          <w:bCs w:val="0"/>
          <w:sz w:val="24"/>
          <w:szCs w:val="24"/>
        </w:rPr>
      </w:pPr>
      <w:r w:rsidRPr="006F3AE5">
        <w:rPr>
          <w:rFonts w:ascii="Arial" w:hAnsi="Arial" w:cs="Arial"/>
          <w:b w:val="0"/>
          <w:bCs w:val="0"/>
          <w:sz w:val="24"/>
          <w:szCs w:val="24"/>
        </w:rPr>
        <w:t>Any parent, teacher or pupil wishing to provide feedback about the curriculum will be able to do so at any time during the academic year.</w:t>
      </w:r>
    </w:p>
    <w:p w14:paraId="37298C78" w14:textId="5BAE9609" w:rsidR="00C12BB5" w:rsidRPr="009E1F42" w:rsidRDefault="00C12BB5" w:rsidP="0071013E">
      <w:pPr>
        <w:pStyle w:val="Heading1"/>
        <w:jc w:val="both"/>
        <w:rPr>
          <w:rFonts w:ascii="Arial" w:hAnsi="Arial" w:cs="Arial"/>
          <w:i/>
          <w:iCs/>
          <w:sz w:val="24"/>
          <w:szCs w:val="24"/>
        </w:rPr>
      </w:pPr>
      <w:r w:rsidRPr="009E1F42">
        <w:rPr>
          <w:rFonts w:ascii="Arial" w:hAnsi="Arial" w:cs="Arial"/>
          <w:i/>
          <w:iCs/>
          <w:sz w:val="24"/>
          <w:szCs w:val="24"/>
        </w:rPr>
        <w:t xml:space="preserve">Engagement with pupils </w:t>
      </w:r>
    </w:p>
    <w:p w14:paraId="767025A2" w14:textId="1C78A75D" w:rsidR="00C73227" w:rsidRDefault="00C12BB5" w:rsidP="0071013E">
      <w:pPr>
        <w:pStyle w:val="Heading1"/>
        <w:numPr>
          <w:ilvl w:val="0"/>
          <w:numId w:val="11"/>
        </w:numPr>
        <w:jc w:val="both"/>
        <w:rPr>
          <w:rFonts w:ascii="Arial" w:hAnsi="Arial" w:cs="Arial"/>
          <w:b w:val="0"/>
          <w:bCs w:val="0"/>
          <w:sz w:val="24"/>
          <w:szCs w:val="24"/>
        </w:rPr>
      </w:pPr>
      <w:r w:rsidRPr="000173A3">
        <w:rPr>
          <w:rFonts w:ascii="Arial" w:hAnsi="Arial" w:cs="Arial"/>
          <w:b w:val="0"/>
          <w:bCs w:val="0"/>
          <w:sz w:val="24"/>
          <w:szCs w:val="24"/>
        </w:rPr>
        <w:t>An inclusive and well-sequenced RSHE curriculum should be informed by meaningful engagement with pupils to ensure that the curriculum is relevant and engaging. Assessment of pupil readiness will take place as part of our continued approach to monitoring the curriculum</w:t>
      </w:r>
      <w:r w:rsidR="00974947">
        <w:rPr>
          <w:rFonts w:ascii="Arial" w:hAnsi="Arial" w:cs="Arial"/>
          <w:b w:val="0"/>
          <w:bCs w:val="0"/>
          <w:sz w:val="24"/>
          <w:szCs w:val="24"/>
        </w:rPr>
        <w:t xml:space="preserve">; this may be within assessment for learning pedagogical approaches in our teaching, and in </w:t>
      </w:r>
      <w:r w:rsidRPr="000173A3">
        <w:rPr>
          <w:rFonts w:ascii="Arial" w:hAnsi="Arial" w:cs="Arial"/>
          <w:b w:val="0"/>
          <w:bCs w:val="0"/>
          <w:sz w:val="24"/>
          <w:szCs w:val="24"/>
        </w:rPr>
        <w:t xml:space="preserve">ensuring pupil voice forms part of our decisions on </w:t>
      </w:r>
      <w:r w:rsidR="00974947">
        <w:rPr>
          <w:rFonts w:ascii="Arial" w:hAnsi="Arial" w:cs="Arial"/>
          <w:b w:val="0"/>
          <w:bCs w:val="0"/>
          <w:sz w:val="24"/>
          <w:szCs w:val="24"/>
        </w:rPr>
        <w:t xml:space="preserve">the timeliness of </w:t>
      </w:r>
      <w:r w:rsidRPr="000173A3">
        <w:rPr>
          <w:rFonts w:ascii="Arial" w:hAnsi="Arial" w:cs="Arial"/>
          <w:b w:val="0"/>
          <w:bCs w:val="0"/>
          <w:sz w:val="24"/>
          <w:szCs w:val="24"/>
        </w:rPr>
        <w:t>includ</w:t>
      </w:r>
      <w:r w:rsidR="00974947">
        <w:rPr>
          <w:rFonts w:ascii="Arial" w:hAnsi="Arial" w:cs="Arial"/>
          <w:b w:val="0"/>
          <w:bCs w:val="0"/>
          <w:sz w:val="24"/>
          <w:szCs w:val="24"/>
        </w:rPr>
        <w:t>ing</w:t>
      </w:r>
      <w:r w:rsidRPr="000173A3">
        <w:rPr>
          <w:rFonts w:ascii="Arial" w:hAnsi="Arial" w:cs="Arial"/>
          <w:b w:val="0"/>
          <w:bCs w:val="0"/>
          <w:sz w:val="24"/>
          <w:szCs w:val="24"/>
        </w:rPr>
        <w:t xml:space="preserve"> </w:t>
      </w:r>
      <w:proofErr w:type="gramStart"/>
      <w:r w:rsidR="00974947">
        <w:rPr>
          <w:rFonts w:ascii="Arial" w:hAnsi="Arial" w:cs="Arial"/>
          <w:b w:val="0"/>
          <w:bCs w:val="0"/>
          <w:sz w:val="24"/>
          <w:szCs w:val="24"/>
        </w:rPr>
        <w:t xml:space="preserve">particular </w:t>
      </w:r>
      <w:r w:rsidRPr="000173A3">
        <w:rPr>
          <w:rFonts w:ascii="Arial" w:hAnsi="Arial" w:cs="Arial"/>
          <w:b w:val="0"/>
          <w:bCs w:val="0"/>
          <w:sz w:val="24"/>
          <w:szCs w:val="24"/>
        </w:rPr>
        <w:t>subject</w:t>
      </w:r>
      <w:proofErr w:type="gramEnd"/>
      <w:r w:rsidRPr="000173A3">
        <w:rPr>
          <w:rFonts w:ascii="Arial" w:hAnsi="Arial" w:cs="Arial"/>
          <w:b w:val="0"/>
          <w:bCs w:val="0"/>
          <w:sz w:val="24"/>
          <w:szCs w:val="24"/>
        </w:rPr>
        <w:t xml:space="preserve"> content and </w:t>
      </w:r>
      <w:r w:rsidR="00997DA9">
        <w:rPr>
          <w:rFonts w:ascii="Arial" w:hAnsi="Arial" w:cs="Arial"/>
          <w:b w:val="0"/>
          <w:bCs w:val="0"/>
          <w:sz w:val="24"/>
          <w:szCs w:val="24"/>
        </w:rPr>
        <w:t xml:space="preserve">the way in which </w:t>
      </w:r>
      <w:r w:rsidRPr="000173A3">
        <w:rPr>
          <w:rFonts w:ascii="Arial" w:hAnsi="Arial" w:cs="Arial"/>
          <w:b w:val="0"/>
          <w:bCs w:val="0"/>
          <w:sz w:val="24"/>
          <w:szCs w:val="24"/>
        </w:rPr>
        <w:t>it is taught.</w:t>
      </w:r>
    </w:p>
    <w:p w14:paraId="5262F265" w14:textId="01F86D93" w:rsidR="00397A71" w:rsidRPr="00C73227" w:rsidRDefault="00464A69" w:rsidP="0071013E">
      <w:pPr>
        <w:pStyle w:val="NormalWeb"/>
        <w:jc w:val="both"/>
        <w:rPr>
          <w:rFonts w:ascii="Arial" w:hAnsi="Arial" w:cs="Arial"/>
          <w:b/>
          <w:bCs/>
          <w:i/>
          <w:iCs/>
        </w:rPr>
      </w:pPr>
      <w:r w:rsidRPr="320103D0">
        <w:rPr>
          <w:rFonts w:ascii="Arial" w:hAnsi="Arial" w:cs="Arial"/>
          <w:b/>
          <w:bCs/>
          <w:i/>
          <w:iCs/>
        </w:rPr>
        <w:t>6</w:t>
      </w:r>
      <w:r w:rsidR="08A1FF48" w:rsidRPr="320103D0">
        <w:rPr>
          <w:rFonts w:ascii="Arial" w:hAnsi="Arial" w:cs="Arial"/>
          <w:b/>
          <w:bCs/>
          <w:i/>
          <w:iCs/>
        </w:rPr>
        <w:t>.</w:t>
      </w:r>
      <w:r>
        <w:tab/>
      </w:r>
      <w:r w:rsidR="23497480" w:rsidRPr="320103D0">
        <w:rPr>
          <w:rFonts w:ascii="Arial" w:hAnsi="Arial" w:cs="Arial"/>
          <w:b/>
          <w:bCs/>
          <w:i/>
          <w:iCs/>
        </w:rPr>
        <w:t xml:space="preserve"> </w:t>
      </w:r>
      <w:r w:rsidR="23497480" w:rsidRPr="320103D0">
        <w:rPr>
          <w:rFonts w:ascii="Arial" w:hAnsi="Arial" w:cs="Arial"/>
          <w:b/>
          <w:bCs/>
        </w:rPr>
        <w:t>Define your RSHE Programme</w:t>
      </w:r>
    </w:p>
    <w:p w14:paraId="4A459678" w14:textId="0B07BFB4" w:rsidR="0005524F" w:rsidRPr="0005524F" w:rsidRDefault="0005524F" w:rsidP="0071013E">
      <w:pPr>
        <w:pStyle w:val="NormalWeb"/>
        <w:jc w:val="both"/>
        <w:rPr>
          <w:rFonts w:ascii="Arial" w:hAnsi="Arial" w:cs="Arial"/>
          <w:color w:val="000000" w:themeColor="text1"/>
        </w:rPr>
      </w:pPr>
      <w:r w:rsidRPr="0005524F">
        <w:rPr>
          <w:rFonts w:ascii="Arial" w:hAnsi="Arial" w:cs="Arial"/>
          <w:color w:val="000000" w:themeColor="text1"/>
        </w:rPr>
        <w:t>The DfE’s statutory requirements means schools must teach Relationships Education</w:t>
      </w:r>
      <w:r w:rsidR="00026400">
        <w:rPr>
          <w:rFonts w:ascii="Arial" w:hAnsi="Arial" w:cs="Arial"/>
          <w:color w:val="000000" w:themeColor="text1"/>
        </w:rPr>
        <w:t>.</w:t>
      </w:r>
    </w:p>
    <w:p w14:paraId="110BB918" w14:textId="090A3947" w:rsidR="009E3030" w:rsidRDefault="009E3030" w:rsidP="0071013E">
      <w:pPr>
        <w:pStyle w:val="NormalWeb"/>
        <w:jc w:val="both"/>
        <w:rPr>
          <w:rFonts w:ascii="Arial" w:hAnsi="Arial" w:cs="Arial"/>
          <w:color w:val="000000" w:themeColor="text1"/>
        </w:rPr>
      </w:pPr>
      <w:r w:rsidRPr="320103D0">
        <w:rPr>
          <w:rFonts w:ascii="Arial" w:hAnsi="Arial" w:cs="Arial"/>
          <w:b/>
          <w:bCs/>
          <w:color w:val="000000" w:themeColor="text1"/>
        </w:rPr>
        <w:t>Relationships Education</w:t>
      </w:r>
      <w:r w:rsidR="00E131A2" w:rsidRPr="320103D0">
        <w:rPr>
          <w:rFonts w:ascii="Arial" w:hAnsi="Arial" w:cs="Arial"/>
          <w:b/>
          <w:bCs/>
          <w:color w:val="000000" w:themeColor="text1"/>
        </w:rPr>
        <w:t xml:space="preserve"> </w:t>
      </w:r>
      <w:r w:rsidR="00E131A2" w:rsidRPr="320103D0">
        <w:rPr>
          <w:rFonts w:ascii="Arial" w:hAnsi="Arial" w:cs="Arial"/>
          <w:color w:val="000000" w:themeColor="text1"/>
        </w:rPr>
        <w:t>is the building block</w:t>
      </w:r>
      <w:r w:rsidR="00755500" w:rsidRPr="320103D0">
        <w:rPr>
          <w:rFonts w:ascii="Arial" w:hAnsi="Arial" w:cs="Arial"/>
          <w:color w:val="000000" w:themeColor="text1"/>
        </w:rPr>
        <w:t xml:space="preserve"> of healthy, respectful relationships, focusing on family and friendships, </w:t>
      </w:r>
      <w:r w:rsidR="00DD4197" w:rsidRPr="320103D0">
        <w:rPr>
          <w:rFonts w:ascii="Arial" w:hAnsi="Arial" w:cs="Arial"/>
          <w:color w:val="000000" w:themeColor="text1"/>
        </w:rPr>
        <w:t>including</w:t>
      </w:r>
      <w:r w:rsidR="00755500" w:rsidRPr="320103D0">
        <w:rPr>
          <w:rFonts w:ascii="Arial" w:hAnsi="Arial" w:cs="Arial"/>
          <w:color w:val="000000" w:themeColor="text1"/>
        </w:rPr>
        <w:t xml:space="preserve"> on</w:t>
      </w:r>
      <w:r w:rsidR="66E399D9" w:rsidRPr="320103D0">
        <w:rPr>
          <w:rFonts w:ascii="Arial" w:hAnsi="Arial" w:cs="Arial"/>
          <w:color w:val="000000" w:themeColor="text1"/>
        </w:rPr>
        <w:t>line</w:t>
      </w:r>
      <w:r w:rsidR="00755500" w:rsidRPr="320103D0">
        <w:rPr>
          <w:rFonts w:ascii="Arial" w:hAnsi="Arial" w:cs="Arial"/>
          <w:color w:val="000000" w:themeColor="text1"/>
        </w:rPr>
        <w:t>.</w:t>
      </w:r>
      <w:r w:rsidR="00843B9B" w:rsidRPr="320103D0">
        <w:rPr>
          <w:rFonts w:ascii="Arial" w:hAnsi="Arial" w:cs="Arial"/>
          <w:color w:val="000000" w:themeColor="text1"/>
        </w:rPr>
        <w:t xml:space="preserve"> It gives children and young people the essential skills to build positive, </w:t>
      </w:r>
      <w:r w:rsidR="7157B0AF" w:rsidRPr="320103D0">
        <w:rPr>
          <w:rFonts w:ascii="Arial" w:hAnsi="Arial" w:cs="Arial"/>
          <w:color w:val="000000" w:themeColor="text1"/>
        </w:rPr>
        <w:t>enjoyable,</w:t>
      </w:r>
      <w:r w:rsidR="00843B9B" w:rsidRPr="320103D0">
        <w:rPr>
          <w:rFonts w:ascii="Arial" w:hAnsi="Arial" w:cs="Arial"/>
          <w:color w:val="000000" w:themeColor="text1"/>
        </w:rPr>
        <w:t xml:space="preserve"> and non-exploitative relationships.</w:t>
      </w:r>
      <w:r w:rsidR="25A14C90" w:rsidRPr="320103D0">
        <w:rPr>
          <w:rFonts w:ascii="Arial" w:hAnsi="Arial" w:cs="Arial"/>
          <w:color w:val="000000" w:themeColor="text1"/>
        </w:rPr>
        <w:t xml:space="preserve"> </w:t>
      </w:r>
      <w:r w:rsidR="00EC2E06" w:rsidRPr="320103D0">
        <w:rPr>
          <w:rFonts w:ascii="Arial" w:hAnsi="Arial" w:cs="Arial"/>
          <w:color w:val="000000" w:themeColor="text1"/>
        </w:rPr>
        <w:t xml:space="preserve"> Relationship Education sup</w:t>
      </w:r>
      <w:r w:rsidR="0005524F" w:rsidRPr="320103D0">
        <w:rPr>
          <w:rFonts w:ascii="Arial" w:hAnsi="Arial" w:cs="Arial"/>
          <w:color w:val="000000" w:themeColor="text1"/>
        </w:rPr>
        <w:t>port</w:t>
      </w:r>
      <w:r w:rsidR="00EC2E06" w:rsidRPr="320103D0">
        <w:rPr>
          <w:rFonts w:ascii="Arial" w:hAnsi="Arial" w:cs="Arial"/>
          <w:color w:val="000000" w:themeColor="text1"/>
        </w:rPr>
        <w:t>s</w:t>
      </w:r>
      <w:r w:rsidR="0005524F" w:rsidRPr="320103D0">
        <w:rPr>
          <w:rFonts w:ascii="Arial" w:hAnsi="Arial" w:cs="Arial"/>
          <w:color w:val="000000" w:themeColor="text1"/>
        </w:rPr>
        <w:t xml:space="preserve"> children </w:t>
      </w:r>
      <w:r w:rsidR="00EC2E06" w:rsidRPr="320103D0">
        <w:rPr>
          <w:rFonts w:ascii="Arial" w:hAnsi="Arial" w:cs="Arial"/>
          <w:color w:val="000000" w:themeColor="text1"/>
        </w:rPr>
        <w:t xml:space="preserve">at </w:t>
      </w:r>
      <w:r w:rsidR="0005524F" w:rsidRPr="320103D0">
        <w:rPr>
          <w:rFonts w:ascii="Arial" w:hAnsi="Arial" w:cs="Arial"/>
          <w:color w:val="000000" w:themeColor="text1"/>
        </w:rPr>
        <w:t>the start of their education to grow into kind, caring adults who have respect for others and know how to keep themselves safe.</w:t>
      </w:r>
    </w:p>
    <w:p w14:paraId="553573A6" w14:textId="26EAE9E3" w:rsidR="0005524F" w:rsidRPr="0005524F" w:rsidRDefault="0005524F" w:rsidP="0071013E">
      <w:pPr>
        <w:pStyle w:val="NormalWeb"/>
        <w:jc w:val="both"/>
        <w:rPr>
          <w:rFonts w:ascii="Arial" w:hAnsi="Arial" w:cs="Arial"/>
          <w:color w:val="000000" w:themeColor="text1"/>
        </w:rPr>
      </w:pPr>
      <w:r w:rsidRPr="0005524F">
        <w:rPr>
          <w:rFonts w:ascii="Arial" w:hAnsi="Arial" w:cs="Arial"/>
          <w:color w:val="000000" w:themeColor="text1"/>
        </w:rPr>
        <w:t xml:space="preserve">Primary relationships education </w:t>
      </w:r>
      <w:r>
        <w:rPr>
          <w:rFonts w:ascii="Arial" w:hAnsi="Arial" w:cs="Arial"/>
          <w:color w:val="000000" w:themeColor="text1"/>
        </w:rPr>
        <w:t xml:space="preserve">is a protective and preventative curriculum that </w:t>
      </w:r>
      <w:r w:rsidRPr="0005524F">
        <w:rPr>
          <w:rFonts w:ascii="Arial" w:hAnsi="Arial" w:cs="Arial"/>
          <w:color w:val="000000" w:themeColor="text1"/>
        </w:rPr>
        <w:t xml:space="preserve">equips children </w:t>
      </w:r>
      <w:r w:rsidR="00EC2E06">
        <w:rPr>
          <w:rFonts w:ascii="Arial" w:hAnsi="Arial" w:cs="Arial"/>
          <w:color w:val="000000" w:themeColor="text1"/>
        </w:rPr>
        <w:t xml:space="preserve">with skills and knowledge </w:t>
      </w:r>
      <w:r w:rsidRPr="0005524F">
        <w:rPr>
          <w:rFonts w:ascii="Arial" w:hAnsi="Arial" w:cs="Arial"/>
          <w:color w:val="000000" w:themeColor="text1"/>
        </w:rPr>
        <w:t>to keep themselves and others safe, and to recognise and report risks and abuse, including online</w:t>
      </w:r>
      <w:r w:rsidR="00EC2E06">
        <w:rPr>
          <w:rFonts w:ascii="Arial" w:hAnsi="Arial" w:cs="Arial"/>
          <w:color w:val="000000" w:themeColor="text1"/>
        </w:rPr>
        <w:t xml:space="preserve"> abuse</w:t>
      </w:r>
      <w:r w:rsidRPr="0005524F">
        <w:rPr>
          <w:rFonts w:ascii="Arial" w:hAnsi="Arial" w:cs="Arial"/>
          <w:color w:val="000000" w:themeColor="text1"/>
        </w:rPr>
        <w:t>. This is delivered by focusing on boundaries, privacy, and children’s rights over their own bodies and personal information.</w:t>
      </w:r>
    </w:p>
    <w:p w14:paraId="7EA29C44" w14:textId="2DC0C5F2" w:rsidR="0005524F" w:rsidRPr="0005524F" w:rsidRDefault="0005524F" w:rsidP="0071013E">
      <w:pPr>
        <w:pStyle w:val="NormalWeb"/>
        <w:jc w:val="both"/>
        <w:rPr>
          <w:rFonts w:ascii="Arial" w:hAnsi="Arial" w:cs="Arial"/>
          <w:color w:val="000000" w:themeColor="text1"/>
        </w:rPr>
      </w:pPr>
      <w:r w:rsidRPr="0005524F">
        <w:rPr>
          <w:rFonts w:ascii="Arial" w:hAnsi="Arial" w:cs="Arial"/>
          <w:color w:val="000000" w:themeColor="text1"/>
        </w:rPr>
        <w:t xml:space="preserve">Relationships education will focus on how to form and sustain positive relationships but will also help children identify risks and harms. Relationships education may therefore include topics related to preventing sexual abuse, for example, or avoiding sharing inappropriate material online. This can be done without describing the detail of any sexual activity involved. Similarly, good safeguarding practice requires </w:t>
      </w:r>
      <w:r w:rsidR="00296CEF">
        <w:rPr>
          <w:rFonts w:ascii="Arial" w:hAnsi="Arial" w:cs="Arial"/>
          <w:color w:val="000000" w:themeColor="text1"/>
        </w:rPr>
        <w:t xml:space="preserve">children and </w:t>
      </w:r>
      <w:r w:rsidRPr="0005524F">
        <w:rPr>
          <w:rFonts w:ascii="Arial" w:hAnsi="Arial" w:cs="Arial"/>
          <w:color w:val="000000" w:themeColor="text1"/>
        </w:rPr>
        <w:t xml:space="preserve">young people to understand the correct terms for different parts of the body and </w:t>
      </w:r>
      <w:r w:rsidRPr="0005524F">
        <w:rPr>
          <w:rFonts w:ascii="Arial" w:hAnsi="Arial" w:cs="Arial"/>
          <w:color w:val="000000" w:themeColor="text1"/>
        </w:rPr>
        <w:lastRenderedPageBreak/>
        <w:t>to be able to confidently use these terms. At primary this is done without describing any detail of sexual activity.</w:t>
      </w:r>
    </w:p>
    <w:p w14:paraId="3F51CB4C" w14:textId="66209B93" w:rsidR="0005524F" w:rsidRPr="00E870C2" w:rsidRDefault="0005524F" w:rsidP="0071013E">
      <w:pPr>
        <w:pStyle w:val="NormalWeb"/>
        <w:jc w:val="both"/>
        <w:rPr>
          <w:rFonts w:ascii="Arial" w:hAnsi="Arial" w:cs="Arial"/>
          <w:b/>
          <w:bCs/>
          <w:color w:val="000000" w:themeColor="text1"/>
        </w:rPr>
      </w:pPr>
      <w:r w:rsidRPr="00E870C2">
        <w:rPr>
          <w:rFonts w:ascii="Arial" w:hAnsi="Arial" w:cs="Arial"/>
          <w:b/>
          <w:bCs/>
          <w:color w:val="000000" w:themeColor="text1"/>
        </w:rPr>
        <w:t xml:space="preserve">Informed and a responsive </w:t>
      </w:r>
      <w:r w:rsidR="001E7F86" w:rsidRPr="00E870C2">
        <w:rPr>
          <w:rFonts w:ascii="Arial" w:hAnsi="Arial" w:cs="Arial"/>
          <w:b/>
          <w:bCs/>
          <w:color w:val="000000" w:themeColor="text1"/>
        </w:rPr>
        <w:t>curriculum.</w:t>
      </w:r>
    </w:p>
    <w:p w14:paraId="052A2800" w14:textId="541E0E40" w:rsidR="0005524F" w:rsidRDefault="0005524F" w:rsidP="0071013E">
      <w:pPr>
        <w:pStyle w:val="NormalWeb"/>
        <w:jc w:val="both"/>
        <w:rPr>
          <w:rFonts w:ascii="Arial" w:hAnsi="Arial" w:cs="Arial"/>
          <w:color w:val="000000" w:themeColor="text1"/>
        </w:rPr>
      </w:pPr>
      <w:r w:rsidRPr="320103D0">
        <w:rPr>
          <w:rFonts w:ascii="Arial" w:hAnsi="Arial" w:cs="Arial"/>
          <w:color w:val="000000" w:themeColor="text1"/>
        </w:rPr>
        <w:t xml:space="preserve">All </w:t>
      </w:r>
      <w:r w:rsidR="00EC2E06" w:rsidRPr="320103D0">
        <w:rPr>
          <w:rFonts w:ascii="Arial" w:hAnsi="Arial" w:cs="Arial"/>
          <w:color w:val="000000" w:themeColor="text1"/>
        </w:rPr>
        <w:t xml:space="preserve">curriculum </w:t>
      </w:r>
      <w:r w:rsidRPr="320103D0">
        <w:rPr>
          <w:rFonts w:ascii="Arial" w:hAnsi="Arial" w:cs="Arial"/>
          <w:color w:val="000000" w:themeColor="text1"/>
        </w:rPr>
        <w:t xml:space="preserve">content is delivered </w:t>
      </w:r>
      <w:r w:rsidR="00EC2E06" w:rsidRPr="320103D0">
        <w:rPr>
          <w:rFonts w:ascii="Arial" w:hAnsi="Arial" w:cs="Arial"/>
          <w:color w:val="000000" w:themeColor="text1"/>
        </w:rPr>
        <w:t xml:space="preserve">in a sequenced and accumulative way across the primary phase and </w:t>
      </w:r>
      <w:r w:rsidRPr="320103D0">
        <w:rPr>
          <w:rFonts w:ascii="Arial" w:hAnsi="Arial" w:cs="Arial"/>
          <w:color w:val="000000" w:themeColor="text1"/>
        </w:rPr>
        <w:t xml:space="preserve">in a way that does not cause unreasonable alarm </w:t>
      </w:r>
      <w:r w:rsidR="00EC2E06" w:rsidRPr="320103D0">
        <w:rPr>
          <w:rFonts w:ascii="Arial" w:hAnsi="Arial" w:cs="Arial"/>
          <w:color w:val="000000" w:themeColor="text1"/>
        </w:rPr>
        <w:t>or</w:t>
      </w:r>
      <w:r w:rsidRPr="320103D0">
        <w:rPr>
          <w:rFonts w:ascii="Arial" w:hAnsi="Arial" w:cs="Arial"/>
          <w:color w:val="000000" w:themeColor="text1"/>
        </w:rPr>
        <w:t xml:space="preserve"> appear to normalise risky behaviours or activities. </w:t>
      </w:r>
      <w:r w:rsidR="00EC2E06" w:rsidRPr="320103D0">
        <w:rPr>
          <w:rFonts w:ascii="Arial" w:hAnsi="Arial" w:cs="Arial"/>
          <w:color w:val="000000" w:themeColor="text1"/>
        </w:rPr>
        <w:t>As</w:t>
      </w:r>
      <w:r w:rsidRPr="320103D0">
        <w:rPr>
          <w:rFonts w:ascii="Arial" w:hAnsi="Arial" w:cs="Arial"/>
          <w:color w:val="000000" w:themeColor="text1"/>
        </w:rPr>
        <w:t xml:space="preserve"> a school, we </w:t>
      </w:r>
      <w:r w:rsidR="00EC2E06" w:rsidRPr="320103D0">
        <w:rPr>
          <w:rFonts w:ascii="Arial" w:hAnsi="Arial" w:cs="Arial"/>
          <w:color w:val="000000" w:themeColor="text1"/>
        </w:rPr>
        <w:t>must</w:t>
      </w:r>
      <w:r w:rsidRPr="320103D0">
        <w:rPr>
          <w:rFonts w:ascii="Arial" w:hAnsi="Arial" w:cs="Arial"/>
          <w:color w:val="000000" w:themeColor="text1"/>
        </w:rPr>
        <w:t xml:space="preserve"> respond to a need or concern that is affecting </w:t>
      </w:r>
      <w:r w:rsidR="00EC2E06" w:rsidRPr="320103D0">
        <w:rPr>
          <w:rFonts w:ascii="Arial" w:hAnsi="Arial" w:cs="Arial"/>
          <w:color w:val="000000" w:themeColor="text1"/>
        </w:rPr>
        <w:t xml:space="preserve">our </w:t>
      </w:r>
      <w:r w:rsidRPr="320103D0">
        <w:rPr>
          <w:rFonts w:ascii="Arial" w:hAnsi="Arial" w:cs="Arial"/>
          <w:color w:val="000000" w:themeColor="text1"/>
        </w:rPr>
        <w:t>pupils</w:t>
      </w:r>
      <w:r w:rsidR="00EC2E06" w:rsidRPr="320103D0">
        <w:rPr>
          <w:rFonts w:ascii="Arial" w:hAnsi="Arial" w:cs="Arial"/>
          <w:color w:val="000000" w:themeColor="text1"/>
        </w:rPr>
        <w:t>, w</w:t>
      </w:r>
      <w:r w:rsidRPr="320103D0">
        <w:rPr>
          <w:rFonts w:ascii="Arial" w:hAnsi="Arial" w:cs="Arial"/>
          <w:color w:val="000000" w:themeColor="text1"/>
        </w:rPr>
        <w:t xml:space="preserve">e will inform parents and carers in advance </w:t>
      </w:r>
      <w:r w:rsidR="00F22A02" w:rsidRPr="320103D0">
        <w:rPr>
          <w:rFonts w:ascii="Arial" w:hAnsi="Arial" w:cs="Arial"/>
          <w:color w:val="000000" w:themeColor="text1"/>
        </w:rPr>
        <w:t>i</w:t>
      </w:r>
      <w:r w:rsidRPr="320103D0">
        <w:rPr>
          <w:rFonts w:ascii="Arial" w:hAnsi="Arial" w:cs="Arial"/>
          <w:color w:val="000000" w:themeColor="text1"/>
        </w:rPr>
        <w:t xml:space="preserve">f </w:t>
      </w:r>
      <w:r w:rsidR="00BF0DF1" w:rsidRPr="320103D0">
        <w:rPr>
          <w:rFonts w:ascii="Arial" w:hAnsi="Arial" w:cs="Arial"/>
          <w:color w:val="000000" w:themeColor="text1"/>
        </w:rPr>
        <w:t xml:space="preserve">any </w:t>
      </w:r>
      <w:r w:rsidRPr="320103D0">
        <w:rPr>
          <w:rFonts w:ascii="Arial" w:hAnsi="Arial" w:cs="Arial"/>
          <w:color w:val="000000" w:themeColor="text1"/>
        </w:rPr>
        <w:t>content we intend to deliver</w:t>
      </w:r>
      <w:r w:rsidR="35230CCA" w:rsidRPr="320103D0">
        <w:rPr>
          <w:rFonts w:ascii="Arial" w:hAnsi="Arial" w:cs="Arial"/>
          <w:color w:val="000000" w:themeColor="text1"/>
        </w:rPr>
        <w:t xml:space="preserve"> </w:t>
      </w:r>
      <w:r w:rsidRPr="320103D0">
        <w:rPr>
          <w:rFonts w:ascii="Arial" w:hAnsi="Arial" w:cs="Arial"/>
          <w:color w:val="000000" w:themeColor="text1"/>
        </w:rPr>
        <w:t xml:space="preserve">deviates from the </w:t>
      </w:r>
      <w:r w:rsidR="00BF0DF1" w:rsidRPr="320103D0">
        <w:rPr>
          <w:rFonts w:ascii="Arial" w:hAnsi="Arial" w:cs="Arial"/>
          <w:color w:val="000000" w:themeColor="text1"/>
        </w:rPr>
        <w:t xml:space="preserve">previously </w:t>
      </w:r>
      <w:r w:rsidRPr="320103D0">
        <w:rPr>
          <w:rFonts w:ascii="Arial" w:hAnsi="Arial" w:cs="Arial"/>
          <w:color w:val="000000" w:themeColor="text1"/>
        </w:rPr>
        <w:t xml:space="preserve">planned curriculum. </w:t>
      </w:r>
      <w:r w:rsidR="00BF0DF1" w:rsidRPr="320103D0">
        <w:rPr>
          <w:rFonts w:ascii="Arial" w:hAnsi="Arial" w:cs="Arial"/>
          <w:color w:val="000000" w:themeColor="text1"/>
        </w:rPr>
        <w:t>The</w:t>
      </w:r>
      <w:r w:rsidRPr="320103D0">
        <w:rPr>
          <w:rFonts w:ascii="Arial" w:hAnsi="Arial" w:cs="Arial"/>
          <w:color w:val="000000" w:themeColor="text1"/>
        </w:rPr>
        <w:t xml:space="preserve"> intended taught lesson</w:t>
      </w:r>
      <w:r w:rsidR="00BF0DF1" w:rsidRPr="320103D0">
        <w:rPr>
          <w:rFonts w:ascii="Arial" w:hAnsi="Arial" w:cs="Arial"/>
          <w:color w:val="000000" w:themeColor="text1"/>
        </w:rPr>
        <w:t xml:space="preserve"> content </w:t>
      </w:r>
      <w:r w:rsidRPr="320103D0">
        <w:rPr>
          <w:rFonts w:ascii="Arial" w:hAnsi="Arial" w:cs="Arial"/>
          <w:color w:val="000000" w:themeColor="text1"/>
        </w:rPr>
        <w:t xml:space="preserve">and relevant teaching materials will be shared on request. Teaching will be age appropriate and respectful </w:t>
      </w:r>
      <w:r w:rsidR="00BF0DF1" w:rsidRPr="320103D0">
        <w:rPr>
          <w:rFonts w:ascii="Arial" w:hAnsi="Arial" w:cs="Arial"/>
          <w:color w:val="000000" w:themeColor="text1"/>
        </w:rPr>
        <w:t xml:space="preserve">of </w:t>
      </w:r>
      <w:r w:rsidRPr="320103D0">
        <w:rPr>
          <w:rFonts w:ascii="Arial" w:hAnsi="Arial" w:cs="Arial"/>
          <w:color w:val="000000" w:themeColor="text1"/>
        </w:rPr>
        <w:t xml:space="preserve">all children. All </w:t>
      </w:r>
      <w:r w:rsidR="00BF0DF1" w:rsidRPr="320103D0">
        <w:rPr>
          <w:rFonts w:ascii="Arial" w:hAnsi="Arial" w:cs="Arial"/>
          <w:color w:val="000000" w:themeColor="text1"/>
        </w:rPr>
        <w:t xml:space="preserve">curriculum content will be informed by the statutory RSHE guidance (DfE) and timeliness of delivery of such content, </w:t>
      </w:r>
      <w:r w:rsidRPr="320103D0">
        <w:rPr>
          <w:rFonts w:ascii="Arial" w:hAnsi="Arial" w:cs="Arial"/>
          <w:color w:val="000000" w:themeColor="text1"/>
        </w:rPr>
        <w:t>based on safeguarding the children in our school.</w:t>
      </w:r>
    </w:p>
    <w:p w14:paraId="715D4E5F" w14:textId="77777777" w:rsidR="00E870C2" w:rsidRPr="00E870C2" w:rsidRDefault="00E870C2" w:rsidP="0071013E">
      <w:pPr>
        <w:pStyle w:val="NormalWeb"/>
        <w:jc w:val="both"/>
        <w:rPr>
          <w:rFonts w:ascii="Arial" w:hAnsi="Arial" w:cs="Arial"/>
          <w:b/>
          <w:bCs/>
          <w:color w:val="000000" w:themeColor="text1"/>
        </w:rPr>
      </w:pPr>
      <w:r w:rsidRPr="00E870C2">
        <w:rPr>
          <w:rFonts w:ascii="Arial" w:hAnsi="Arial" w:cs="Arial"/>
          <w:b/>
          <w:bCs/>
          <w:color w:val="000000" w:themeColor="text1"/>
        </w:rPr>
        <w:t xml:space="preserve">Statutory guidance primary relationships education topic areas are: </w:t>
      </w:r>
    </w:p>
    <w:p w14:paraId="23948FCB" w14:textId="70E4EA69" w:rsidR="00E870C2" w:rsidRPr="00E870C2" w:rsidRDefault="00E870C2" w:rsidP="0071013E">
      <w:pPr>
        <w:pStyle w:val="NormalWeb"/>
        <w:numPr>
          <w:ilvl w:val="1"/>
          <w:numId w:val="21"/>
        </w:numPr>
        <w:jc w:val="both"/>
        <w:rPr>
          <w:rFonts w:ascii="Arial" w:hAnsi="Arial" w:cs="Arial"/>
          <w:color w:val="000000" w:themeColor="text1"/>
        </w:rPr>
      </w:pPr>
      <w:r w:rsidRPr="00E870C2">
        <w:rPr>
          <w:rFonts w:ascii="Arial" w:hAnsi="Arial" w:cs="Arial"/>
          <w:color w:val="000000" w:themeColor="text1"/>
        </w:rPr>
        <w:t xml:space="preserve">Families and people that care about </w:t>
      </w:r>
      <w:r w:rsidR="002D3267" w:rsidRPr="00E870C2">
        <w:rPr>
          <w:rFonts w:ascii="Arial" w:hAnsi="Arial" w:cs="Arial"/>
          <w:color w:val="000000" w:themeColor="text1"/>
        </w:rPr>
        <w:t>them</w:t>
      </w:r>
    </w:p>
    <w:p w14:paraId="155D2D33" w14:textId="1901AF10" w:rsidR="00E870C2" w:rsidRPr="00E870C2" w:rsidRDefault="00E870C2" w:rsidP="0071013E">
      <w:pPr>
        <w:pStyle w:val="NormalWeb"/>
        <w:numPr>
          <w:ilvl w:val="1"/>
          <w:numId w:val="21"/>
        </w:numPr>
        <w:jc w:val="both"/>
        <w:rPr>
          <w:rFonts w:ascii="Arial" w:hAnsi="Arial" w:cs="Arial"/>
          <w:color w:val="000000" w:themeColor="text1"/>
        </w:rPr>
      </w:pPr>
      <w:r w:rsidRPr="00E870C2">
        <w:rPr>
          <w:rFonts w:ascii="Arial" w:hAnsi="Arial" w:cs="Arial"/>
          <w:color w:val="000000" w:themeColor="text1"/>
        </w:rPr>
        <w:t xml:space="preserve">Caring </w:t>
      </w:r>
      <w:r w:rsidR="002D3267" w:rsidRPr="00E870C2">
        <w:rPr>
          <w:rFonts w:ascii="Arial" w:hAnsi="Arial" w:cs="Arial"/>
          <w:color w:val="000000" w:themeColor="text1"/>
        </w:rPr>
        <w:t>friendships</w:t>
      </w:r>
    </w:p>
    <w:p w14:paraId="329BB7D3" w14:textId="70A5C875" w:rsidR="00E870C2" w:rsidRPr="00E870C2" w:rsidRDefault="00E870C2" w:rsidP="0071013E">
      <w:pPr>
        <w:pStyle w:val="NormalWeb"/>
        <w:numPr>
          <w:ilvl w:val="1"/>
          <w:numId w:val="21"/>
        </w:numPr>
        <w:jc w:val="both"/>
        <w:rPr>
          <w:rFonts w:ascii="Arial" w:hAnsi="Arial" w:cs="Arial"/>
          <w:color w:val="000000" w:themeColor="text1"/>
        </w:rPr>
      </w:pPr>
      <w:r w:rsidRPr="00E870C2">
        <w:rPr>
          <w:rFonts w:ascii="Arial" w:hAnsi="Arial" w:cs="Arial"/>
          <w:color w:val="000000" w:themeColor="text1"/>
        </w:rPr>
        <w:t xml:space="preserve">Respectful </w:t>
      </w:r>
      <w:r w:rsidR="00296CEF">
        <w:rPr>
          <w:rFonts w:ascii="Arial" w:hAnsi="Arial" w:cs="Arial"/>
          <w:color w:val="000000" w:themeColor="text1"/>
        </w:rPr>
        <w:t>k</w:t>
      </w:r>
      <w:r w:rsidRPr="00E870C2">
        <w:rPr>
          <w:rFonts w:ascii="Arial" w:hAnsi="Arial" w:cs="Arial"/>
          <w:color w:val="000000" w:themeColor="text1"/>
        </w:rPr>
        <w:t xml:space="preserve">ind </w:t>
      </w:r>
      <w:r w:rsidR="002D3267" w:rsidRPr="00E870C2">
        <w:rPr>
          <w:rFonts w:ascii="Arial" w:hAnsi="Arial" w:cs="Arial"/>
          <w:color w:val="000000" w:themeColor="text1"/>
        </w:rPr>
        <w:t>relationships</w:t>
      </w:r>
    </w:p>
    <w:p w14:paraId="1AE7D945" w14:textId="230833EE" w:rsidR="00E870C2" w:rsidRPr="00E870C2" w:rsidRDefault="00E870C2" w:rsidP="0071013E">
      <w:pPr>
        <w:pStyle w:val="NormalWeb"/>
        <w:numPr>
          <w:ilvl w:val="1"/>
          <w:numId w:val="21"/>
        </w:numPr>
        <w:jc w:val="both"/>
        <w:rPr>
          <w:rFonts w:ascii="Arial" w:hAnsi="Arial" w:cs="Arial"/>
          <w:color w:val="000000" w:themeColor="text1"/>
        </w:rPr>
      </w:pPr>
      <w:r w:rsidRPr="00E870C2">
        <w:rPr>
          <w:rFonts w:ascii="Arial" w:hAnsi="Arial" w:cs="Arial"/>
          <w:color w:val="000000" w:themeColor="text1"/>
        </w:rPr>
        <w:t xml:space="preserve">Online safety and </w:t>
      </w:r>
      <w:r w:rsidR="002D3267" w:rsidRPr="00E870C2">
        <w:rPr>
          <w:rFonts w:ascii="Arial" w:hAnsi="Arial" w:cs="Arial"/>
          <w:color w:val="000000" w:themeColor="text1"/>
        </w:rPr>
        <w:t>awareness</w:t>
      </w:r>
    </w:p>
    <w:p w14:paraId="4B86E7B5" w14:textId="0CBCFC05" w:rsidR="00E870C2" w:rsidRDefault="00E870C2" w:rsidP="0071013E">
      <w:pPr>
        <w:pStyle w:val="NormalWeb"/>
        <w:numPr>
          <w:ilvl w:val="1"/>
          <w:numId w:val="21"/>
        </w:numPr>
        <w:jc w:val="both"/>
        <w:rPr>
          <w:rFonts w:ascii="Arial" w:hAnsi="Arial" w:cs="Arial"/>
          <w:color w:val="000000" w:themeColor="text1"/>
        </w:rPr>
      </w:pPr>
      <w:r w:rsidRPr="00E870C2">
        <w:rPr>
          <w:rFonts w:ascii="Arial" w:hAnsi="Arial" w:cs="Arial"/>
          <w:color w:val="000000" w:themeColor="text1"/>
        </w:rPr>
        <w:t>Being safe</w:t>
      </w:r>
    </w:p>
    <w:p w14:paraId="3A7AD28A" w14:textId="4B28C195" w:rsidR="00D05B4B" w:rsidRDefault="00D05B4B" w:rsidP="0071013E">
      <w:pPr>
        <w:pStyle w:val="NormalWeb"/>
        <w:jc w:val="both"/>
        <w:rPr>
          <w:rFonts w:ascii="Arial" w:hAnsi="Arial" w:cs="Arial"/>
          <w:b/>
          <w:bCs/>
        </w:rPr>
      </w:pPr>
      <w:r w:rsidRPr="25CFD2D4">
        <w:rPr>
          <w:rFonts w:ascii="Arial" w:hAnsi="Arial" w:cs="Arial"/>
          <w:b/>
          <w:bCs/>
        </w:rPr>
        <w:t>Health Education – Health an</w:t>
      </w:r>
      <w:r>
        <w:rPr>
          <w:rFonts w:ascii="Arial" w:hAnsi="Arial" w:cs="Arial"/>
          <w:b/>
          <w:bCs/>
        </w:rPr>
        <w:t xml:space="preserve">d </w:t>
      </w:r>
      <w:r w:rsidRPr="25CFD2D4">
        <w:rPr>
          <w:rFonts w:ascii="Arial" w:hAnsi="Arial" w:cs="Arial"/>
          <w:b/>
          <w:bCs/>
        </w:rPr>
        <w:t>Mental Wellbeing</w:t>
      </w:r>
    </w:p>
    <w:p w14:paraId="35B23154" w14:textId="7443E0B9" w:rsidR="00D05B4B" w:rsidRDefault="00D05B4B" w:rsidP="0071013E">
      <w:pPr>
        <w:pStyle w:val="NormalWeb"/>
        <w:jc w:val="both"/>
        <w:rPr>
          <w:rFonts w:ascii="Arial" w:hAnsi="Arial" w:cs="Arial"/>
        </w:rPr>
      </w:pPr>
      <w:r w:rsidRPr="00CA3BE0">
        <w:rPr>
          <w:rFonts w:ascii="Arial" w:hAnsi="Arial" w:cs="Arial"/>
        </w:rPr>
        <w:t xml:space="preserve">The focus </w:t>
      </w:r>
      <w:r w:rsidR="00BF0DF1">
        <w:rPr>
          <w:rFonts w:ascii="Arial" w:hAnsi="Arial" w:cs="Arial"/>
        </w:rPr>
        <w:t xml:space="preserve">of </w:t>
      </w:r>
      <w:r w:rsidR="00BF0DF1" w:rsidRPr="0071013E">
        <w:rPr>
          <w:rFonts w:ascii="Arial" w:hAnsi="Arial" w:cs="Arial"/>
        </w:rPr>
        <w:t>Health and Mental Wellbeing</w:t>
      </w:r>
      <w:r w:rsidR="00BF0DF1" w:rsidRPr="00CA3BE0">
        <w:rPr>
          <w:rFonts w:ascii="Arial" w:hAnsi="Arial" w:cs="Arial"/>
        </w:rPr>
        <w:t xml:space="preserve"> </w:t>
      </w:r>
      <w:r w:rsidRPr="00CA3BE0">
        <w:rPr>
          <w:rFonts w:ascii="Arial" w:hAnsi="Arial" w:cs="Arial"/>
        </w:rPr>
        <w:t>in primary should be on teaching the characteristics of good physical health and mental wellbeing</w:t>
      </w:r>
      <w:r w:rsidR="00BF0DF1">
        <w:rPr>
          <w:rFonts w:ascii="Arial" w:hAnsi="Arial" w:cs="Arial"/>
        </w:rPr>
        <w:t>.  It should en</w:t>
      </w:r>
      <w:r w:rsidRPr="00CA3BE0">
        <w:rPr>
          <w:rFonts w:ascii="Arial" w:hAnsi="Arial" w:cs="Arial"/>
        </w:rPr>
        <w:t>abl</w:t>
      </w:r>
      <w:r w:rsidR="00BF0DF1">
        <w:rPr>
          <w:rFonts w:ascii="Arial" w:hAnsi="Arial" w:cs="Arial"/>
        </w:rPr>
        <w:t>e</w:t>
      </w:r>
      <w:r w:rsidRPr="00CA3BE0">
        <w:rPr>
          <w:rFonts w:ascii="Arial" w:hAnsi="Arial" w:cs="Arial"/>
        </w:rPr>
        <w:t xml:space="preserve"> pupils to see the strong links between physical and mental health, for them to make healthy choices and decisions and encourage openness around mental health, reduc</w:t>
      </w:r>
      <w:r>
        <w:rPr>
          <w:rFonts w:ascii="Arial" w:hAnsi="Arial" w:cs="Arial"/>
        </w:rPr>
        <w:t>ing</w:t>
      </w:r>
      <w:r w:rsidRPr="00CA3BE0">
        <w:rPr>
          <w:rFonts w:ascii="Arial" w:hAnsi="Arial" w:cs="Arial"/>
        </w:rPr>
        <w:t xml:space="preserve"> stigma</w:t>
      </w:r>
      <w:r w:rsidR="008C1D4A">
        <w:rPr>
          <w:rFonts w:ascii="Arial" w:hAnsi="Arial" w:cs="Arial"/>
        </w:rPr>
        <w:t xml:space="preserve">.  It should support pupils </w:t>
      </w:r>
      <w:r>
        <w:rPr>
          <w:rFonts w:ascii="Arial" w:hAnsi="Arial" w:cs="Arial"/>
        </w:rPr>
        <w:t>to recognise</w:t>
      </w:r>
      <w:r w:rsidRPr="00A84705">
        <w:rPr>
          <w:rFonts w:ascii="Arial" w:hAnsi="Arial" w:cs="Arial"/>
        </w:rPr>
        <w:t xml:space="preserve"> when things are not right in their own health or the health of others and to seek support when needed.</w:t>
      </w:r>
    </w:p>
    <w:p w14:paraId="0D74C616" w14:textId="11D4F06B" w:rsidR="00296CEF" w:rsidRPr="00296CEF" w:rsidRDefault="00296CEF" w:rsidP="0071013E">
      <w:pPr>
        <w:pStyle w:val="NormalWeb"/>
        <w:jc w:val="both"/>
        <w:rPr>
          <w:rFonts w:ascii="Arial" w:hAnsi="Arial" w:cs="Arial"/>
          <w:b/>
          <w:bCs/>
        </w:rPr>
      </w:pPr>
      <w:bookmarkStart w:id="7" w:name="_Hlk187148193"/>
      <w:r>
        <w:rPr>
          <w:rFonts w:ascii="Arial" w:hAnsi="Arial" w:cs="Arial"/>
          <w:b/>
          <w:bCs/>
        </w:rPr>
        <w:t xml:space="preserve">As part of RSHE </w:t>
      </w:r>
      <w:r w:rsidRPr="00CA3BE0">
        <w:rPr>
          <w:rFonts w:ascii="Arial" w:hAnsi="Arial" w:cs="Arial"/>
          <w:b/>
          <w:bCs/>
        </w:rPr>
        <w:t>‘</w:t>
      </w:r>
      <w:r>
        <w:rPr>
          <w:rFonts w:ascii="Arial" w:hAnsi="Arial" w:cs="Arial"/>
          <w:b/>
          <w:bCs/>
        </w:rPr>
        <w:t>Developing bodies’ will be delivered as part of the statutory programme.</w:t>
      </w:r>
      <w:bookmarkEnd w:id="7"/>
    </w:p>
    <w:p w14:paraId="101B363D" w14:textId="1B2D342E" w:rsidR="00D05B4B" w:rsidRPr="00296CEF" w:rsidRDefault="00D05B4B" w:rsidP="0071013E">
      <w:pPr>
        <w:pStyle w:val="NormalWeb"/>
        <w:jc w:val="both"/>
        <w:rPr>
          <w:rFonts w:ascii="Arial" w:hAnsi="Arial" w:cs="Arial"/>
        </w:rPr>
      </w:pPr>
      <w:r w:rsidRPr="00296CEF">
        <w:rPr>
          <w:rFonts w:ascii="Arial" w:hAnsi="Arial" w:cs="Arial"/>
        </w:rPr>
        <w:t xml:space="preserve">Pupils will </w:t>
      </w:r>
      <w:r w:rsidR="001E7F86" w:rsidRPr="00296CEF">
        <w:rPr>
          <w:rFonts w:ascii="Arial" w:hAnsi="Arial" w:cs="Arial"/>
        </w:rPr>
        <w:t>learn.</w:t>
      </w:r>
    </w:p>
    <w:p w14:paraId="73EB27E3" w14:textId="19799324" w:rsidR="00296CEF" w:rsidRDefault="004B6B2B" w:rsidP="0071013E">
      <w:pPr>
        <w:pStyle w:val="NormalWeb"/>
        <w:numPr>
          <w:ilvl w:val="0"/>
          <w:numId w:val="30"/>
        </w:numPr>
        <w:jc w:val="both"/>
        <w:rPr>
          <w:rFonts w:ascii="Arial" w:hAnsi="Arial" w:cs="Arial"/>
        </w:rPr>
      </w:pPr>
      <w:r>
        <w:rPr>
          <w:rFonts w:ascii="Arial" w:hAnsi="Arial" w:cs="Arial"/>
        </w:rPr>
        <w:t>a</w:t>
      </w:r>
      <w:r w:rsidR="00D05B4B" w:rsidRPr="00A84705">
        <w:rPr>
          <w:rFonts w:ascii="Arial" w:hAnsi="Arial" w:cs="Arial"/>
        </w:rPr>
        <w:t xml:space="preserve">bout growth and other </w:t>
      </w:r>
      <w:r w:rsidR="00E90A13" w:rsidRPr="00A84705">
        <w:rPr>
          <w:rFonts w:ascii="Arial" w:hAnsi="Arial" w:cs="Arial"/>
        </w:rPr>
        <w:t>ways,</w:t>
      </w:r>
      <w:r w:rsidR="00D05B4B" w:rsidRPr="00A84705">
        <w:rPr>
          <w:rFonts w:ascii="Arial" w:hAnsi="Arial" w:cs="Arial"/>
        </w:rPr>
        <w:t xml:space="preserve"> the body can change and develop, </w:t>
      </w:r>
      <w:r w:rsidR="00296CEF" w:rsidRPr="00A84705">
        <w:rPr>
          <w:rFonts w:ascii="Arial" w:hAnsi="Arial" w:cs="Arial"/>
        </w:rPr>
        <w:t xml:space="preserve">particularly </w:t>
      </w:r>
      <w:r w:rsidR="00296CEF">
        <w:rPr>
          <w:rFonts w:ascii="Arial" w:hAnsi="Arial" w:cs="Arial"/>
        </w:rPr>
        <w:t>during</w:t>
      </w:r>
      <w:r w:rsidR="00D05B4B" w:rsidRPr="00A84705">
        <w:rPr>
          <w:rFonts w:ascii="Arial" w:hAnsi="Arial" w:cs="Arial"/>
        </w:rPr>
        <w:t xml:space="preserve"> adolescence</w:t>
      </w:r>
      <w:r>
        <w:rPr>
          <w:rFonts w:ascii="Arial" w:hAnsi="Arial" w:cs="Arial"/>
        </w:rPr>
        <w:t>.</w:t>
      </w:r>
    </w:p>
    <w:p w14:paraId="39479CB6" w14:textId="43AD220C" w:rsidR="00D05B4B" w:rsidRPr="00A84705" w:rsidRDefault="00D05B4B" w:rsidP="0071013E">
      <w:pPr>
        <w:pStyle w:val="NormalWeb"/>
        <w:numPr>
          <w:ilvl w:val="0"/>
          <w:numId w:val="30"/>
        </w:numPr>
        <w:jc w:val="both"/>
        <w:rPr>
          <w:rFonts w:ascii="Arial" w:hAnsi="Arial" w:cs="Arial"/>
        </w:rPr>
      </w:pPr>
      <w:r w:rsidRPr="00A84705">
        <w:rPr>
          <w:rFonts w:ascii="Arial" w:hAnsi="Arial" w:cs="Arial"/>
        </w:rPr>
        <w:t>the correct names of body parts, including the penis, vulva, vagina, testicles, scrotum, nipples will be taught</w:t>
      </w:r>
      <w:r w:rsidR="00E05342">
        <w:rPr>
          <w:rFonts w:ascii="Arial" w:hAnsi="Arial" w:cs="Arial"/>
        </w:rPr>
        <w:t>*</w:t>
      </w:r>
      <w:r w:rsidRPr="00A84705">
        <w:rPr>
          <w:rFonts w:ascii="Arial" w:hAnsi="Arial" w:cs="Arial"/>
        </w:rPr>
        <w:t xml:space="preserve">. Pupils will gain understanding that all these parts of the body </w:t>
      </w:r>
      <w:r w:rsidRPr="00B64A89">
        <w:rPr>
          <w:rFonts w:ascii="Arial" w:hAnsi="Arial" w:cs="Arial"/>
        </w:rPr>
        <w:t>are private and learn the skills to express their own boundaries around these body parts.</w:t>
      </w:r>
      <w:r w:rsidR="00B64A89" w:rsidRPr="00B64A89">
        <w:rPr>
          <w:rFonts w:ascii="Arial" w:hAnsi="Arial" w:cs="Arial"/>
        </w:rPr>
        <w:t xml:space="preserve"> (</w:t>
      </w:r>
      <w:r w:rsidR="00F0106A" w:rsidRPr="00B64A89">
        <w:rPr>
          <w:rFonts w:ascii="Arial" w:hAnsi="Arial" w:cs="Arial"/>
          <w:i/>
          <w:iCs/>
        </w:rPr>
        <w:t>*</w:t>
      </w:r>
      <w:r w:rsidR="00B64A89" w:rsidRPr="00B64A89">
        <w:rPr>
          <w:rFonts w:ascii="Arial" w:hAnsi="Arial" w:cs="Arial"/>
          <w:i/>
          <w:iCs/>
        </w:rPr>
        <w:t>p</w:t>
      </w:r>
      <w:r w:rsidR="00F0106A" w:rsidRPr="00B64A89">
        <w:rPr>
          <w:rFonts w:ascii="Arial" w:hAnsi="Arial" w:cs="Arial"/>
          <w:i/>
          <w:iCs/>
        </w:rPr>
        <w:t>arts referenced in the RSHE statutory guidance</w:t>
      </w:r>
      <w:r w:rsidR="00B64A89" w:rsidRPr="00B64A89">
        <w:rPr>
          <w:rFonts w:ascii="Arial" w:hAnsi="Arial" w:cs="Arial"/>
          <w:i/>
          <w:iCs/>
        </w:rPr>
        <w:t>)</w:t>
      </w:r>
      <w:r w:rsidR="004B6B2B">
        <w:rPr>
          <w:rFonts w:ascii="Arial" w:hAnsi="Arial" w:cs="Arial"/>
          <w:i/>
          <w:iCs/>
        </w:rPr>
        <w:t>.</w:t>
      </w:r>
    </w:p>
    <w:p w14:paraId="0F13325B" w14:textId="43ECDFA8" w:rsidR="00E05342" w:rsidRPr="00F0106A" w:rsidRDefault="00D05B4B" w:rsidP="0071013E">
      <w:pPr>
        <w:pStyle w:val="NormalWeb"/>
        <w:numPr>
          <w:ilvl w:val="0"/>
          <w:numId w:val="30"/>
        </w:numPr>
        <w:jc w:val="both"/>
        <w:rPr>
          <w:rFonts w:ascii="Arial" w:hAnsi="Arial" w:cs="Arial"/>
        </w:rPr>
      </w:pPr>
      <w:r w:rsidRPr="00A84705">
        <w:rPr>
          <w:rFonts w:ascii="Arial" w:hAnsi="Arial" w:cs="Arial"/>
        </w:rPr>
        <w:t>the facts about the menstrual cycle, including physical and emotional changes</w:t>
      </w:r>
      <w:r w:rsidR="00B64A89">
        <w:rPr>
          <w:rFonts w:ascii="Arial" w:hAnsi="Arial" w:cs="Arial"/>
        </w:rPr>
        <w:t>.</w:t>
      </w:r>
    </w:p>
    <w:p w14:paraId="45572031" w14:textId="4A8B0217" w:rsidR="00D05B4B" w:rsidRDefault="00D05B4B" w:rsidP="0071013E">
      <w:pPr>
        <w:pStyle w:val="NormalWeb"/>
        <w:jc w:val="both"/>
        <w:rPr>
          <w:rFonts w:ascii="Arial" w:hAnsi="Arial" w:cs="Arial"/>
        </w:rPr>
      </w:pPr>
      <w:r w:rsidRPr="00A84705">
        <w:rPr>
          <w:rFonts w:ascii="Arial" w:hAnsi="Arial" w:cs="Arial"/>
        </w:rPr>
        <w:t>Curriculum content related to puberty and menstruation will be complemented by sensitive arrangements to help girls prepare for and manage menstruation, including with requests for period products.</w:t>
      </w:r>
    </w:p>
    <w:p w14:paraId="4153C57F" w14:textId="429CB9EC" w:rsidR="00026400" w:rsidRPr="006F3AE5" w:rsidRDefault="00026400" w:rsidP="0071013E">
      <w:pPr>
        <w:pStyle w:val="NormalWeb"/>
        <w:jc w:val="both"/>
        <w:rPr>
          <w:rFonts w:ascii="Arial" w:hAnsi="Arial" w:cs="Arial"/>
        </w:rPr>
      </w:pPr>
      <w:r w:rsidRPr="006F3AE5">
        <w:rPr>
          <w:rFonts w:ascii="Arial" w:hAnsi="Arial" w:cs="Arial"/>
        </w:rPr>
        <w:t xml:space="preserve">To view </w:t>
      </w:r>
      <w:r w:rsidR="008D5791" w:rsidRPr="006F3AE5">
        <w:rPr>
          <w:rFonts w:ascii="Arial" w:hAnsi="Arial" w:cs="Arial"/>
        </w:rPr>
        <w:t>all the Heath Education content, please see the information at the end of the policy.</w:t>
      </w:r>
    </w:p>
    <w:p w14:paraId="03242781" w14:textId="31E2E7E6" w:rsidR="00E870C2" w:rsidRPr="00E870C2" w:rsidRDefault="00464A69" w:rsidP="0071013E">
      <w:pPr>
        <w:pStyle w:val="NormalWeb"/>
        <w:jc w:val="both"/>
        <w:rPr>
          <w:rFonts w:ascii="Arial" w:hAnsi="Arial" w:cs="Arial"/>
          <w:b/>
          <w:bCs/>
          <w:color w:val="000000" w:themeColor="text1"/>
        </w:rPr>
      </w:pPr>
      <w:r>
        <w:rPr>
          <w:rFonts w:ascii="Arial" w:hAnsi="Arial" w:cs="Arial"/>
          <w:b/>
          <w:bCs/>
          <w:color w:val="000000" w:themeColor="text1"/>
        </w:rPr>
        <w:lastRenderedPageBreak/>
        <w:t>7.</w:t>
      </w:r>
      <w:r w:rsidR="00C64F8F">
        <w:rPr>
          <w:rFonts w:ascii="Arial" w:hAnsi="Arial" w:cs="Arial"/>
          <w:b/>
          <w:bCs/>
          <w:color w:val="000000" w:themeColor="text1"/>
        </w:rPr>
        <w:tab/>
      </w:r>
      <w:bookmarkStart w:id="8" w:name="_Hlk213482293"/>
      <w:r w:rsidR="00E870C2" w:rsidRPr="00E870C2">
        <w:rPr>
          <w:rFonts w:ascii="Arial" w:hAnsi="Arial" w:cs="Arial"/>
          <w:b/>
          <w:bCs/>
          <w:color w:val="000000" w:themeColor="text1"/>
        </w:rPr>
        <w:t>Non-Statutory Sex Education at primary</w:t>
      </w:r>
    </w:p>
    <w:bookmarkEnd w:id="8"/>
    <w:p w14:paraId="1D0C3CC8" w14:textId="3B710EF9" w:rsidR="00E870C2" w:rsidRPr="00E870C2" w:rsidRDefault="00E870C2" w:rsidP="0071013E">
      <w:pPr>
        <w:pStyle w:val="NormalWeb"/>
        <w:jc w:val="both"/>
        <w:rPr>
          <w:rFonts w:ascii="Arial" w:hAnsi="Arial" w:cs="Arial"/>
          <w:color w:val="000000" w:themeColor="text1"/>
        </w:rPr>
      </w:pPr>
      <w:r w:rsidRPr="00E870C2">
        <w:rPr>
          <w:rFonts w:ascii="Arial" w:hAnsi="Arial" w:cs="Arial"/>
          <w:color w:val="000000" w:themeColor="text1"/>
        </w:rPr>
        <w:t xml:space="preserve">Sex education is not compulsory in primary schools. The DfE recommends that primary schools teach sex education in years </w:t>
      </w:r>
      <w:r w:rsidR="009B6AE6">
        <w:rPr>
          <w:rFonts w:ascii="Arial" w:hAnsi="Arial" w:cs="Arial"/>
          <w:color w:val="000000" w:themeColor="text1"/>
        </w:rPr>
        <w:t>5</w:t>
      </w:r>
      <w:r w:rsidRPr="00E870C2">
        <w:rPr>
          <w:rFonts w:ascii="Arial" w:hAnsi="Arial" w:cs="Arial"/>
          <w:color w:val="000000" w:themeColor="text1"/>
        </w:rPr>
        <w:t xml:space="preserve"> and/or </w:t>
      </w:r>
      <w:r w:rsidR="009B6AE6">
        <w:rPr>
          <w:rFonts w:ascii="Arial" w:hAnsi="Arial" w:cs="Arial"/>
          <w:color w:val="000000" w:themeColor="text1"/>
        </w:rPr>
        <w:t>6</w:t>
      </w:r>
      <w:r w:rsidRPr="00E870C2">
        <w:rPr>
          <w:rFonts w:ascii="Arial" w:hAnsi="Arial" w:cs="Arial"/>
          <w:color w:val="000000" w:themeColor="text1"/>
        </w:rPr>
        <w:t>, in line with content about conception and birth, which forms part of the national curriculum for science. The national curriculum for science includes subject content in related areas, such as the main external body parts, the human body as it grows from birth to old age (including puberty) and reproduction in some plants and animals.</w:t>
      </w:r>
    </w:p>
    <w:p w14:paraId="798491FB" w14:textId="7D054E80" w:rsidR="00E870C2" w:rsidRPr="00E870C2" w:rsidRDefault="00E870C2" w:rsidP="0071013E">
      <w:pPr>
        <w:pStyle w:val="NormalWeb"/>
        <w:jc w:val="both"/>
        <w:rPr>
          <w:rFonts w:ascii="Arial" w:hAnsi="Arial" w:cs="Arial"/>
          <w:color w:val="000000" w:themeColor="text1"/>
        </w:rPr>
      </w:pPr>
      <w:r w:rsidRPr="00E870C2">
        <w:rPr>
          <w:rFonts w:ascii="Arial" w:hAnsi="Arial" w:cs="Arial"/>
          <w:color w:val="000000" w:themeColor="text1"/>
        </w:rPr>
        <w:t xml:space="preserve">This </w:t>
      </w:r>
      <w:r w:rsidR="008D5791">
        <w:rPr>
          <w:rFonts w:ascii="Arial" w:hAnsi="Arial" w:cs="Arial"/>
          <w:color w:val="000000" w:themeColor="text1"/>
        </w:rPr>
        <w:t>will</w:t>
      </w:r>
      <w:r w:rsidRPr="00E870C2">
        <w:rPr>
          <w:rFonts w:ascii="Arial" w:hAnsi="Arial" w:cs="Arial"/>
          <w:color w:val="000000" w:themeColor="text1"/>
        </w:rPr>
        <w:t xml:space="preserve"> be tailored to the age and physical and emotional maturity of pupils.</w:t>
      </w:r>
    </w:p>
    <w:p w14:paraId="7FF2F677" w14:textId="192DD4B1" w:rsidR="00E870C2" w:rsidRPr="0094725E" w:rsidRDefault="00E870C2" w:rsidP="0094725E">
      <w:pPr>
        <w:pStyle w:val="NormalWeb"/>
        <w:jc w:val="both"/>
        <w:rPr>
          <w:rFonts w:ascii="Arial" w:hAnsi="Arial" w:cs="Arial"/>
          <w:color w:val="000000" w:themeColor="text1"/>
        </w:rPr>
      </w:pPr>
      <w:r w:rsidRPr="00E870C2">
        <w:rPr>
          <w:rFonts w:ascii="Arial" w:hAnsi="Arial" w:cs="Arial"/>
          <w:color w:val="000000" w:themeColor="text1"/>
        </w:rPr>
        <w:t xml:space="preserve">As sex education is not statutory at primary level, other than what must be taught as part of the science curriculum, parents have the right </w:t>
      </w:r>
      <w:r w:rsidR="004B6B2B">
        <w:rPr>
          <w:rFonts w:ascii="Arial" w:hAnsi="Arial" w:cs="Arial"/>
          <w:color w:val="000000" w:themeColor="text1"/>
        </w:rPr>
        <w:t>of</w:t>
      </w:r>
      <w:r w:rsidRPr="00E870C2">
        <w:rPr>
          <w:rFonts w:ascii="Arial" w:hAnsi="Arial" w:cs="Arial"/>
          <w:color w:val="000000" w:themeColor="text1"/>
        </w:rPr>
        <w:t xml:space="preserve"> request to withdraw their child from all or part of the sex education curriculum.</w:t>
      </w:r>
    </w:p>
    <w:p w14:paraId="26E630BD" w14:textId="77777777" w:rsidR="00E870C2" w:rsidRDefault="00E870C2" w:rsidP="0071013E">
      <w:pPr>
        <w:pStyle w:val="NormalWeb"/>
        <w:jc w:val="both"/>
        <w:rPr>
          <w:rFonts w:ascii="Arial" w:hAnsi="Arial" w:cs="Arial"/>
          <w:color w:val="000000" w:themeColor="text1"/>
        </w:rPr>
      </w:pPr>
      <w:r w:rsidRPr="006C4289">
        <w:rPr>
          <w:rFonts w:ascii="Arial" w:hAnsi="Arial" w:cs="Arial"/>
          <w:b/>
          <w:bCs/>
          <w:color w:val="000000" w:themeColor="text1"/>
        </w:rPr>
        <w:t>Our school has chosen not to teach non-statutory sex education.</w:t>
      </w:r>
      <w:r w:rsidRPr="0094725E">
        <w:rPr>
          <w:rFonts w:ascii="Arial" w:hAnsi="Arial" w:cs="Arial"/>
          <w:color w:val="000000" w:themeColor="text1"/>
        </w:rPr>
        <w:t xml:space="preserve">  We will continue to review this annually when assessing pupils’ readiness for information to ensure curriculum content is meeting the needs of all our pupils.</w:t>
      </w:r>
    </w:p>
    <w:p w14:paraId="51493529" w14:textId="0B3C2B4F" w:rsidR="00642767" w:rsidRPr="00E870C2" w:rsidRDefault="00642767" w:rsidP="0071013E">
      <w:pPr>
        <w:pStyle w:val="NormalWeb"/>
        <w:jc w:val="both"/>
        <w:rPr>
          <w:rFonts w:ascii="Arial" w:hAnsi="Arial" w:cs="Arial"/>
          <w:color w:val="000000" w:themeColor="text1"/>
        </w:rPr>
      </w:pPr>
      <w:r>
        <w:rPr>
          <w:rFonts w:ascii="Arial" w:hAnsi="Arial" w:cs="Arial"/>
          <w:color w:val="000000" w:themeColor="text1"/>
        </w:rPr>
        <w:t xml:space="preserve">We understand and value that some families would wish to have these discussions at home, if families would like any resources to support this, please contact us </w:t>
      </w:r>
      <w:r w:rsidR="00880235">
        <w:rPr>
          <w:rFonts w:ascii="Arial" w:hAnsi="Arial" w:cs="Arial"/>
          <w:color w:val="000000" w:themeColor="text1"/>
        </w:rPr>
        <w:t xml:space="preserve">for further resources. </w:t>
      </w:r>
    </w:p>
    <w:p w14:paraId="0C0E5E59" w14:textId="62E69F6B" w:rsidR="00A84705" w:rsidRPr="00D53FC6" w:rsidRDefault="00464A69" w:rsidP="0071013E">
      <w:pPr>
        <w:pStyle w:val="NormalWeb"/>
        <w:jc w:val="both"/>
        <w:rPr>
          <w:rFonts w:ascii="Arial" w:hAnsi="Arial" w:cs="Arial"/>
          <w:b/>
          <w:bCs/>
          <w:color w:val="000000" w:themeColor="text1"/>
        </w:rPr>
      </w:pPr>
      <w:r w:rsidRPr="00D53FC6">
        <w:rPr>
          <w:rFonts w:ascii="Arial" w:hAnsi="Arial" w:cs="Arial"/>
          <w:b/>
          <w:bCs/>
          <w:color w:val="000000" w:themeColor="text1"/>
        </w:rPr>
        <w:t>8.</w:t>
      </w:r>
      <w:r w:rsidR="00C64F8F" w:rsidRPr="00D53FC6">
        <w:rPr>
          <w:rFonts w:ascii="Arial" w:hAnsi="Arial" w:cs="Arial"/>
          <w:b/>
          <w:bCs/>
          <w:color w:val="000000" w:themeColor="text1"/>
        </w:rPr>
        <w:tab/>
      </w:r>
      <w:bookmarkStart w:id="9" w:name="_Hlk213482377"/>
      <w:r w:rsidR="00A84705" w:rsidRPr="00D53FC6">
        <w:rPr>
          <w:rFonts w:ascii="Arial" w:hAnsi="Arial" w:cs="Arial"/>
          <w:b/>
          <w:bCs/>
          <w:color w:val="000000" w:themeColor="text1"/>
        </w:rPr>
        <w:t>Whole school approach to wellbeing and positive relationships</w:t>
      </w:r>
    </w:p>
    <w:p w14:paraId="759EB49D" w14:textId="77DC7E4B" w:rsidR="001B4527" w:rsidRPr="00A84705" w:rsidRDefault="00CB5AB2" w:rsidP="0071013E">
      <w:pPr>
        <w:pStyle w:val="NormalWeb"/>
        <w:jc w:val="both"/>
        <w:rPr>
          <w:rFonts w:ascii="Arial" w:hAnsi="Arial" w:cs="Arial"/>
          <w:color w:val="000000" w:themeColor="text1"/>
        </w:rPr>
      </w:pPr>
      <w:bookmarkStart w:id="10" w:name="_Hlk105673817"/>
      <w:bookmarkEnd w:id="9"/>
      <w:r w:rsidRPr="00D53FC6">
        <w:rPr>
          <w:rFonts w:ascii="Arial" w:hAnsi="Arial" w:cs="Arial"/>
          <w:color w:val="000000" w:themeColor="text1"/>
        </w:rPr>
        <w:t>Schools have freedom to implement the DfE’s RSHE guidance in the context of a broad and balanced curriculum</w:t>
      </w:r>
      <w:r w:rsidR="00D66554" w:rsidRPr="00D53FC6">
        <w:rPr>
          <w:rFonts w:ascii="Arial" w:hAnsi="Arial" w:cs="Arial"/>
          <w:color w:val="000000" w:themeColor="text1"/>
        </w:rPr>
        <w:t xml:space="preserve"> and in a way </w:t>
      </w:r>
      <w:r w:rsidR="00561A94" w:rsidRPr="00D53FC6">
        <w:rPr>
          <w:rFonts w:ascii="Arial" w:hAnsi="Arial" w:cs="Arial"/>
          <w:color w:val="000000" w:themeColor="text1"/>
        </w:rPr>
        <w:t>t</w:t>
      </w:r>
      <w:r w:rsidR="00D66554" w:rsidRPr="00D53FC6">
        <w:rPr>
          <w:rFonts w:ascii="Arial" w:hAnsi="Arial" w:cs="Arial"/>
          <w:color w:val="000000" w:themeColor="text1"/>
        </w:rPr>
        <w:t xml:space="preserve">hat best supports </w:t>
      </w:r>
      <w:r w:rsidR="006F3AE5" w:rsidRPr="00D53FC6">
        <w:rPr>
          <w:rFonts w:ascii="Arial" w:hAnsi="Arial" w:cs="Arial"/>
          <w:color w:val="000000" w:themeColor="text1"/>
        </w:rPr>
        <w:t>pupils’</w:t>
      </w:r>
      <w:r w:rsidR="00561A94" w:rsidRPr="00D53FC6">
        <w:rPr>
          <w:rFonts w:ascii="Arial" w:hAnsi="Arial" w:cs="Arial"/>
          <w:color w:val="000000" w:themeColor="text1"/>
        </w:rPr>
        <w:t xml:space="preserve"> wellbeing, safety, personal and educational positive outcomes</w:t>
      </w:r>
      <w:r w:rsidRPr="00D53FC6">
        <w:rPr>
          <w:rFonts w:ascii="Arial" w:hAnsi="Arial" w:cs="Arial"/>
          <w:color w:val="000000" w:themeColor="text1"/>
        </w:rPr>
        <w:t>.</w:t>
      </w:r>
      <w:r>
        <w:rPr>
          <w:rFonts w:ascii="Arial" w:hAnsi="Arial" w:cs="Arial"/>
          <w:color w:val="000000" w:themeColor="text1"/>
        </w:rPr>
        <w:t xml:space="preserve"> </w:t>
      </w:r>
      <w:r w:rsidR="00E74A70" w:rsidRPr="00A84705">
        <w:rPr>
          <w:rFonts w:ascii="Arial" w:hAnsi="Arial" w:cs="Arial"/>
          <w:color w:val="000000" w:themeColor="text1"/>
        </w:rPr>
        <w:t xml:space="preserve">All RSHE </w:t>
      </w:r>
      <w:r w:rsidR="00617313" w:rsidRPr="00A84705">
        <w:rPr>
          <w:rFonts w:ascii="Arial" w:hAnsi="Arial" w:cs="Arial"/>
          <w:color w:val="000000" w:themeColor="text1"/>
        </w:rPr>
        <w:t xml:space="preserve">and the key topics of Mental Health and Wellbeing </w:t>
      </w:r>
      <w:r w:rsidR="00E74A70" w:rsidRPr="00A84705">
        <w:rPr>
          <w:rFonts w:ascii="Arial" w:hAnsi="Arial" w:cs="Arial"/>
          <w:color w:val="000000" w:themeColor="text1"/>
        </w:rPr>
        <w:t>sit within the wider programme of Personal Development</w:t>
      </w:r>
      <w:r w:rsidR="00A84705" w:rsidRPr="00A84705">
        <w:rPr>
          <w:rFonts w:ascii="Arial" w:hAnsi="Arial" w:cs="Arial"/>
          <w:color w:val="000000" w:themeColor="text1"/>
        </w:rPr>
        <w:t xml:space="preserve"> and </w:t>
      </w:r>
      <w:proofErr w:type="gramStart"/>
      <w:r w:rsidR="00A84705" w:rsidRPr="00A84705">
        <w:rPr>
          <w:rFonts w:ascii="Arial" w:hAnsi="Arial" w:cs="Arial"/>
          <w:color w:val="000000" w:themeColor="text1"/>
        </w:rPr>
        <w:t>Wellbeing</w:t>
      </w:r>
      <w:proofErr w:type="gramEnd"/>
      <w:r w:rsidR="000C67FC" w:rsidRPr="00A84705">
        <w:rPr>
          <w:rFonts w:ascii="Arial" w:hAnsi="Arial" w:cs="Arial"/>
          <w:color w:val="000000" w:themeColor="text1"/>
        </w:rPr>
        <w:t xml:space="preserve"> and key links should be made to the other key areas</w:t>
      </w:r>
      <w:r w:rsidR="00617313" w:rsidRPr="00A84705">
        <w:rPr>
          <w:rFonts w:ascii="Arial" w:hAnsi="Arial" w:cs="Arial"/>
          <w:color w:val="000000" w:themeColor="text1"/>
        </w:rPr>
        <w:t xml:space="preserve"> in </w:t>
      </w:r>
      <w:r w:rsidR="004B6B2B">
        <w:rPr>
          <w:rFonts w:ascii="Arial" w:hAnsi="Arial" w:cs="Arial"/>
          <w:color w:val="000000" w:themeColor="text1"/>
        </w:rPr>
        <w:t>a</w:t>
      </w:r>
      <w:r w:rsidR="00617313" w:rsidRPr="00A84705">
        <w:rPr>
          <w:rFonts w:ascii="Arial" w:hAnsi="Arial" w:cs="Arial"/>
          <w:color w:val="000000" w:themeColor="text1"/>
        </w:rPr>
        <w:t xml:space="preserve"> </w:t>
      </w:r>
      <w:r w:rsidR="00A4064E">
        <w:rPr>
          <w:rFonts w:ascii="Arial" w:hAnsi="Arial" w:cs="Arial"/>
          <w:color w:val="000000" w:themeColor="text1"/>
        </w:rPr>
        <w:t xml:space="preserve">school </w:t>
      </w:r>
      <w:r w:rsidR="00617313" w:rsidRPr="00A84705">
        <w:rPr>
          <w:rFonts w:ascii="Arial" w:hAnsi="Arial" w:cs="Arial"/>
          <w:color w:val="000000" w:themeColor="text1"/>
        </w:rPr>
        <w:t>curriculum and other relevant policies, such as the PSHE</w:t>
      </w:r>
      <w:r w:rsidR="00A84705" w:rsidRPr="00A84705">
        <w:rPr>
          <w:rFonts w:ascii="Arial" w:hAnsi="Arial" w:cs="Arial"/>
          <w:color w:val="000000" w:themeColor="text1"/>
        </w:rPr>
        <w:t xml:space="preserve"> education</w:t>
      </w:r>
      <w:r w:rsidR="00617313" w:rsidRPr="00A84705">
        <w:rPr>
          <w:rFonts w:ascii="Arial" w:hAnsi="Arial" w:cs="Arial"/>
          <w:color w:val="000000" w:themeColor="text1"/>
        </w:rPr>
        <w:t xml:space="preserve"> policy.</w:t>
      </w:r>
    </w:p>
    <w:bookmarkEnd w:id="10"/>
    <w:p w14:paraId="35130F62" w14:textId="23262FE2" w:rsidR="00F0106A" w:rsidRPr="00026400" w:rsidRDefault="3CFDC816">
      <w:pPr>
        <w:pStyle w:val="NormalWeb"/>
        <w:jc w:val="both"/>
        <w:rPr>
          <w:rFonts w:ascii="Arial" w:hAnsi="Arial" w:cs="Arial"/>
          <w:color w:val="000000" w:themeColor="text1"/>
        </w:rPr>
      </w:pPr>
      <w:r w:rsidRPr="00FE164E">
        <w:rPr>
          <w:rFonts w:ascii="Arial" w:hAnsi="Arial" w:cs="Arial"/>
          <w:color w:val="000000" w:themeColor="text1"/>
        </w:rPr>
        <w:t>Contact with feeder school</w:t>
      </w:r>
      <w:r w:rsidR="00FA0420" w:rsidRPr="00FE164E">
        <w:rPr>
          <w:rFonts w:ascii="Arial" w:hAnsi="Arial" w:cs="Arial"/>
          <w:color w:val="000000" w:themeColor="text1"/>
        </w:rPr>
        <w:t>s</w:t>
      </w:r>
      <w:r w:rsidRPr="00FE164E">
        <w:rPr>
          <w:rFonts w:ascii="Arial" w:hAnsi="Arial" w:cs="Arial"/>
          <w:color w:val="000000" w:themeColor="text1"/>
        </w:rPr>
        <w:t xml:space="preserve"> is advised to ensure continuity </w:t>
      </w:r>
      <w:r w:rsidR="004A57A1">
        <w:rPr>
          <w:rFonts w:ascii="Arial" w:hAnsi="Arial" w:cs="Arial"/>
          <w:color w:val="000000" w:themeColor="text1"/>
        </w:rPr>
        <w:t xml:space="preserve">in transition (primary to secondary) </w:t>
      </w:r>
      <w:r w:rsidRPr="00FE164E">
        <w:rPr>
          <w:rFonts w:ascii="Arial" w:hAnsi="Arial" w:cs="Arial"/>
          <w:color w:val="000000" w:themeColor="text1"/>
        </w:rPr>
        <w:t xml:space="preserve">through a spiral </w:t>
      </w:r>
      <w:r w:rsidR="228074C0" w:rsidRPr="00FE164E">
        <w:rPr>
          <w:rFonts w:ascii="Arial" w:hAnsi="Arial" w:cs="Arial"/>
          <w:color w:val="000000" w:themeColor="text1"/>
        </w:rPr>
        <w:t>curriculum</w:t>
      </w:r>
      <w:r w:rsidRPr="00FE164E">
        <w:rPr>
          <w:rFonts w:ascii="Arial" w:hAnsi="Arial" w:cs="Arial"/>
          <w:color w:val="000000" w:themeColor="text1"/>
        </w:rPr>
        <w:t>.</w:t>
      </w:r>
    </w:p>
    <w:p w14:paraId="0D4B3E20" w14:textId="3A06E1D9" w:rsidR="697D8878" w:rsidRPr="00A07DEA" w:rsidRDefault="151FE240" w:rsidP="0071013E">
      <w:pPr>
        <w:pStyle w:val="NormalWeb"/>
        <w:jc w:val="both"/>
        <w:rPr>
          <w:rFonts w:ascii="Arial" w:hAnsi="Arial" w:cs="Arial"/>
          <w:b/>
          <w:bCs/>
        </w:rPr>
      </w:pPr>
      <w:r w:rsidRPr="00A07DEA">
        <w:rPr>
          <w:rFonts w:ascii="Arial" w:hAnsi="Arial" w:cs="Arial"/>
          <w:b/>
          <w:bCs/>
        </w:rPr>
        <w:t>Pupils with special educational needs and disabilities (SEND)</w:t>
      </w:r>
    </w:p>
    <w:p w14:paraId="26568AB0" w14:textId="7D0C383A" w:rsidR="697D8878" w:rsidRDefault="151FE240" w:rsidP="0071013E">
      <w:pPr>
        <w:pStyle w:val="NormalWeb"/>
        <w:jc w:val="both"/>
        <w:rPr>
          <w:rFonts w:ascii="Arial" w:hAnsi="Arial" w:cs="Arial"/>
          <w:color w:val="000000" w:themeColor="text1"/>
        </w:rPr>
      </w:pPr>
      <w:r w:rsidRPr="001450B5">
        <w:rPr>
          <w:rFonts w:ascii="Arial" w:hAnsi="Arial" w:cs="Arial"/>
          <w:color w:val="000000" w:themeColor="text1"/>
        </w:rPr>
        <w:t>In special schools and for some SEND pupils in mainstream schools there may be a need to tailor content and teaching of RSHE to meet the specific needs of pupils at different development stages.</w:t>
      </w:r>
      <w:r w:rsidR="004B6B2B">
        <w:rPr>
          <w:rFonts w:ascii="Arial" w:hAnsi="Arial" w:cs="Arial"/>
          <w:color w:val="000000" w:themeColor="text1"/>
        </w:rPr>
        <w:t xml:space="preserve"> </w:t>
      </w:r>
      <w:r w:rsidR="00471208">
        <w:rPr>
          <w:rFonts w:ascii="Arial" w:hAnsi="Arial" w:cs="Arial"/>
          <w:color w:val="000000" w:themeColor="text1"/>
        </w:rPr>
        <w:t>T</w:t>
      </w:r>
      <w:r w:rsidRPr="001450B5">
        <w:rPr>
          <w:rFonts w:ascii="Arial" w:hAnsi="Arial" w:cs="Arial"/>
          <w:color w:val="000000" w:themeColor="text1"/>
        </w:rPr>
        <w:t xml:space="preserve">eaching </w:t>
      </w:r>
      <w:r w:rsidR="003F68C0">
        <w:rPr>
          <w:rFonts w:ascii="Arial" w:hAnsi="Arial" w:cs="Arial"/>
          <w:color w:val="000000" w:themeColor="text1"/>
        </w:rPr>
        <w:t>will be</w:t>
      </w:r>
      <w:r w:rsidRPr="001450B5">
        <w:rPr>
          <w:rFonts w:ascii="Arial" w:hAnsi="Arial" w:cs="Arial"/>
          <w:color w:val="000000" w:themeColor="text1"/>
        </w:rPr>
        <w:t xml:space="preserve"> sensitive, age-appropriate, developmentally appropriate and delivered with reference to the law.</w:t>
      </w:r>
    </w:p>
    <w:p w14:paraId="57F4D7BB" w14:textId="3BCEB115" w:rsidR="00D07E44" w:rsidRDefault="00806540" w:rsidP="0071013E">
      <w:pPr>
        <w:pStyle w:val="NormalWeb"/>
        <w:jc w:val="both"/>
        <w:rPr>
          <w:rFonts w:ascii="Arial" w:hAnsi="Arial" w:cs="Arial"/>
          <w:color w:val="000000" w:themeColor="text1"/>
        </w:rPr>
      </w:pPr>
      <w:r>
        <w:rPr>
          <w:rFonts w:ascii="Arial" w:hAnsi="Arial" w:cs="Arial"/>
          <w:color w:val="000000" w:themeColor="text1"/>
        </w:rPr>
        <w:t xml:space="preserve">Our aim </w:t>
      </w:r>
      <w:r w:rsidR="00FE164E">
        <w:rPr>
          <w:rFonts w:ascii="Arial" w:hAnsi="Arial" w:cs="Arial"/>
          <w:color w:val="000000" w:themeColor="text1"/>
        </w:rPr>
        <w:t>is to</w:t>
      </w:r>
      <w:r>
        <w:rPr>
          <w:rFonts w:ascii="Arial" w:hAnsi="Arial" w:cs="Arial"/>
          <w:color w:val="000000" w:themeColor="text1"/>
        </w:rPr>
        <w:t xml:space="preserve"> make sure the curriculum is accessible to all </w:t>
      </w:r>
      <w:r w:rsidR="004A57A1">
        <w:rPr>
          <w:rFonts w:ascii="Arial" w:hAnsi="Arial" w:cs="Arial"/>
          <w:color w:val="000000" w:themeColor="text1"/>
        </w:rPr>
        <w:t>pupils in school.  S</w:t>
      </w:r>
      <w:r>
        <w:rPr>
          <w:rFonts w:ascii="Arial" w:hAnsi="Arial" w:cs="Arial"/>
          <w:color w:val="000000" w:themeColor="text1"/>
        </w:rPr>
        <w:t>ee the inclusion section for further information.</w:t>
      </w:r>
    </w:p>
    <w:p w14:paraId="77730DF1" w14:textId="77777777" w:rsidR="00EE4A5B" w:rsidRPr="00806540" w:rsidRDefault="00EE4A5B" w:rsidP="0071013E">
      <w:pPr>
        <w:pStyle w:val="NormalWeb"/>
        <w:jc w:val="both"/>
        <w:rPr>
          <w:rFonts w:ascii="Arial" w:hAnsi="Arial" w:cs="Arial"/>
          <w:color w:val="000000" w:themeColor="text1"/>
        </w:rPr>
      </w:pPr>
    </w:p>
    <w:p w14:paraId="72240CD6" w14:textId="1B3E75ED" w:rsidR="00CD1509" w:rsidRDefault="00464A69" w:rsidP="0071013E">
      <w:pPr>
        <w:pStyle w:val="NormalWeb"/>
        <w:jc w:val="both"/>
        <w:rPr>
          <w:rFonts w:ascii="Arial" w:hAnsi="Arial" w:cs="Arial"/>
          <w:b/>
          <w:bCs/>
        </w:rPr>
      </w:pPr>
      <w:r w:rsidRPr="320103D0">
        <w:rPr>
          <w:rFonts w:ascii="Arial" w:hAnsi="Arial" w:cs="Arial"/>
          <w:b/>
          <w:bCs/>
        </w:rPr>
        <w:t>9</w:t>
      </w:r>
      <w:r w:rsidR="008D48C4" w:rsidRPr="320103D0">
        <w:rPr>
          <w:rFonts w:ascii="Arial" w:hAnsi="Arial" w:cs="Arial"/>
          <w:b/>
          <w:bCs/>
        </w:rPr>
        <w:t>.</w:t>
      </w:r>
      <w:r>
        <w:tab/>
      </w:r>
      <w:r w:rsidR="008D48C4" w:rsidRPr="320103D0">
        <w:rPr>
          <w:rFonts w:ascii="Arial" w:hAnsi="Arial" w:cs="Arial"/>
          <w:b/>
          <w:bCs/>
        </w:rPr>
        <w:t xml:space="preserve"> </w:t>
      </w:r>
      <w:bookmarkStart w:id="11" w:name="_Hlk213482449"/>
      <w:r w:rsidR="008D48C4" w:rsidRPr="320103D0">
        <w:rPr>
          <w:rFonts w:ascii="Arial" w:hAnsi="Arial" w:cs="Arial"/>
          <w:b/>
          <w:bCs/>
        </w:rPr>
        <w:t>Principles an</w:t>
      </w:r>
      <w:r w:rsidR="008D48C4" w:rsidRPr="320103D0">
        <w:rPr>
          <w:rFonts w:ascii="Arial" w:eastAsia="Arial" w:hAnsi="Arial" w:cs="Arial"/>
          <w:b/>
          <w:bCs/>
        </w:rPr>
        <w:t>d Values</w:t>
      </w:r>
      <w:r w:rsidR="00CD1509" w:rsidRPr="320103D0">
        <w:rPr>
          <w:rFonts w:ascii="Arial" w:eastAsia="Arial" w:hAnsi="Arial" w:cs="Arial"/>
          <w:b/>
          <w:bCs/>
        </w:rPr>
        <w:t xml:space="preserve"> </w:t>
      </w:r>
      <w:r w:rsidR="001468D6" w:rsidRPr="320103D0">
        <w:rPr>
          <w:rFonts w:ascii="Arial" w:eastAsia="Arial" w:hAnsi="Arial" w:cs="Arial"/>
          <w:b/>
          <w:bCs/>
        </w:rPr>
        <w:t>for RSHE</w:t>
      </w:r>
      <w:bookmarkEnd w:id="11"/>
    </w:p>
    <w:p w14:paraId="73D70156" w14:textId="6DD8CE33" w:rsidR="008D48C4" w:rsidRPr="00FE164E" w:rsidRDefault="00CD1509" w:rsidP="0071013E">
      <w:pPr>
        <w:pStyle w:val="NormalWeb"/>
        <w:jc w:val="both"/>
        <w:rPr>
          <w:rFonts w:ascii="Arial" w:hAnsi="Arial" w:cs="Arial"/>
          <w:i/>
          <w:iCs/>
          <w:color w:val="FF0000"/>
        </w:rPr>
      </w:pPr>
      <w:r w:rsidRPr="00CD1509">
        <w:rPr>
          <w:rFonts w:ascii="Arial" w:hAnsi="Arial" w:cs="Arial"/>
        </w:rPr>
        <w:t>RSHE is an integral part of personal development and lifelong learning</w:t>
      </w:r>
      <w:r w:rsidR="004B6B2B">
        <w:rPr>
          <w:rFonts w:ascii="Arial" w:hAnsi="Arial" w:cs="Arial"/>
        </w:rPr>
        <w:t>,</w:t>
      </w:r>
      <w:r w:rsidRPr="00CD1509">
        <w:rPr>
          <w:rFonts w:ascii="Arial" w:hAnsi="Arial" w:cs="Arial"/>
        </w:rPr>
        <w:t xml:space="preserve"> and </w:t>
      </w:r>
      <w:r w:rsidR="004B6B2B">
        <w:rPr>
          <w:rFonts w:ascii="Arial" w:hAnsi="Arial" w:cs="Arial"/>
        </w:rPr>
        <w:t xml:space="preserve">it </w:t>
      </w:r>
      <w:r w:rsidRPr="00CD1509">
        <w:rPr>
          <w:rFonts w:ascii="Arial" w:hAnsi="Arial" w:cs="Arial"/>
        </w:rPr>
        <w:t xml:space="preserve">is an entitlement for all pupils in our care. </w:t>
      </w:r>
    </w:p>
    <w:p w14:paraId="1A5B22ED" w14:textId="258EAEE8" w:rsidR="008D48C4" w:rsidRPr="00A07DEA" w:rsidRDefault="008D48C4" w:rsidP="0071013E">
      <w:pPr>
        <w:pStyle w:val="NormalWeb"/>
        <w:jc w:val="both"/>
        <w:rPr>
          <w:rFonts w:ascii="Arial" w:hAnsi="Arial" w:cs="Arial"/>
        </w:rPr>
      </w:pPr>
      <w:r w:rsidRPr="00A07DEA">
        <w:rPr>
          <w:rFonts w:ascii="Arial" w:hAnsi="Arial" w:cs="Arial"/>
        </w:rPr>
        <w:lastRenderedPageBreak/>
        <w:t xml:space="preserve">In </w:t>
      </w:r>
      <w:r w:rsidR="0FB67924" w:rsidRPr="00A07DEA">
        <w:rPr>
          <w:rFonts w:ascii="Arial" w:hAnsi="Arial" w:cs="Arial"/>
        </w:rPr>
        <w:t>addition,</w:t>
      </w:r>
      <w:r w:rsidRPr="00A07DEA">
        <w:rPr>
          <w:rFonts w:ascii="Arial" w:hAnsi="Arial" w:cs="Arial"/>
        </w:rPr>
        <w:t xml:space="preserve"> </w:t>
      </w:r>
      <w:r w:rsidR="009F0A32" w:rsidRPr="009F0A32">
        <w:rPr>
          <w:rFonts w:ascii="Arial" w:hAnsi="Arial" w:cs="Arial"/>
        </w:rPr>
        <w:t>King Street Primary School</w:t>
      </w:r>
      <w:r w:rsidR="00C92893" w:rsidRPr="009F0A32">
        <w:rPr>
          <w:rFonts w:ascii="Arial" w:hAnsi="Arial" w:cs="Arial"/>
        </w:rPr>
        <w:t xml:space="preserve"> belie</w:t>
      </w:r>
      <w:r w:rsidR="251B178D" w:rsidRPr="009F0A32">
        <w:rPr>
          <w:rFonts w:ascii="Arial" w:hAnsi="Arial" w:cs="Arial"/>
        </w:rPr>
        <w:t xml:space="preserve">ves </w:t>
      </w:r>
      <w:r w:rsidR="251B178D" w:rsidRPr="00A07DEA">
        <w:rPr>
          <w:rFonts w:ascii="Arial" w:hAnsi="Arial" w:cs="Arial"/>
        </w:rPr>
        <w:t xml:space="preserve">that </w:t>
      </w:r>
      <w:r w:rsidR="555AB4DE" w:rsidRPr="00A07DEA">
        <w:rPr>
          <w:rFonts w:ascii="Arial" w:hAnsi="Arial" w:cs="Arial"/>
        </w:rPr>
        <w:t xml:space="preserve">RSHE </w:t>
      </w:r>
      <w:r w:rsidRPr="00A07DEA">
        <w:rPr>
          <w:rFonts w:ascii="Arial" w:hAnsi="Arial" w:cs="Arial"/>
        </w:rPr>
        <w:t>should:</w:t>
      </w:r>
    </w:p>
    <w:p w14:paraId="35579A1E" w14:textId="77777777" w:rsidR="008D48C4" w:rsidRPr="00A07DEA" w:rsidRDefault="008D48C4" w:rsidP="0071013E">
      <w:pPr>
        <w:pStyle w:val="NormalWeb"/>
        <w:numPr>
          <w:ilvl w:val="0"/>
          <w:numId w:val="12"/>
        </w:numPr>
        <w:jc w:val="both"/>
        <w:rPr>
          <w:rFonts w:ascii="Arial" w:hAnsi="Arial" w:cs="Arial"/>
        </w:rPr>
      </w:pPr>
      <w:r w:rsidRPr="00A07DEA">
        <w:rPr>
          <w:rFonts w:ascii="Arial" w:hAnsi="Arial" w:cs="Arial"/>
        </w:rPr>
        <w:t xml:space="preserve">be an integral part of the lifelong learning process, beginning in early childhood and </w:t>
      </w:r>
      <w:r w:rsidR="00292F98" w:rsidRPr="00A07DEA">
        <w:rPr>
          <w:rFonts w:ascii="Arial" w:hAnsi="Arial" w:cs="Arial"/>
        </w:rPr>
        <w:t>to</w:t>
      </w:r>
      <w:r w:rsidR="00292F98" w:rsidRPr="00A07DEA">
        <w:rPr>
          <w:rFonts w:ascii="Arial" w:hAnsi="Arial" w:cs="Arial"/>
          <w:color w:val="FF0000"/>
        </w:rPr>
        <w:t xml:space="preserve"> </w:t>
      </w:r>
      <w:r w:rsidRPr="00A07DEA">
        <w:rPr>
          <w:rFonts w:ascii="Arial" w:hAnsi="Arial" w:cs="Arial"/>
        </w:rPr>
        <w:t>continue into adult life.</w:t>
      </w:r>
    </w:p>
    <w:p w14:paraId="7F7E9BF1" w14:textId="7CE880D9" w:rsidR="00681D05" w:rsidRPr="00681D05" w:rsidRDefault="008D48C4" w:rsidP="0071013E">
      <w:pPr>
        <w:pStyle w:val="NormalWeb"/>
        <w:numPr>
          <w:ilvl w:val="0"/>
          <w:numId w:val="12"/>
        </w:numPr>
        <w:jc w:val="both"/>
        <w:rPr>
          <w:rFonts w:ascii="Arial" w:hAnsi="Arial" w:cs="Arial"/>
        </w:rPr>
      </w:pPr>
      <w:r w:rsidRPr="00A07DEA">
        <w:rPr>
          <w:rFonts w:ascii="Arial" w:hAnsi="Arial" w:cs="Arial"/>
        </w:rPr>
        <w:t>be an entitlement for all pupils in our care.</w:t>
      </w:r>
    </w:p>
    <w:p w14:paraId="74CC3A59" w14:textId="5C06115D" w:rsidR="00681D05" w:rsidRPr="00681D05" w:rsidRDefault="00681D05" w:rsidP="0071013E">
      <w:pPr>
        <w:pStyle w:val="NormalWeb"/>
        <w:numPr>
          <w:ilvl w:val="0"/>
          <w:numId w:val="12"/>
        </w:numPr>
        <w:jc w:val="both"/>
        <w:rPr>
          <w:rFonts w:ascii="Arial" w:hAnsi="Arial" w:cs="Arial"/>
        </w:rPr>
      </w:pPr>
      <w:r w:rsidRPr="00681D05">
        <w:rPr>
          <w:rFonts w:ascii="Arial" w:hAnsi="Arial" w:cs="Arial"/>
        </w:rPr>
        <w:t xml:space="preserve">allow children to explore, consider, and gain </w:t>
      </w:r>
      <w:r w:rsidR="008D5A76">
        <w:rPr>
          <w:rFonts w:ascii="Arial" w:hAnsi="Arial" w:cs="Arial"/>
        </w:rPr>
        <w:t xml:space="preserve">an </w:t>
      </w:r>
      <w:r w:rsidRPr="00681D05">
        <w:rPr>
          <w:rFonts w:ascii="Arial" w:hAnsi="Arial" w:cs="Arial"/>
        </w:rPr>
        <w:t>understanding of moral dilemmas.</w:t>
      </w:r>
    </w:p>
    <w:p w14:paraId="7CC03754" w14:textId="3DCF5DE9" w:rsidR="008D48C4" w:rsidRPr="00681D05" w:rsidRDefault="00681D05" w:rsidP="0071013E">
      <w:pPr>
        <w:pStyle w:val="NormalWeb"/>
        <w:numPr>
          <w:ilvl w:val="0"/>
          <w:numId w:val="12"/>
        </w:numPr>
        <w:jc w:val="both"/>
        <w:rPr>
          <w:rFonts w:ascii="Arial" w:hAnsi="Arial" w:cs="Arial"/>
        </w:rPr>
      </w:pPr>
      <w:r w:rsidRPr="00681D05">
        <w:rPr>
          <w:rFonts w:ascii="Arial" w:hAnsi="Arial" w:cs="Arial"/>
        </w:rPr>
        <w:t>enabl</w:t>
      </w:r>
      <w:r>
        <w:rPr>
          <w:rFonts w:ascii="Arial" w:hAnsi="Arial" w:cs="Arial"/>
        </w:rPr>
        <w:t>e</w:t>
      </w:r>
      <w:r w:rsidRPr="00681D05">
        <w:rPr>
          <w:rFonts w:ascii="Arial" w:hAnsi="Arial" w:cs="Arial"/>
        </w:rPr>
        <w:t xml:space="preserve"> them to make informed and ethical decisions about their wellbeing, health, and </w:t>
      </w:r>
      <w:r w:rsidR="001E7F86" w:rsidRPr="00681D05">
        <w:rPr>
          <w:rFonts w:ascii="Arial" w:hAnsi="Arial" w:cs="Arial"/>
        </w:rPr>
        <w:t>relationships.</w:t>
      </w:r>
    </w:p>
    <w:p w14:paraId="751787D3" w14:textId="1BC027AA" w:rsidR="008D48C4" w:rsidRPr="00A07DEA" w:rsidRDefault="008D48C4" w:rsidP="0071013E">
      <w:pPr>
        <w:pStyle w:val="NormalWeb"/>
        <w:numPr>
          <w:ilvl w:val="0"/>
          <w:numId w:val="12"/>
        </w:numPr>
        <w:jc w:val="both"/>
        <w:rPr>
          <w:rFonts w:ascii="Arial" w:hAnsi="Arial" w:cs="Arial"/>
        </w:rPr>
      </w:pPr>
      <w:r w:rsidRPr="00A07DEA">
        <w:rPr>
          <w:rFonts w:ascii="Arial" w:hAnsi="Arial" w:cs="Arial"/>
        </w:rPr>
        <w:t>encourage every pupil to contribute to the school community that aims to support each individual as they grow and learn.</w:t>
      </w:r>
    </w:p>
    <w:p w14:paraId="7F4C3312" w14:textId="21EBE919" w:rsidR="00AE7655" w:rsidRDefault="008D48C4" w:rsidP="0071013E">
      <w:pPr>
        <w:pStyle w:val="ListParagraph"/>
        <w:numPr>
          <w:ilvl w:val="0"/>
          <w:numId w:val="12"/>
        </w:numPr>
        <w:jc w:val="both"/>
        <w:rPr>
          <w:rFonts w:ascii="Arial" w:hAnsi="Arial" w:cs="Arial"/>
          <w:lang w:eastAsia="en-GB"/>
        </w:rPr>
      </w:pPr>
      <w:r w:rsidRPr="00D56B05">
        <w:rPr>
          <w:rFonts w:ascii="Arial" w:hAnsi="Arial" w:cs="Arial"/>
        </w:rPr>
        <w:t xml:space="preserve">be set within this wider school context and supports family commitment and love, respect and affection, </w:t>
      </w:r>
      <w:r w:rsidR="38BD4711" w:rsidRPr="00D56B05">
        <w:rPr>
          <w:rFonts w:ascii="Arial" w:hAnsi="Arial" w:cs="Arial"/>
        </w:rPr>
        <w:t>knowledge,</w:t>
      </w:r>
      <w:r w:rsidRPr="00D56B05">
        <w:rPr>
          <w:rFonts w:ascii="Arial" w:hAnsi="Arial" w:cs="Arial"/>
        </w:rPr>
        <w:t xml:space="preserve"> and openness.</w:t>
      </w:r>
    </w:p>
    <w:p w14:paraId="3EE2447B" w14:textId="5DDB5231" w:rsidR="00D56B05" w:rsidRPr="00D56B05" w:rsidRDefault="00AE7655" w:rsidP="0071013E">
      <w:pPr>
        <w:pStyle w:val="ListParagraph"/>
        <w:numPr>
          <w:ilvl w:val="0"/>
          <w:numId w:val="12"/>
        </w:numPr>
        <w:jc w:val="both"/>
        <w:rPr>
          <w:rFonts w:ascii="Arial" w:hAnsi="Arial" w:cs="Arial"/>
          <w:lang w:eastAsia="en-GB"/>
        </w:rPr>
      </w:pPr>
      <w:r>
        <w:rPr>
          <w:rFonts w:ascii="Arial" w:hAnsi="Arial" w:cs="Arial"/>
          <w:lang w:eastAsia="en-GB"/>
        </w:rPr>
        <w:t>c</w:t>
      </w:r>
      <w:r w:rsidR="00D56B05" w:rsidRPr="00D56B05">
        <w:rPr>
          <w:rFonts w:ascii="Arial" w:hAnsi="Arial" w:cs="Arial"/>
          <w:lang w:eastAsia="en-GB"/>
        </w:rPr>
        <w:t>elebra</w:t>
      </w:r>
      <w:r>
        <w:rPr>
          <w:rFonts w:ascii="Arial" w:hAnsi="Arial" w:cs="Arial"/>
          <w:lang w:eastAsia="en-GB"/>
        </w:rPr>
        <w:t>te</w:t>
      </w:r>
      <w:r w:rsidR="00D56B05" w:rsidRPr="00D56B05">
        <w:rPr>
          <w:rFonts w:ascii="Arial" w:hAnsi="Arial" w:cs="Arial"/>
          <w:lang w:eastAsia="en-GB"/>
        </w:rPr>
        <w:t xml:space="preserve"> the wide range of family structures in our school community, including single parent families, same-sex parents, families headed by grandparents, young carers, kinship carers, adoptive parents, and foster parents/</w:t>
      </w:r>
      <w:r w:rsidR="001E7F86" w:rsidRPr="00D56B05">
        <w:rPr>
          <w:rFonts w:ascii="Arial" w:hAnsi="Arial" w:cs="Arial"/>
          <w:lang w:eastAsia="en-GB"/>
        </w:rPr>
        <w:t>carers.</w:t>
      </w:r>
    </w:p>
    <w:p w14:paraId="22C2A2AA" w14:textId="4159409B" w:rsidR="008D48C4" w:rsidRPr="00304B23" w:rsidRDefault="00FD49F8" w:rsidP="0071013E">
      <w:pPr>
        <w:pStyle w:val="ListParagraph"/>
        <w:numPr>
          <w:ilvl w:val="0"/>
          <w:numId w:val="12"/>
        </w:numPr>
        <w:jc w:val="both"/>
        <w:rPr>
          <w:rFonts w:ascii="Arial" w:hAnsi="Arial" w:cs="Arial"/>
          <w:lang w:eastAsia="en-GB"/>
        </w:rPr>
      </w:pPr>
      <w:r w:rsidRPr="00304B23">
        <w:rPr>
          <w:rFonts w:ascii="Arial" w:hAnsi="Arial" w:cs="Arial"/>
          <w:lang w:eastAsia="en-GB"/>
        </w:rPr>
        <w:t>promote love, respect, kindness, generosity, and caring for one another</w:t>
      </w:r>
      <w:r w:rsidR="00C300F3" w:rsidRPr="00304B23">
        <w:rPr>
          <w:rFonts w:ascii="Arial" w:hAnsi="Arial" w:cs="Arial"/>
          <w:lang w:eastAsia="en-GB"/>
        </w:rPr>
        <w:t xml:space="preserve"> and </w:t>
      </w:r>
      <w:r w:rsidR="003417F3" w:rsidRPr="00304B23">
        <w:rPr>
          <w:rFonts w:ascii="Arial" w:hAnsi="Arial" w:cs="Arial"/>
          <w:lang w:eastAsia="en-GB"/>
        </w:rPr>
        <w:t>respect the environment in which we live</w:t>
      </w:r>
      <w:r w:rsidRPr="00304B23">
        <w:rPr>
          <w:rFonts w:ascii="Arial" w:hAnsi="Arial" w:cs="Arial"/>
          <w:lang w:eastAsia="en-GB"/>
        </w:rPr>
        <w:t>.</w:t>
      </w:r>
    </w:p>
    <w:p w14:paraId="1FE714B9" w14:textId="3E928490" w:rsidR="008D48C4" w:rsidRPr="00A07DEA" w:rsidRDefault="008D48C4" w:rsidP="0071013E">
      <w:pPr>
        <w:pStyle w:val="NormalWeb"/>
        <w:numPr>
          <w:ilvl w:val="0"/>
          <w:numId w:val="12"/>
        </w:numPr>
        <w:jc w:val="both"/>
        <w:rPr>
          <w:rFonts w:ascii="Arial" w:hAnsi="Arial" w:cs="Arial"/>
        </w:rPr>
      </w:pPr>
      <w:r w:rsidRPr="00A07DEA">
        <w:rPr>
          <w:rFonts w:ascii="Arial" w:hAnsi="Arial" w:cs="Arial"/>
        </w:rPr>
        <w:t xml:space="preserve">encourage pupils and staff to share and </w:t>
      </w:r>
      <w:r w:rsidR="152747E6" w:rsidRPr="00A07DEA">
        <w:rPr>
          <w:rFonts w:ascii="Arial" w:hAnsi="Arial" w:cs="Arial"/>
        </w:rPr>
        <w:t xml:space="preserve">listen to </w:t>
      </w:r>
      <w:r w:rsidRPr="00A07DEA">
        <w:rPr>
          <w:rFonts w:ascii="Arial" w:hAnsi="Arial" w:cs="Arial"/>
        </w:rPr>
        <w:t>each other’s views</w:t>
      </w:r>
      <w:r w:rsidR="152747E6" w:rsidRPr="00A07DEA">
        <w:rPr>
          <w:rFonts w:ascii="Arial" w:hAnsi="Arial" w:cs="Arial"/>
        </w:rPr>
        <w:t xml:space="preserve"> and the right to hold/express views</w:t>
      </w:r>
      <w:r w:rsidRPr="00A07DEA">
        <w:rPr>
          <w:rFonts w:ascii="Arial" w:hAnsi="Arial" w:cs="Arial"/>
        </w:rPr>
        <w:t>.</w:t>
      </w:r>
    </w:p>
    <w:p w14:paraId="4B31F2A4" w14:textId="6E138364" w:rsidR="00A141AE" w:rsidRPr="00A141AE" w:rsidRDefault="008D48C4" w:rsidP="0071013E">
      <w:pPr>
        <w:pStyle w:val="NormalWeb"/>
        <w:numPr>
          <w:ilvl w:val="0"/>
          <w:numId w:val="12"/>
        </w:numPr>
        <w:jc w:val="both"/>
        <w:rPr>
          <w:rFonts w:ascii="Arial" w:hAnsi="Arial" w:cs="Arial"/>
        </w:rPr>
      </w:pPr>
      <w:r w:rsidRPr="00A07DEA">
        <w:rPr>
          <w:rFonts w:ascii="Arial" w:hAnsi="Arial" w:cs="Arial"/>
        </w:rPr>
        <w:t>generate an atmosphere where questions and discussion on personal matters can take place without any stigma or embarrassment.</w:t>
      </w:r>
    </w:p>
    <w:p w14:paraId="01212080" w14:textId="104DF37E" w:rsidR="00A141AE" w:rsidRPr="00A141AE" w:rsidRDefault="003F4543" w:rsidP="0071013E">
      <w:pPr>
        <w:pStyle w:val="NormalWeb"/>
        <w:numPr>
          <w:ilvl w:val="0"/>
          <w:numId w:val="12"/>
        </w:numPr>
        <w:jc w:val="both"/>
        <w:rPr>
          <w:rFonts w:ascii="Arial" w:hAnsi="Arial" w:cs="Arial"/>
        </w:rPr>
      </w:pPr>
      <w:r>
        <w:rPr>
          <w:rFonts w:ascii="Arial" w:hAnsi="Arial" w:cs="Arial"/>
        </w:rPr>
        <w:t>t</w:t>
      </w:r>
      <w:r w:rsidR="00A141AE">
        <w:rPr>
          <w:rFonts w:ascii="Arial" w:hAnsi="Arial" w:cs="Arial"/>
        </w:rPr>
        <w:t>each the</w:t>
      </w:r>
      <w:r w:rsidR="00A141AE" w:rsidRPr="00A141AE">
        <w:rPr>
          <w:rFonts w:ascii="Arial" w:hAnsi="Arial" w:cs="Arial"/>
        </w:rPr>
        <w:t xml:space="preserve"> importance of boundaries/consent and giving, in relationships including online with friends, peers and adults.</w:t>
      </w:r>
    </w:p>
    <w:p w14:paraId="7F12C330" w14:textId="7F00E6C8" w:rsidR="008D48C4" w:rsidRPr="00A07DEA" w:rsidRDefault="00A141AE" w:rsidP="0071013E">
      <w:pPr>
        <w:pStyle w:val="NormalWeb"/>
        <w:numPr>
          <w:ilvl w:val="0"/>
          <w:numId w:val="12"/>
        </w:numPr>
        <w:jc w:val="both"/>
        <w:rPr>
          <w:rFonts w:ascii="Arial" w:hAnsi="Arial" w:cs="Arial"/>
        </w:rPr>
      </w:pPr>
      <w:r w:rsidRPr="00A141AE">
        <w:rPr>
          <w:rFonts w:ascii="Arial" w:hAnsi="Arial" w:cs="Arial"/>
        </w:rPr>
        <w:t>prevent harms by helping young people understand and identify when things are not right.</w:t>
      </w:r>
    </w:p>
    <w:p w14:paraId="51203506" w14:textId="0645A147" w:rsidR="005B4BFD" w:rsidRPr="00A07DEA" w:rsidRDefault="008D48C4" w:rsidP="0071013E">
      <w:pPr>
        <w:pStyle w:val="NormalWeb"/>
        <w:jc w:val="both"/>
        <w:rPr>
          <w:rFonts w:ascii="Arial" w:hAnsi="Arial" w:cs="Arial"/>
          <w:b/>
          <w:bCs/>
        </w:rPr>
      </w:pPr>
      <w:r w:rsidRPr="00A07DEA">
        <w:rPr>
          <w:rFonts w:ascii="Arial" w:hAnsi="Arial" w:cs="Arial"/>
          <w:b/>
          <w:bCs/>
        </w:rPr>
        <w:t>R</w:t>
      </w:r>
      <w:r w:rsidR="29D8BD4B" w:rsidRPr="00A07DEA">
        <w:rPr>
          <w:rFonts w:ascii="Arial" w:hAnsi="Arial" w:cs="Arial"/>
          <w:b/>
          <w:bCs/>
        </w:rPr>
        <w:t xml:space="preserve">SHE </w:t>
      </w:r>
      <w:r w:rsidRPr="00A07DEA">
        <w:rPr>
          <w:rFonts w:ascii="Arial" w:hAnsi="Arial" w:cs="Arial"/>
          <w:b/>
          <w:bCs/>
        </w:rPr>
        <w:t xml:space="preserve">has three main </w:t>
      </w:r>
      <w:r w:rsidR="003820D7" w:rsidRPr="0077708E">
        <w:rPr>
          <w:rFonts w:ascii="Arial" w:hAnsi="Arial" w:cs="Arial"/>
          <w:b/>
          <w:bCs/>
        </w:rPr>
        <w:t>elements</w:t>
      </w:r>
      <w:r w:rsidR="0077708E" w:rsidRPr="0077708E">
        <w:rPr>
          <w:b/>
          <w:bCs/>
        </w:rPr>
        <w:t xml:space="preserve"> </w:t>
      </w:r>
      <w:r w:rsidR="0077708E" w:rsidRPr="0077708E">
        <w:rPr>
          <w:rFonts w:ascii="Arial" w:hAnsi="Arial" w:cs="Arial"/>
          <w:b/>
          <w:bCs/>
        </w:rPr>
        <w:t>that</w:t>
      </w:r>
      <w:r w:rsidR="0077708E" w:rsidRPr="0077708E">
        <w:rPr>
          <w:b/>
          <w:bCs/>
        </w:rPr>
        <w:t xml:space="preserve"> </w:t>
      </w:r>
      <w:r w:rsidR="0077708E" w:rsidRPr="0077708E">
        <w:rPr>
          <w:rFonts w:ascii="Arial" w:hAnsi="Arial" w:cs="Arial"/>
          <w:b/>
          <w:bCs/>
        </w:rPr>
        <w:t>contribute to personal development and wellbeing by helping pupils to</w:t>
      </w:r>
      <w:r w:rsidR="003820D7" w:rsidRPr="00A07DEA">
        <w:rPr>
          <w:rFonts w:ascii="Arial" w:hAnsi="Arial" w:cs="Arial"/>
          <w:b/>
          <w:bCs/>
        </w:rPr>
        <w:t>.</w:t>
      </w:r>
    </w:p>
    <w:p w14:paraId="0C4B3192" w14:textId="23D70D4B" w:rsidR="00843B9B" w:rsidRPr="001633BA" w:rsidRDefault="00843B9B" w:rsidP="0071013E">
      <w:pPr>
        <w:pStyle w:val="NormalWeb"/>
        <w:jc w:val="both"/>
        <w:rPr>
          <w:rFonts w:ascii="Arial" w:hAnsi="Arial" w:cs="Arial"/>
          <w:b/>
          <w:bCs/>
        </w:rPr>
      </w:pPr>
      <w:r w:rsidRPr="001633BA">
        <w:rPr>
          <w:rFonts w:ascii="Arial" w:hAnsi="Arial" w:cs="Arial"/>
          <w:b/>
          <w:bCs/>
        </w:rPr>
        <w:t xml:space="preserve">Attitudes and Values </w:t>
      </w:r>
    </w:p>
    <w:p w14:paraId="3BB952E8" w14:textId="5B98B1C8" w:rsidR="00843B9B" w:rsidRPr="001633BA" w:rsidRDefault="00843B9B" w:rsidP="0071013E">
      <w:pPr>
        <w:numPr>
          <w:ilvl w:val="0"/>
          <w:numId w:val="1"/>
        </w:numPr>
        <w:spacing w:before="100" w:beforeAutospacing="1" w:after="100" w:afterAutospacing="1"/>
        <w:jc w:val="both"/>
        <w:rPr>
          <w:rFonts w:ascii="Arial" w:hAnsi="Arial" w:cs="Arial"/>
        </w:rPr>
      </w:pPr>
      <w:r w:rsidRPr="001633BA">
        <w:rPr>
          <w:rFonts w:ascii="Arial" w:hAnsi="Arial" w:cs="Arial"/>
        </w:rPr>
        <w:t xml:space="preserve">learning the importance of values, individual </w:t>
      </w:r>
      <w:r w:rsidR="00920E01" w:rsidRPr="001633BA">
        <w:rPr>
          <w:rFonts w:ascii="Arial" w:hAnsi="Arial" w:cs="Arial"/>
        </w:rPr>
        <w:t>conscience,</w:t>
      </w:r>
      <w:r w:rsidRPr="001633BA">
        <w:rPr>
          <w:rFonts w:ascii="Arial" w:hAnsi="Arial" w:cs="Arial"/>
        </w:rPr>
        <w:t xml:space="preserve"> and moral choices</w:t>
      </w:r>
      <w:r>
        <w:rPr>
          <w:rFonts w:ascii="Arial" w:hAnsi="Arial" w:cs="Arial"/>
        </w:rPr>
        <w:t>.</w:t>
      </w:r>
    </w:p>
    <w:p w14:paraId="4FAE4FD8" w14:textId="2FAB655F" w:rsidR="00843B9B" w:rsidRPr="00024708" w:rsidRDefault="00184EDD" w:rsidP="320103D0">
      <w:pPr>
        <w:numPr>
          <w:ilvl w:val="0"/>
          <w:numId w:val="1"/>
        </w:numPr>
        <w:spacing w:before="100" w:beforeAutospacing="1" w:after="100" w:afterAutospacing="1"/>
        <w:jc w:val="both"/>
        <w:rPr>
          <w:rFonts w:ascii="Arial" w:hAnsi="Arial" w:cs="Arial"/>
        </w:rPr>
      </w:pPr>
      <w:r w:rsidRPr="320103D0">
        <w:rPr>
          <w:rFonts w:ascii="Arial" w:hAnsi="Arial" w:cs="Arial"/>
        </w:rPr>
        <w:t>l</w:t>
      </w:r>
      <w:r w:rsidR="00843B9B" w:rsidRPr="320103D0">
        <w:rPr>
          <w:rFonts w:ascii="Arial" w:hAnsi="Arial" w:cs="Arial"/>
        </w:rPr>
        <w:t xml:space="preserve">earning the value </w:t>
      </w:r>
      <w:r w:rsidR="00024708" w:rsidRPr="320103D0">
        <w:rPr>
          <w:rFonts w:ascii="Arial" w:hAnsi="Arial" w:cs="Arial"/>
        </w:rPr>
        <w:t xml:space="preserve">of </w:t>
      </w:r>
      <w:r w:rsidR="00843B9B" w:rsidRPr="320103D0">
        <w:rPr>
          <w:rFonts w:ascii="Arial" w:hAnsi="Arial" w:cs="Arial"/>
        </w:rPr>
        <w:t xml:space="preserve">and valuing family life, stable and loving relationships, </w:t>
      </w:r>
      <w:r w:rsidR="00920E01" w:rsidRPr="320103D0">
        <w:rPr>
          <w:rFonts w:ascii="Arial" w:hAnsi="Arial" w:cs="Arial"/>
        </w:rPr>
        <w:t>marriage,</w:t>
      </w:r>
      <w:r w:rsidR="00843B9B" w:rsidRPr="320103D0">
        <w:rPr>
          <w:rFonts w:ascii="Arial" w:hAnsi="Arial" w:cs="Arial"/>
        </w:rPr>
        <w:t xml:space="preserve"> and civil partnerships.</w:t>
      </w:r>
    </w:p>
    <w:p w14:paraId="6D39E8D5" w14:textId="228ED8DA" w:rsidR="00843B9B" w:rsidRPr="001633BA" w:rsidRDefault="00843B9B" w:rsidP="0071013E">
      <w:pPr>
        <w:numPr>
          <w:ilvl w:val="0"/>
          <w:numId w:val="1"/>
        </w:numPr>
        <w:spacing w:before="100" w:beforeAutospacing="1" w:after="100" w:afterAutospacing="1"/>
        <w:jc w:val="both"/>
        <w:rPr>
          <w:rFonts w:ascii="Arial" w:hAnsi="Arial" w:cs="Arial"/>
        </w:rPr>
      </w:pPr>
      <w:r w:rsidRPr="001633BA">
        <w:rPr>
          <w:rFonts w:ascii="Arial" w:hAnsi="Arial" w:cs="Arial"/>
        </w:rPr>
        <w:t>learning about the nurture of children</w:t>
      </w:r>
      <w:r>
        <w:rPr>
          <w:rFonts w:ascii="Arial" w:hAnsi="Arial" w:cs="Arial"/>
        </w:rPr>
        <w:t>.</w:t>
      </w:r>
    </w:p>
    <w:p w14:paraId="61A62BA3" w14:textId="6D073022" w:rsidR="00843B9B" w:rsidRPr="00A07DEA" w:rsidRDefault="00184EDD" w:rsidP="0071013E">
      <w:pPr>
        <w:numPr>
          <w:ilvl w:val="0"/>
          <w:numId w:val="1"/>
        </w:numPr>
        <w:spacing w:before="100" w:beforeAutospacing="1" w:after="100" w:afterAutospacing="1"/>
        <w:jc w:val="both"/>
        <w:rPr>
          <w:rFonts w:ascii="Arial" w:hAnsi="Arial" w:cs="Arial"/>
        </w:rPr>
      </w:pPr>
      <w:r>
        <w:rPr>
          <w:rFonts w:ascii="Arial" w:hAnsi="Arial" w:cs="Arial"/>
        </w:rPr>
        <w:t>l</w:t>
      </w:r>
      <w:r w:rsidR="00843B9B" w:rsidRPr="734C0D59">
        <w:rPr>
          <w:rFonts w:ascii="Arial" w:hAnsi="Arial" w:cs="Arial"/>
        </w:rPr>
        <w:t>earning the value of and demonstrating respect</w:t>
      </w:r>
      <w:r w:rsidR="05F210CA" w:rsidRPr="734C0D59">
        <w:rPr>
          <w:rFonts w:ascii="Arial" w:hAnsi="Arial" w:cs="Arial"/>
        </w:rPr>
        <w:t xml:space="preserve">, </w:t>
      </w:r>
      <w:r w:rsidR="05F210CA" w:rsidRPr="00A07DEA">
        <w:rPr>
          <w:rFonts w:ascii="Arial" w:hAnsi="Arial" w:cs="Arial"/>
        </w:rPr>
        <w:t>kindness</w:t>
      </w:r>
      <w:r w:rsidR="00843B9B" w:rsidRPr="00A07DEA">
        <w:rPr>
          <w:rFonts w:ascii="Arial" w:hAnsi="Arial" w:cs="Arial"/>
        </w:rPr>
        <w:t xml:space="preserve">, </w:t>
      </w:r>
      <w:r w:rsidR="00920E01" w:rsidRPr="00A07DEA">
        <w:rPr>
          <w:rFonts w:ascii="Arial" w:hAnsi="Arial" w:cs="Arial"/>
        </w:rPr>
        <w:t>love,</w:t>
      </w:r>
      <w:r w:rsidR="00843B9B" w:rsidRPr="00A07DEA">
        <w:rPr>
          <w:rFonts w:ascii="Arial" w:hAnsi="Arial" w:cs="Arial"/>
        </w:rPr>
        <w:t xml:space="preserve"> and care.</w:t>
      </w:r>
    </w:p>
    <w:p w14:paraId="3EE4FA96" w14:textId="41FBF9CE" w:rsidR="00843B9B" w:rsidRPr="00A07DEA" w:rsidRDefault="00843B9B" w:rsidP="0071013E">
      <w:pPr>
        <w:numPr>
          <w:ilvl w:val="0"/>
          <w:numId w:val="1"/>
        </w:numPr>
        <w:spacing w:before="100" w:beforeAutospacing="1" w:after="100" w:afterAutospacing="1"/>
        <w:jc w:val="both"/>
        <w:rPr>
          <w:rFonts w:ascii="Arial" w:hAnsi="Arial" w:cs="Arial"/>
        </w:rPr>
      </w:pPr>
      <w:r w:rsidRPr="00A07DEA">
        <w:rPr>
          <w:rFonts w:ascii="Arial" w:hAnsi="Arial" w:cs="Arial"/>
        </w:rPr>
        <w:t xml:space="preserve">exploring, </w:t>
      </w:r>
      <w:r w:rsidR="00920E01" w:rsidRPr="00A07DEA">
        <w:rPr>
          <w:rFonts w:ascii="Arial" w:hAnsi="Arial" w:cs="Arial"/>
        </w:rPr>
        <w:t>considering,</w:t>
      </w:r>
      <w:r w:rsidRPr="00A07DEA">
        <w:rPr>
          <w:rFonts w:ascii="Arial" w:hAnsi="Arial" w:cs="Arial"/>
        </w:rPr>
        <w:t xml:space="preserve"> and understanding moral dilemmas.</w:t>
      </w:r>
    </w:p>
    <w:p w14:paraId="716E1552" w14:textId="77777777" w:rsidR="00843B9B" w:rsidRDefault="00843B9B" w:rsidP="0071013E">
      <w:pPr>
        <w:numPr>
          <w:ilvl w:val="0"/>
          <w:numId w:val="1"/>
        </w:numPr>
        <w:spacing w:before="100" w:beforeAutospacing="1" w:after="100" w:afterAutospacing="1"/>
        <w:jc w:val="both"/>
        <w:rPr>
          <w:rFonts w:ascii="Arial" w:hAnsi="Arial" w:cs="Arial"/>
        </w:rPr>
      </w:pPr>
      <w:r w:rsidRPr="001633BA">
        <w:rPr>
          <w:rFonts w:ascii="Arial" w:hAnsi="Arial" w:cs="Arial"/>
        </w:rPr>
        <w:t>developing skills including negotiation and decision making</w:t>
      </w:r>
      <w:r>
        <w:rPr>
          <w:rFonts w:ascii="Arial" w:hAnsi="Arial" w:cs="Arial"/>
        </w:rPr>
        <w:t>.</w:t>
      </w:r>
    </w:p>
    <w:p w14:paraId="2734D9E9" w14:textId="2A2D4599" w:rsidR="003856EC" w:rsidRPr="00B75AC7" w:rsidRDefault="00184EDD" w:rsidP="320103D0">
      <w:pPr>
        <w:numPr>
          <w:ilvl w:val="0"/>
          <w:numId w:val="1"/>
        </w:numPr>
        <w:spacing w:before="100" w:beforeAutospacing="1" w:after="100" w:afterAutospacing="1"/>
        <w:jc w:val="both"/>
        <w:rPr>
          <w:rFonts w:ascii="Arial" w:hAnsi="Arial" w:cs="Arial"/>
        </w:rPr>
      </w:pPr>
      <w:r w:rsidRPr="320103D0">
        <w:rPr>
          <w:rFonts w:ascii="Arial" w:hAnsi="Arial" w:cs="Arial"/>
        </w:rPr>
        <w:t>t</w:t>
      </w:r>
      <w:r w:rsidR="25B7466C" w:rsidRPr="320103D0">
        <w:rPr>
          <w:rFonts w:ascii="Arial" w:hAnsi="Arial" w:cs="Arial"/>
        </w:rPr>
        <w:t xml:space="preserve">he importance of </w:t>
      </w:r>
      <w:r w:rsidR="001427F9" w:rsidRPr="320103D0">
        <w:rPr>
          <w:rFonts w:ascii="Arial" w:hAnsi="Arial" w:cs="Arial"/>
        </w:rPr>
        <w:t>boundaries</w:t>
      </w:r>
      <w:r w:rsidR="25B7466C" w:rsidRPr="320103D0">
        <w:rPr>
          <w:rFonts w:ascii="Arial" w:hAnsi="Arial" w:cs="Arial"/>
        </w:rPr>
        <w:t>/consent and giving</w:t>
      </w:r>
      <w:r w:rsidR="25B7466C" w:rsidRPr="320103D0">
        <w:rPr>
          <w:rFonts w:ascii="Arial" w:hAnsi="Arial" w:cs="Arial"/>
          <w:color w:val="EE0000"/>
        </w:rPr>
        <w:t xml:space="preserve"> </w:t>
      </w:r>
      <w:r w:rsidR="25B7466C" w:rsidRPr="320103D0">
        <w:rPr>
          <w:rFonts w:ascii="Arial" w:hAnsi="Arial" w:cs="Arial"/>
        </w:rPr>
        <w:t>in relationships</w:t>
      </w:r>
      <w:r w:rsidR="55D1EC5C" w:rsidRPr="320103D0">
        <w:rPr>
          <w:rFonts w:ascii="Arial" w:hAnsi="Arial" w:cs="Arial"/>
        </w:rPr>
        <w:t xml:space="preserve"> including online</w:t>
      </w:r>
      <w:r w:rsidR="25B7466C" w:rsidRPr="320103D0">
        <w:rPr>
          <w:rFonts w:ascii="Arial" w:hAnsi="Arial" w:cs="Arial"/>
        </w:rPr>
        <w:t xml:space="preserve"> with friends, peers and adults.</w:t>
      </w:r>
    </w:p>
    <w:p w14:paraId="31988182" w14:textId="4A8FA2D2" w:rsidR="00843B9B" w:rsidRPr="00843B9B" w:rsidRDefault="00843B9B" w:rsidP="0071013E">
      <w:pPr>
        <w:numPr>
          <w:ilvl w:val="0"/>
          <w:numId w:val="1"/>
        </w:numPr>
        <w:spacing w:before="100" w:beforeAutospacing="1" w:after="100" w:afterAutospacing="1"/>
        <w:jc w:val="both"/>
        <w:rPr>
          <w:rFonts w:ascii="Arial" w:hAnsi="Arial" w:cs="Arial"/>
          <w:b/>
          <w:bCs/>
        </w:rPr>
      </w:pPr>
      <w:r w:rsidRPr="001633BA">
        <w:rPr>
          <w:rFonts w:ascii="Arial" w:hAnsi="Arial" w:cs="Arial"/>
        </w:rPr>
        <w:t xml:space="preserve">challenging myths, </w:t>
      </w:r>
      <w:r w:rsidR="00920E01" w:rsidRPr="001633BA">
        <w:rPr>
          <w:rFonts w:ascii="Arial" w:hAnsi="Arial" w:cs="Arial"/>
        </w:rPr>
        <w:t>misconceptions,</w:t>
      </w:r>
      <w:r w:rsidRPr="001633BA">
        <w:rPr>
          <w:rFonts w:ascii="Arial" w:hAnsi="Arial" w:cs="Arial"/>
        </w:rPr>
        <w:t xml:space="preserve"> false </w:t>
      </w:r>
      <w:r w:rsidR="008D5A76">
        <w:rPr>
          <w:rFonts w:ascii="Arial" w:hAnsi="Arial" w:cs="Arial"/>
        </w:rPr>
        <w:t xml:space="preserve">news, false </w:t>
      </w:r>
      <w:r w:rsidRPr="001633BA">
        <w:rPr>
          <w:rFonts w:ascii="Arial" w:hAnsi="Arial" w:cs="Arial"/>
        </w:rPr>
        <w:t>assumptions</w:t>
      </w:r>
      <w:r>
        <w:rPr>
          <w:rFonts w:ascii="Arial" w:hAnsi="Arial" w:cs="Arial"/>
        </w:rPr>
        <w:t xml:space="preserve"> about normal behaviour.</w:t>
      </w:r>
    </w:p>
    <w:p w14:paraId="42AD251A" w14:textId="77777777" w:rsidR="008D48C4" w:rsidRPr="001633BA" w:rsidRDefault="008D48C4" w:rsidP="0071013E">
      <w:pPr>
        <w:pStyle w:val="NormalWeb"/>
        <w:jc w:val="both"/>
        <w:rPr>
          <w:rFonts w:ascii="Arial" w:hAnsi="Arial" w:cs="Arial"/>
          <w:b/>
          <w:bCs/>
        </w:rPr>
      </w:pPr>
      <w:r w:rsidRPr="001633BA">
        <w:rPr>
          <w:rFonts w:ascii="Arial" w:hAnsi="Arial" w:cs="Arial"/>
          <w:b/>
          <w:bCs/>
        </w:rPr>
        <w:t xml:space="preserve">Personal and Social Skills </w:t>
      </w:r>
    </w:p>
    <w:p w14:paraId="07753E3A" w14:textId="3BFCAEF4" w:rsidR="008D48C4" w:rsidRPr="00A07DEA" w:rsidRDefault="00102E58" w:rsidP="0071013E">
      <w:pPr>
        <w:numPr>
          <w:ilvl w:val="0"/>
          <w:numId w:val="2"/>
        </w:numPr>
        <w:spacing w:before="100" w:beforeAutospacing="1" w:after="100" w:afterAutospacing="1"/>
        <w:jc w:val="both"/>
        <w:rPr>
          <w:rFonts w:ascii="Arial" w:hAnsi="Arial" w:cs="Arial"/>
        </w:rPr>
      </w:pPr>
      <w:r w:rsidRPr="00A07DEA">
        <w:rPr>
          <w:rFonts w:ascii="Arial" w:hAnsi="Arial" w:cs="Arial"/>
        </w:rPr>
        <w:t>learning to manage</w:t>
      </w:r>
      <w:r w:rsidR="00486097">
        <w:rPr>
          <w:rFonts w:ascii="Arial" w:hAnsi="Arial" w:cs="Arial"/>
        </w:rPr>
        <w:t xml:space="preserve"> a range of</w:t>
      </w:r>
      <w:r w:rsidRPr="00A07DEA">
        <w:rPr>
          <w:rFonts w:ascii="Arial" w:hAnsi="Arial" w:cs="Arial"/>
        </w:rPr>
        <w:t xml:space="preserve"> </w:t>
      </w:r>
      <w:r w:rsidR="008D48C4" w:rsidRPr="00A07DEA">
        <w:rPr>
          <w:rFonts w:ascii="Arial" w:hAnsi="Arial" w:cs="Arial"/>
        </w:rPr>
        <w:t>emotions within relationships confidently and sensitively</w:t>
      </w:r>
      <w:r w:rsidR="003856EC" w:rsidRPr="00A07DEA">
        <w:rPr>
          <w:rFonts w:ascii="Arial" w:hAnsi="Arial" w:cs="Arial"/>
        </w:rPr>
        <w:t>,</w:t>
      </w:r>
      <w:r w:rsidR="00285A2B" w:rsidRPr="00A07DEA">
        <w:rPr>
          <w:rFonts w:ascii="Arial" w:hAnsi="Arial" w:cs="Arial"/>
        </w:rPr>
        <w:t xml:space="preserve"> </w:t>
      </w:r>
      <w:r w:rsidR="003856EC" w:rsidRPr="00A07DEA">
        <w:rPr>
          <w:rFonts w:ascii="Arial" w:hAnsi="Arial" w:cs="Arial"/>
        </w:rPr>
        <w:t xml:space="preserve">including </w:t>
      </w:r>
      <w:r w:rsidR="00285A2B" w:rsidRPr="00A07DEA">
        <w:rPr>
          <w:rFonts w:ascii="Arial" w:hAnsi="Arial" w:cs="Arial"/>
        </w:rPr>
        <w:t>off and online</w:t>
      </w:r>
      <w:r w:rsidR="008D48C4" w:rsidRPr="00A07DEA">
        <w:rPr>
          <w:rFonts w:ascii="Arial" w:hAnsi="Arial" w:cs="Arial"/>
        </w:rPr>
        <w:t>.</w:t>
      </w:r>
    </w:p>
    <w:p w14:paraId="37E0DA23" w14:textId="77777777" w:rsidR="008D48C4" w:rsidRPr="00A07DEA" w:rsidRDefault="008D48C4" w:rsidP="0071013E">
      <w:pPr>
        <w:numPr>
          <w:ilvl w:val="0"/>
          <w:numId w:val="2"/>
        </w:numPr>
        <w:spacing w:before="100" w:beforeAutospacing="1" w:after="100" w:afterAutospacing="1"/>
        <w:jc w:val="both"/>
        <w:rPr>
          <w:rFonts w:ascii="Arial" w:hAnsi="Arial" w:cs="Arial"/>
        </w:rPr>
      </w:pPr>
      <w:r w:rsidRPr="00A07DEA">
        <w:rPr>
          <w:rFonts w:ascii="Arial" w:hAnsi="Arial" w:cs="Arial"/>
        </w:rPr>
        <w:t xml:space="preserve">developing positive </w:t>
      </w:r>
      <w:r w:rsidR="00102E58" w:rsidRPr="00A07DEA">
        <w:rPr>
          <w:rFonts w:ascii="Arial" w:hAnsi="Arial" w:cs="Arial"/>
        </w:rPr>
        <w:t>self-esteem</w:t>
      </w:r>
      <w:r w:rsidRPr="00A07DEA">
        <w:rPr>
          <w:rFonts w:ascii="Arial" w:hAnsi="Arial" w:cs="Arial"/>
        </w:rPr>
        <w:t xml:space="preserve"> and confidence.</w:t>
      </w:r>
    </w:p>
    <w:p w14:paraId="481D4ADA" w14:textId="6D28ED8E" w:rsidR="008D48C4" w:rsidRPr="00A07DEA" w:rsidRDefault="008D48C4" w:rsidP="0071013E">
      <w:pPr>
        <w:numPr>
          <w:ilvl w:val="0"/>
          <w:numId w:val="2"/>
        </w:numPr>
        <w:spacing w:before="100" w:beforeAutospacing="1" w:after="100" w:afterAutospacing="1"/>
        <w:jc w:val="both"/>
        <w:rPr>
          <w:rFonts w:ascii="Arial" w:hAnsi="Arial" w:cs="Arial"/>
        </w:rPr>
      </w:pPr>
      <w:r w:rsidRPr="00A07DEA">
        <w:rPr>
          <w:rFonts w:ascii="Arial" w:hAnsi="Arial" w:cs="Arial"/>
        </w:rPr>
        <w:t>developing and demonstrating self-respect and empathy for others.</w:t>
      </w:r>
    </w:p>
    <w:p w14:paraId="01B2BAC5" w14:textId="25F83EEC" w:rsidR="008D48C4" w:rsidRPr="00A07DEA" w:rsidRDefault="008D48C4" w:rsidP="0071013E">
      <w:pPr>
        <w:numPr>
          <w:ilvl w:val="0"/>
          <w:numId w:val="2"/>
        </w:numPr>
        <w:spacing w:before="100" w:beforeAutospacing="1" w:after="100" w:afterAutospacing="1"/>
        <w:jc w:val="both"/>
        <w:rPr>
          <w:rFonts w:ascii="Arial" w:hAnsi="Arial" w:cs="Arial"/>
        </w:rPr>
      </w:pPr>
      <w:r w:rsidRPr="00A07DEA">
        <w:rPr>
          <w:rFonts w:ascii="Arial" w:hAnsi="Arial" w:cs="Arial"/>
        </w:rPr>
        <w:t>making informed choices with an absence of prejudice</w:t>
      </w:r>
      <w:r w:rsidR="6903F113" w:rsidRPr="00A07DEA">
        <w:rPr>
          <w:rFonts w:ascii="Arial" w:hAnsi="Arial" w:cs="Arial"/>
        </w:rPr>
        <w:t xml:space="preserve"> and discrimination</w:t>
      </w:r>
    </w:p>
    <w:p w14:paraId="16B4DA07" w14:textId="77777777" w:rsidR="0074480B" w:rsidRPr="0074480B" w:rsidRDefault="6903F113" w:rsidP="0071013E">
      <w:pPr>
        <w:numPr>
          <w:ilvl w:val="0"/>
          <w:numId w:val="2"/>
        </w:numPr>
        <w:spacing w:before="100" w:beforeAutospacing="1" w:after="100" w:afterAutospacing="1"/>
        <w:jc w:val="both"/>
      </w:pPr>
      <w:r w:rsidRPr="00A07DEA">
        <w:rPr>
          <w:rFonts w:ascii="Arial" w:hAnsi="Arial" w:cs="Arial"/>
        </w:rPr>
        <w:lastRenderedPageBreak/>
        <w:t xml:space="preserve">pupils show respect for those who share the protected </w:t>
      </w:r>
      <w:r w:rsidR="006C4A18" w:rsidRPr="00A07DEA">
        <w:rPr>
          <w:rFonts w:ascii="Arial" w:hAnsi="Arial" w:cs="Arial"/>
        </w:rPr>
        <w:t>characteristics.</w:t>
      </w:r>
    </w:p>
    <w:p w14:paraId="26CD7ABE" w14:textId="30CDBDD4" w:rsidR="008D48C4" w:rsidRPr="0061167A" w:rsidRDefault="0061167A" w:rsidP="0071013E">
      <w:pPr>
        <w:pStyle w:val="ListParagraph"/>
        <w:numPr>
          <w:ilvl w:val="0"/>
          <w:numId w:val="2"/>
        </w:numPr>
        <w:jc w:val="both"/>
        <w:rPr>
          <w:rFonts w:ascii="Arial" w:hAnsi="Arial" w:cs="Arial"/>
        </w:rPr>
      </w:pPr>
      <w:r w:rsidRPr="0061167A">
        <w:rPr>
          <w:rFonts w:ascii="Arial" w:hAnsi="Arial" w:cs="Arial"/>
        </w:rPr>
        <w:t>understand bullying, and that this can include the use of derogatory terms relating to sex, race, disability, or sexual orientation.</w:t>
      </w:r>
    </w:p>
    <w:p w14:paraId="33EA93EE" w14:textId="77777777" w:rsidR="008D48C4" w:rsidRPr="00A07DEA" w:rsidRDefault="008D48C4" w:rsidP="0071013E">
      <w:pPr>
        <w:numPr>
          <w:ilvl w:val="0"/>
          <w:numId w:val="2"/>
        </w:numPr>
        <w:spacing w:before="100" w:beforeAutospacing="1" w:after="100" w:afterAutospacing="1"/>
        <w:jc w:val="both"/>
        <w:rPr>
          <w:rFonts w:ascii="Arial" w:hAnsi="Arial" w:cs="Arial"/>
        </w:rPr>
      </w:pPr>
      <w:r w:rsidRPr="00A07DEA">
        <w:rPr>
          <w:rFonts w:ascii="Arial" w:hAnsi="Arial" w:cs="Arial"/>
        </w:rPr>
        <w:t>developing an appreciation of the consequences of choices made.</w:t>
      </w:r>
    </w:p>
    <w:p w14:paraId="4939E12F" w14:textId="4475A204" w:rsidR="008D48C4" w:rsidRPr="008D2F2B" w:rsidRDefault="008D48C4" w:rsidP="320103D0">
      <w:pPr>
        <w:numPr>
          <w:ilvl w:val="0"/>
          <w:numId w:val="2"/>
        </w:numPr>
        <w:spacing w:before="100" w:beforeAutospacing="1" w:after="100" w:afterAutospacing="1"/>
        <w:jc w:val="both"/>
        <w:rPr>
          <w:rFonts w:ascii="Arial" w:hAnsi="Arial" w:cs="Arial"/>
        </w:rPr>
      </w:pPr>
      <w:r w:rsidRPr="320103D0">
        <w:rPr>
          <w:rFonts w:ascii="Arial" w:hAnsi="Arial" w:cs="Arial"/>
        </w:rPr>
        <w:t>managing conflict</w:t>
      </w:r>
      <w:r w:rsidR="5F621F20" w:rsidRPr="320103D0">
        <w:rPr>
          <w:rFonts w:ascii="Arial" w:hAnsi="Arial" w:cs="Arial"/>
        </w:rPr>
        <w:t xml:space="preserve"> resolution</w:t>
      </w:r>
      <w:r w:rsidR="00673E5D" w:rsidRPr="320103D0">
        <w:rPr>
          <w:rFonts w:ascii="Arial" w:hAnsi="Arial" w:cs="Arial"/>
        </w:rPr>
        <w:t xml:space="preserve">, with families, people they care for and </w:t>
      </w:r>
      <w:r w:rsidR="001E0C38" w:rsidRPr="320103D0">
        <w:rPr>
          <w:rFonts w:ascii="Arial" w:hAnsi="Arial" w:cs="Arial"/>
        </w:rPr>
        <w:t>c</w:t>
      </w:r>
      <w:r w:rsidR="00673E5D" w:rsidRPr="320103D0">
        <w:rPr>
          <w:rFonts w:ascii="Arial" w:hAnsi="Arial" w:cs="Arial"/>
        </w:rPr>
        <w:t>are for them and friendships</w:t>
      </w:r>
      <w:r w:rsidR="5F621F20" w:rsidRPr="320103D0">
        <w:rPr>
          <w:rFonts w:ascii="Arial" w:hAnsi="Arial" w:cs="Arial"/>
        </w:rPr>
        <w:t>.</w:t>
      </w:r>
    </w:p>
    <w:p w14:paraId="4C80AC1A" w14:textId="562E5C24" w:rsidR="008D48C4" w:rsidRPr="008D2F2B" w:rsidRDefault="008D48C4" w:rsidP="0071013E">
      <w:pPr>
        <w:numPr>
          <w:ilvl w:val="0"/>
          <w:numId w:val="2"/>
        </w:numPr>
        <w:spacing w:before="100" w:beforeAutospacing="1" w:after="100" w:afterAutospacing="1"/>
        <w:jc w:val="both"/>
        <w:rPr>
          <w:rFonts w:ascii="Arial" w:hAnsi="Arial" w:cs="Arial"/>
        </w:rPr>
      </w:pPr>
      <w:r w:rsidRPr="008D2F2B">
        <w:rPr>
          <w:rFonts w:ascii="Arial" w:hAnsi="Arial" w:cs="Arial"/>
        </w:rPr>
        <w:t xml:space="preserve">empower pupils with the skills to be able to recognise inappropriate/ uncomfortable situations and/or behaviours with their </w:t>
      </w:r>
      <w:r w:rsidR="320025C6" w:rsidRPr="008D2F2B">
        <w:rPr>
          <w:rFonts w:ascii="Arial" w:hAnsi="Arial" w:cs="Arial"/>
        </w:rPr>
        <w:t>family,</w:t>
      </w:r>
      <w:r w:rsidR="008D5A76">
        <w:rPr>
          <w:rFonts w:ascii="Arial" w:hAnsi="Arial" w:cs="Arial"/>
        </w:rPr>
        <w:t xml:space="preserve"> with their </w:t>
      </w:r>
      <w:r w:rsidR="00920E01" w:rsidRPr="008D2F2B">
        <w:rPr>
          <w:rFonts w:ascii="Arial" w:hAnsi="Arial" w:cs="Arial"/>
        </w:rPr>
        <w:t>peers,</w:t>
      </w:r>
      <w:r w:rsidRPr="008D2F2B">
        <w:rPr>
          <w:rFonts w:ascii="Arial" w:hAnsi="Arial" w:cs="Arial"/>
        </w:rPr>
        <w:t xml:space="preserve"> </w:t>
      </w:r>
      <w:r w:rsidR="008D5A76">
        <w:rPr>
          <w:rFonts w:ascii="Arial" w:hAnsi="Arial" w:cs="Arial"/>
        </w:rPr>
        <w:t xml:space="preserve">with </w:t>
      </w:r>
      <w:r w:rsidRPr="008D2F2B">
        <w:rPr>
          <w:rFonts w:ascii="Arial" w:hAnsi="Arial" w:cs="Arial"/>
        </w:rPr>
        <w:t>adults</w:t>
      </w:r>
      <w:r w:rsidR="008D5A76">
        <w:rPr>
          <w:rFonts w:ascii="Arial" w:hAnsi="Arial" w:cs="Arial"/>
        </w:rPr>
        <w:t xml:space="preserve"> and </w:t>
      </w:r>
      <w:r w:rsidR="0565BB1F" w:rsidRPr="008D2F2B">
        <w:rPr>
          <w:rFonts w:ascii="Arial" w:hAnsi="Arial" w:cs="Arial"/>
        </w:rPr>
        <w:t>interacti</w:t>
      </w:r>
      <w:r w:rsidR="008D5A76">
        <w:rPr>
          <w:rFonts w:ascii="Arial" w:hAnsi="Arial" w:cs="Arial"/>
        </w:rPr>
        <w:t>ons</w:t>
      </w:r>
      <w:r w:rsidR="0565BB1F" w:rsidRPr="008D2F2B">
        <w:rPr>
          <w:rFonts w:ascii="Arial" w:hAnsi="Arial" w:cs="Arial"/>
        </w:rPr>
        <w:t xml:space="preserve"> </w:t>
      </w:r>
      <w:r w:rsidR="31CCA27A" w:rsidRPr="008D2F2B">
        <w:rPr>
          <w:rFonts w:ascii="Arial" w:hAnsi="Arial" w:cs="Arial"/>
        </w:rPr>
        <w:t>online</w:t>
      </w:r>
      <w:r w:rsidRPr="008D2F2B">
        <w:rPr>
          <w:rFonts w:ascii="Arial" w:hAnsi="Arial" w:cs="Arial"/>
        </w:rPr>
        <w:t>.</w:t>
      </w:r>
    </w:p>
    <w:p w14:paraId="7F574E16" w14:textId="4112AEA6" w:rsidR="00974D29" w:rsidRDefault="00184EDD" w:rsidP="320103D0">
      <w:pPr>
        <w:numPr>
          <w:ilvl w:val="0"/>
          <w:numId w:val="2"/>
        </w:numPr>
        <w:spacing w:before="100" w:beforeAutospacing="1" w:after="100" w:afterAutospacing="1"/>
        <w:jc w:val="both"/>
        <w:rPr>
          <w:rFonts w:ascii="Arial" w:hAnsi="Arial" w:cs="Arial"/>
        </w:rPr>
      </w:pPr>
      <w:r w:rsidRPr="320103D0">
        <w:rPr>
          <w:rFonts w:ascii="Arial" w:hAnsi="Arial" w:cs="Arial"/>
        </w:rPr>
        <w:t>h</w:t>
      </w:r>
      <w:r w:rsidR="00974D29" w:rsidRPr="320103D0">
        <w:rPr>
          <w:rFonts w:ascii="Arial" w:hAnsi="Arial" w:cs="Arial"/>
        </w:rPr>
        <w:t>ow to report concerns</w:t>
      </w:r>
      <w:r w:rsidR="008D2417" w:rsidRPr="320103D0">
        <w:rPr>
          <w:rFonts w:ascii="Arial" w:hAnsi="Arial" w:cs="Arial"/>
        </w:rPr>
        <w:t>, risks</w:t>
      </w:r>
      <w:r w:rsidR="00974D29" w:rsidRPr="320103D0">
        <w:rPr>
          <w:rFonts w:ascii="Arial" w:hAnsi="Arial" w:cs="Arial"/>
        </w:rPr>
        <w:t xml:space="preserve"> or abuse</w:t>
      </w:r>
      <w:r w:rsidR="00CD2557" w:rsidRPr="320103D0">
        <w:rPr>
          <w:rFonts w:ascii="Arial" w:hAnsi="Arial" w:cs="Arial"/>
        </w:rPr>
        <w:t xml:space="preserve">, including </w:t>
      </w:r>
      <w:r w:rsidR="002F1409" w:rsidRPr="320103D0">
        <w:rPr>
          <w:rFonts w:ascii="Arial" w:hAnsi="Arial" w:cs="Arial"/>
        </w:rPr>
        <w:t>‘</w:t>
      </w:r>
      <w:r w:rsidR="00CD2557" w:rsidRPr="320103D0">
        <w:rPr>
          <w:rFonts w:ascii="Arial" w:hAnsi="Arial" w:cs="Arial"/>
        </w:rPr>
        <w:t>child on child’ abuse</w:t>
      </w:r>
      <w:r w:rsidR="00974D29" w:rsidRPr="320103D0">
        <w:rPr>
          <w:rFonts w:ascii="Arial" w:hAnsi="Arial" w:cs="Arial"/>
        </w:rPr>
        <w:t xml:space="preserve">, and </w:t>
      </w:r>
      <w:r w:rsidR="008D5A76" w:rsidRPr="320103D0">
        <w:rPr>
          <w:rFonts w:ascii="Arial" w:hAnsi="Arial" w:cs="Arial"/>
        </w:rPr>
        <w:t>have the skills, confidence and the</w:t>
      </w:r>
      <w:r w:rsidR="00974D29" w:rsidRPr="320103D0">
        <w:rPr>
          <w:rFonts w:ascii="Arial" w:hAnsi="Arial" w:cs="Arial"/>
        </w:rPr>
        <w:t xml:space="preserve"> vocabulary needed to do so.</w:t>
      </w:r>
    </w:p>
    <w:p w14:paraId="70C9CD8E" w14:textId="4B91BF26" w:rsidR="005C22AC" w:rsidRPr="005C22AC" w:rsidRDefault="005C22AC" w:rsidP="0071013E">
      <w:pPr>
        <w:numPr>
          <w:ilvl w:val="0"/>
          <w:numId w:val="2"/>
        </w:numPr>
        <w:spacing w:before="100" w:beforeAutospacing="1" w:after="100" w:afterAutospacing="1"/>
        <w:jc w:val="both"/>
        <w:rPr>
          <w:rFonts w:ascii="Arial" w:hAnsi="Arial" w:cs="Arial"/>
        </w:rPr>
      </w:pPr>
      <w:r w:rsidRPr="005C22AC">
        <w:rPr>
          <w:rFonts w:ascii="Arial" w:hAnsi="Arial" w:cs="Arial"/>
        </w:rPr>
        <w:t xml:space="preserve">empower them with the skills to be able to recognise inappropriate/ uncomfortable situations and/or behaviours with their family, peers, adults, </w:t>
      </w:r>
      <w:r w:rsidR="008D5A76">
        <w:rPr>
          <w:rFonts w:ascii="Arial" w:hAnsi="Arial" w:cs="Arial"/>
        </w:rPr>
        <w:t xml:space="preserve">and </w:t>
      </w:r>
      <w:r w:rsidRPr="005C22AC">
        <w:rPr>
          <w:rFonts w:ascii="Arial" w:hAnsi="Arial" w:cs="Arial"/>
        </w:rPr>
        <w:t>interacti</w:t>
      </w:r>
      <w:r w:rsidR="008D5A76">
        <w:rPr>
          <w:rFonts w:ascii="Arial" w:hAnsi="Arial" w:cs="Arial"/>
        </w:rPr>
        <w:t>ons</w:t>
      </w:r>
      <w:r w:rsidRPr="005C22AC">
        <w:rPr>
          <w:rFonts w:ascii="Arial" w:hAnsi="Arial" w:cs="Arial"/>
        </w:rPr>
        <w:t xml:space="preserve"> online.</w:t>
      </w:r>
    </w:p>
    <w:p w14:paraId="6DDC86CF" w14:textId="57C66792" w:rsidR="00A24BCD" w:rsidRDefault="00184EDD">
      <w:pPr>
        <w:numPr>
          <w:ilvl w:val="0"/>
          <w:numId w:val="2"/>
        </w:numPr>
        <w:spacing w:before="100" w:beforeAutospacing="1" w:after="100" w:afterAutospacing="1"/>
        <w:jc w:val="both"/>
        <w:rPr>
          <w:rFonts w:ascii="Arial" w:hAnsi="Arial" w:cs="Arial"/>
        </w:rPr>
      </w:pPr>
      <w:r w:rsidRPr="00184EDD">
        <w:rPr>
          <w:rFonts w:ascii="Arial" w:hAnsi="Arial" w:cs="Arial"/>
        </w:rPr>
        <w:t>learning to actively seek, ask and recognise consent from others</w:t>
      </w:r>
      <w:r w:rsidR="00A24BCD">
        <w:rPr>
          <w:rFonts w:ascii="Arial" w:hAnsi="Arial" w:cs="Arial"/>
        </w:rPr>
        <w:t>.</w:t>
      </w:r>
    </w:p>
    <w:p w14:paraId="6F7AAE63" w14:textId="1D032C01" w:rsidR="00AA71D3" w:rsidRPr="00AA71D3" w:rsidRDefault="00912795" w:rsidP="320103D0">
      <w:pPr>
        <w:numPr>
          <w:ilvl w:val="0"/>
          <w:numId w:val="2"/>
        </w:numPr>
        <w:spacing w:before="100" w:beforeAutospacing="1" w:after="100" w:afterAutospacing="1"/>
        <w:jc w:val="both"/>
        <w:rPr>
          <w:rFonts w:ascii="Arial" w:hAnsi="Arial" w:cs="Arial"/>
        </w:rPr>
      </w:pPr>
      <w:r w:rsidRPr="320103D0">
        <w:rPr>
          <w:rFonts w:ascii="Arial" w:hAnsi="Arial" w:cs="Arial"/>
        </w:rPr>
        <w:t>d</w:t>
      </w:r>
      <w:r w:rsidR="00184EDD" w:rsidRPr="320103D0">
        <w:rPr>
          <w:rFonts w:ascii="Arial" w:hAnsi="Arial" w:cs="Arial"/>
        </w:rPr>
        <w:t xml:space="preserve">eveloping the skills necessary to communicate effectively in a range of scenarios involving consent and understand that consent can be </w:t>
      </w:r>
      <w:r w:rsidR="006C4A18" w:rsidRPr="320103D0">
        <w:rPr>
          <w:rFonts w:ascii="Arial" w:hAnsi="Arial" w:cs="Arial"/>
        </w:rPr>
        <w:t>withdrawn.</w:t>
      </w:r>
    </w:p>
    <w:p w14:paraId="6ADBAE5D" w14:textId="7180267A" w:rsidR="00CD2557" w:rsidRDefault="00184EDD" w:rsidP="0071013E">
      <w:pPr>
        <w:numPr>
          <w:ilvl w:val="0"/>
          <w:numId w:val="2"/>
        </w:numPr>
        <w:spacing w:before="100" w:beforeAutospacing="1" w:after="100" w:afterAutospacing="1"/>
        <w:jc w:val="both"/>
        <w:rPr>
          <w:rFonts w:ascii="Arial" w:hAnsi="Arial" w:cs="Arial"/>
        </w:rPr>
      </w:pPr>
      <w:r>
        <w:rPr>
          <w:rFonts w:ascii="Arial" w:hAnsi="Arial" w:cs="Arial"/>
        </w:rPr>
        <w:t>l</w:t>
      </w:r>
      <w:r w:rsidR="0080782B" w:rsidRPr="008D2F2B">
        <w:rPr>
          <w:rFonts w:ascii="Arial" w:hAnsi="Arial" w:cs="Arial"/>
        </w:rPr>
        <w:t xml:space="preserve">earn and understand the role of a friend, understand how to form, </w:t>
      </w:r>
      <w:r w:rsidR="00920E01" w:rsidRPr="008D2F2B">
        <w:rPr>
          <w:rFonts w:ascii="Arial" w:hAnsi="Arial" w:cs="Arial"/>
        </w:rPr>
        <w:t>maintain,</w:t>
      </w:r>
      <w:r w:rsidR="0080782B" w:rsidRPr="008D2F2B">
        <w:rPr>
          <w:rFonts w:ascii="Arial" w:hAnsi="Arial" w:cs="Arial"/>
        </w:rPr>
        <w:t xml:space="preserve"> </w:t>
      </w:r>
      <w:r w:rsidR="00673E5D" w:rsidRPr="008D2F2B">
        <w:rPr>
          <w:rFonts w:ascii="Arial" w:hAnsi="Arial" w:cs="Arial"/>
        </w:rPr>
        <w:t xml:space="preserve">and have positive healthy friendships (on and </w:t>
      </w:r>
      <w:r w:rsidR="00920E01" w:rsidRPr="008D2F2B">
        <w:rPr>
          <w:rFonts w:ascii="Arial" w:hAnsi="Arial" w:cs="Arial"/>
        </w:rPr>
        <w:t>offline</w:t>
      </w:r>
      <w:r w:rsidR="00673E5D" w:rsidRPr="008D2F2B">
        <w:rPr>
          <w:rFonts w:ascii="Arial" w:hAnsi="Arial" w:cs="Arial"/>
        </w:rPr>
        <w:t>)</w:t>
      </w:r>
      <w:r w:rsidR="004B6B2B">
        <w:rPr>
          <w:rFonts w:ascii="Arial" w:hAnsi="Arial" w:cs="Arial"/>
        </w:rPr>
        <w:t>.</w:t>
      </w:r>
    </w:p>
    <w:p w14:paraId="7DF30848" w14:textId="63FFFAF4" w:rsidR="00803BF0" w:rsidRPr="00803BF0" w:rsidRDefault="008D2417" w:rsidP="0071013E">
      <w:pPr>
        <w:numPr>
          <w:ilvl w:val="0"/>
          <w:numId w:val="2"/>
        </w:numPr>
        <w:spacing w:before="100" w:beforeAutospacing="1" w:after="100" w:afterAutospacing="1"/>
        <w:jc w:val="both"/>
        <w:rPr>
          <w:rFonts w:ascii="Arial" w:hAnsi="Arial" w:cs="Arial"/>
        </w:rPr>
      </w:pPr>
      <w:r>
        <w:rPr>
          <w:rFonts w:ascii="Arial" w:hAnsi="Arial" w:cs="Arial"/>
        </w:rPr>
        <w:t xml:space="preserve">know </w:t>
      </w:r>
      <w:r w:rsidR="00803BF0" w:rsidRPr="00803BF0">
        <w:rPr>
          <w:rFonts w:ascii="Arial" w:hAnsi="Arial" w:cs="Arial"/>
        </w:rPr>
        <w:t>that you should be respectful in online interactions</w:t>
      </w:r>
      <w:r w:rsidR="004B6B2B">
        <w:rPr>
          <w:rFonts w:ascii="Arial" w:hAnsi="Arial" w:cs="Arial"/>
        </w:rPr>
        <w:t>.</w:t>
      </w:r>
    </w:p>
    <w:p w14:paraId="6F91A518" w14:textId="1CB7A570" w:rsidR="00803BF0" w:rsidRPr="00803BF0" w:rsidRDefault="008D2417" w:rsidP="0071013E">
      <w:pPr>
        <w:numPr>
          <w:ilvl w:val="0"/>
          <w:numId w:val="2"/>
        </w:numPr>
        <w:spacing w:before="100" w:beforeAutospacing="1" w:after="100" w:afterAutospacing="1"/>
        <w:jc w:val="both"/>
        <w:rPr>
          <w:rFonts w:ascii="Arial" w:hAnsi="Arial" w:cs="Arial"/>
        </w:rPr>
      </w:pPr>
      <w:r>
        <w:rPr>
          <w:rFonts w:ascii="Arial" w:hAnsi="Arial" w:cs="Arial"/>
        </w:rPr>
        <w:t xml:space="preserve">know </w:t>
      </w:r>
      <w:r w:rsidR="00803BF0" w:rsidRPr="00803BF0">
        <w:rPr>
          <w:rFonts w:ascii="Arial" w:hAnsi="Arial" w:cs="Arial"/>
        </w:rPr>
        <w:t xml:space="preserve">how to critically evaluate their online relationships and sources of information, including awareness of the risks associated with people they have never </w:t>
      </w:r>
      <w:r w:rsidR="001E7F86" w:rsidRPr="00803BF0">
        <w:rPr>
          <w:rFonts w:ascii="Arial" w:hAnsi="Arial" w:cs="Arial"/>
        </w:rPr>
        <w:t>met.</w:t>
      </w:r>
    </w:p>
    <w:p w14:paraId="4D2AC627" w14:textId="13CE4AEA" w:rsidR="00803BF0" w:rsidRDefault="00B704EB" w:rsidP="320103D0">
      <w:pPr>
        <w:numPr>
          <w:ilvl w:val="0"/>
          <w:numId w:val="2"/>
        </w:numPr>
        <w:spacing w:before="100" w:beforeAutospacing="1" w:after="100" w:afterAutospacing="1"/>
        <w:jc w:val="both"/>
        <w:rPr>
          <w:rFonts w:ascii="Arial" w:hAnsi="Arial" w:cs="Arial"/>
        </w:rPr>
      </w:pPr>
      <w:r w:rsidRPr="320103D0">
        <w:rPr>
          <w:rFonts w:ascii="Arial" w:hAnsi="Arial" w:cs="Arial"/>
        </w:rPr>
        <w:t>t</w:t>
      </w:r>
      <w:r w:rsidR="00803BF0" w:rsidRPr="320103D0">
        <w:rPr>
          <w:rFonts w:ascii="Arial" w:hAnsi="Arial" w:cs="Arial"/>
        </w:rPr>
        <w:t>he importance of exercising caution about sharing any information about themselves online.</w:t>
      </w:r>
    </w:p>
    <w:p w14:paraId="3B39DCB6" w14:textId="093BE983" w:rsidR="00793FEA" w:rsidRPr="00793FEA" w:rsidRDefault="00793FEA" w:rsidP="0071013E">
      <w:pPr>
        <w:pStyle w:val="ListParagraph"/>
        <w:numPr>
          <w:ilvl w:val="0"/>
          <w:numId w:val="2"/>
        </w:numPr>
        <w:jc w:val="both"/>
        <w:rPr>
          <w:rFonts w:ascii="Arial" w:hAnsi="Arial" w:cs="Arial"/>
        </w:rPr>
      </w:pPr>
      <w:r w:rsidRPr="00793FEA">
        <w:rPr>
          <w:rFonts w:ascii="Arial" w:hAnsi="Arial" w:cs="Arial"/>
        </w:rPr>
        <w:t>recognise the powerful influence of social media and develop critical thinking skills to manage their online presence.</w:t>
      </w:r>
    </w:p>
    <w:p w14:paraId="535BB0BB" w14:textId="77777777" w:rsidR="008D48C4" w:rsidRPr="001633BA" w:rsidRDefault="008D48C4" w:rsidP="0071013E">
      <w:pPr>
        <w:spacing w:before="100" w:beforeAutospacing="1" w:after="100" w:afterAutospacing="1"/>
        <w:jc w:val="both"/>
        <w:rPr>
          <w:rFonts w:ascii="Arial" w:hAnsi="Arial" w:cs="Arial"/>
          <w:b/>
          <w:bCs/>
        </w:rPr>
      </w:pPr>
      <w:r w:rsidRPr="25CFD2D4">
        <w:rPr>
          <w:rFonts w:ascii="Arial" w:hAnsi="Arial" w:cs="Arial"/>
          <w:b/>
          <w:bCs/>
        </w:rPr>
        <w:t xml:space="preserve">Knowledge and Understanding </w:t>
      </w:r>
    </w:p>
    <w:p w14:paraId="19F733CB" w14:textId="15CFA6C0" w:rsidR="00FE2F47" w:rsidRPr="00FE2F47" w:rsidRDefault="00E13D65" w:rsidP="0071013E">
      <w:pPr>
        <w:pStyle w:val="ListParagraph"/>
        <w:numPr>
          <w:ilvl w:val="0"/>
          <w:numId w:val="3"/>
        </w:numPr>
        <w:jc w:val="both"/>
        <w:rPr>
          <w:rFonts w:ascii="Arial" w:eastAsia="Arial" w:hAnsi="Arial" w:cs="Arial"/>
        </w:rPr>
      </w:pPr>
      <w:bookmarkStart w:id="12" w:name="_Hlk105675802"/>
      <w:r w:rsidRPr="320103D0">
        <w:rPr>
          <w:rFonts w:ascii="Arial" w:eastAsia="Arial" w:hAnsi="Arial" w:cs="Arial"/>
        </w:rPr>
        <w:t>u</w:t>
      </w:r>
      <w:r w:rsidR="00FE2F47" w:rsidRPr="320103D0">
        <w:rPr>
          <w:rFonts w:ascii="Arial" w:eastAsia="Arial" w:hAnsi="Arial" w:cs="Arial"/>
        </w:rPr>
        <w:t>nderstand that being a victim of abuse is never the fault of the child.</w:t>
      </w:r>
    </w:p>
    <w:p w14:paraId="19AB4331" w14:textId="383DDDDE" w:rsidR="00F231B5" w:rsidRPr="00F231B5" w:rsidRDefault="00F231B5" w:rsidP="0071013E">
      <w:pPr>
        <w:pStyle w:val="ListParagraph"/>
        <w:numPr>
          <w:ilvl w:val="0"/>
          <w:numId w:val="3"/>
        </w:numPr>
        <w:jc w:val="both"/>
        <w:rPr>
          <w:rFonts w:ascii="Arial" w:eastAsia="Arial" w:hAnsi="Arial" w:cs="Arial"/>
        </w:rPr>
      </w:pPr>
      <w:r w:rsidRPr="00F231B5">
        <w:rPr>
          <w:rFonts w:ascii="Arial" w:eastAsia="Arial" w:hAnsi="Arial" w:cs="Arial"/>
        </w:rPr>
        <w:t xml:space="preserve">to recognise emotional, physical, and sexual abuse. Even very young children can be equipped to understand what counts as abusive behaviour and to trust their instincts about behaviour that does not feel </w:t>
      </w:r>
      <w:r w:rsidR="001E7F86" w:rsidRPr="00F231B5">
        <w:rPr>
          <w:rFonts w:ascii="Arial" w:eastAsia="Arial" w:hAnsi="Arial" w:cs="Arial"/>
        </w:rPr>
        <w:t>right.</w:t>
      </w:r>
    </w:p>
    <w:p w14:paraId="24E48A06" w14:textId="6ED27B66" w:rsidR="1D1367EB" w:rsidRPr="003D1993" w:rsidRDefault="1D1367EB" w:rsidP="0071013E">
      <w:pPr>
        <w:pStyle w:val="ListParagraph"/>
        <w:numPr>
          <w:ilvl w:val="0"/>
          <w:numId w:val="3"/>
        </w:numPr>
        <w:spacing w:beforeAutospacing="1" w:afterAutospacing="1"/>
        <w:jc w:val="both"/>
        <w:rPr>
          <w:rFonts w:ascii="Arial" w:eastAsia="Arial" w:hAnsi="Arial" w:cs="Arial"/>
          <w:b/>
          <w:bCs/>
        </w:rPr>
      </w:pPr>
      <w:r w:rsidRPr="008D2F2B">
        <w:rPr>
          <w:rFonts w:ascii="Arial" w:hAnsi="Arial" w:cs="Arial"/>
        </w:rPr>
        <w:t>know that their bodies belong to them, and the differences between appropriate and inappropriate or unsafe physical</w:t>
      </w:r>
      <w:r w:rsidR="0080782B" w:rsidRPr="008D2F2B">
        <w:rPr>
          <w:rFonts w:ascii="Arial" w:hAnsi="Arial" w:cs="Arial"/>
        </w:rPr>
        <w:t xml:space="preserve"> touch</w:t>
      </w:r>
      <w:r w:rsidRPr="008D2F2B">
        <w:rPr>
          <w:rFonts w:ascii="Arial" w:hAnsi="Arial" w:cs="Arial"/>
        </w:rPr>
        <w:t xml:space="preserve">, and other, </w:t>
      </w:r>
      <w:r w:rsidR="006C4A18" w:rsidRPr="008D2F2B">
        <w:rPr>
          <w:rFonts w:ascii="Arial" w:hAnsi="Arial" w:cs="Arial"/>
        </w:rPr>
        <w:t>contact.</w:t>
      </w:r>
    </w:p>
    <w:p w14:paraId="2323DF04" w14:textId="20143B38" w:rsidR="00FA0F51" w:rsidRPr="00FA0F51" w:rsidRDefault="00FA0F51" w:rsidP="0071013E">
      <w:pPr>
        <w:pStyle w:val="ListParagraph"/>
        <w:numPr>
          <w:ilvl w:val="0"/>
          <w:numId w:val="3"/>
        </w:numPr>
        <w:spacing w:beforeAutospacing="1" w:afterAutospacing="1"/>
        <w:jc w:val="both"/>
        <w:rPr>
          <w:rFonts w:ascii="Arial" w:eastAsia="Arial" w:hAnsi="Arial" w:cs="Arial"/>
        </w:rPr>
      </w:pPr>
      <w:r w:rsidRPr="00FA0F51">
        <w:rPr>
          <w:rFonts w:ascii="Arial" w:eastAsia="Arial" w:hAnsi="Arial" w:cs="Arial"/>
        </w:rPr>
        <w:t>about growth and other ways, the body can change and develop, particularly during adolescence.</w:t>
      </w:r>
    </w:p>
    <w:p w14:paraId="322F5C71" w14:textId="672F0CA6" w:rsidR="00FA0F51" w:rsidRPr="00B962CC" w:rsidRDefault="00FA0F51" w:rsidP="0071013E">
      <w:pPr>
        <w:pStyle w:val="ListParagraph"/>
        <w:numPr>
          <w:ilvl w:val="0"/>
          <w:numId w:val="3"/>
        </w:numPr>
        <w:spacing w:beforeAutospacing="1" w:afterAutospacing="1"/>
        <w:jc w:val="both"/>
        <w:rPr>
          <w:rFonts w:ascii="Arial" w:eastAsia="Arial" w:hAnsi="Arial" w:cs="Arial"/>
        </w:rPr>
      </w:pPr>
      <w:r w:rsidRPr="00FA0F51">
        <w:rPr>
          <w:rFonts w:ascii="Arial" w:eastAsia="Arial" w:hAnsi="Arial" w:cs="Arial"/>
        </w:rPr>
        <w:t>the correct names of body parts, including the penis, vulva, vagina, testicles, scrotum, nipples will be taught</w:t>
      </w:r>
      <w:r w:rsidR="004B6B2B">
        <w:rPr>
          <w:rFonts w:ascii="Arial" w:eastAsia="Arial" w:hAnsi="Arial" w:cs="Arial"/>
        </w:rPr>
        <w:t>.</w:t>
      </w:r>
      <w:r w:rsidR="004B6B2B" w:rsidRPr="004B6B2B">
        <w:rPr>
          <w:rFonts w:ascii="Arial" w:hAnsi="Arial" w:cs="Arial"/>
        </w:rPr>
        <w:t xml:space="preserve"> </w:t>
      </w:r>
      <w:r w:rsidR="004B6B2B" w:rsidRPr="00B64A89">
        <w:rPr>
          <w:rFonts w:ascii="Arial" w:hAnsi="Arial" w:cs="Arial"/>
        </w:rPr>
        <w:t>(</w:t>
      </w:r>
      <w:r w:rsidR="004B6B2B" w:rsidRPr="00B64A89">
        <w:rPr>
          <w:rFonts w:ascii="Arial" w:hAnsi="Arial" w:cs="Arial"/>
          <w:i/>
          <w:iCs/>
        </w:rPr>
        <w:t>*parts referenced in the RSHE statutory guidance)</w:t>
      </w:r>
      <w:r w:rsidR="004B6B2B">
        <w:rPr>
          <w:rFonts w:ascii="Arial" w:hAnsi="Arial" w:cs="Arial"/>
          <w:i/>
          <w:iCs/>
        </w:rPr>
        <w:t>.</w:t>
      </w:r>
      <w:r w:rsidR="004B6B2B">
        <w:rPr>
          <w:rFonts w:ascii="Arial" w:eastAsia="Arial" w:hAnsi="Arial" w:cs="Arial"/>
        </w:rPr>
        <w:t xml:space="preserve"> </w:t>
      </w:r>
      <w:r w:rsidRPr="00FA0F51">
        <w:rPr>
          <w:rFonts w:ascii="Arial" w:eastAsia="Arial" w:hAnsi="Arial" w:cs="Arial"/>
        </w:rPr>
        <w:t xml:space="preserve"> Pupils will gain </w:t>
      </w:r>
      <w:r w:rsidR="004B6B2B">
        <w:rPr>
          <w:rFonts w:ascii="Arial" w:eastAsia="Arial" w:hAnsi="Arial" w:cs="Arial"/>
        </w:rPr>
        <w:t xml:space="preserve">an </w:t>
      </w:r>
      <w:r w:rsidRPr="00FA0F51">
        <w:rPr>
          <w:rFonts w:ascii="Arial" w:eastAsia="Arial" w:hAnsi="Arial" w:cs="Arial"/>
        </w:rPr>
        <w:t xml:space="preserve">understanding that all these parts of the body are private and learn the skills to express their own boundaries around these body </w:t>
      </w:r>
      <w:r w:rsidRPr="00B962CC">
        <w:rPr>
          <w:rFonts w:ascii="Arial" w:eastAsia="Arial" w:hAnsi="Arial" w:cs="Arial"/>
        </w:rPr>
        <w:t>parts.</w:t>
      </w:r>
    </w:p>
    <w:p w14:paraId="25230104" w14:textId="1C8D0B52" w:rsidR="003D1993" w:rsidRPr="00B962CC" w:rsidRDefault="00FA0F51" w:rsidP="0071013E">
      <w:pPr>
        <w:pStyle w:val="ListParagraph"/>
        <w:numPr>
          <w:ilvl w:val="0"/>
          <w:numId w:val="3"/>
        </w:numPr>
        <w:spacing w:beforeAutospacing="1" w:afterAutospacing="1"/>
        <w:jc w:val="both"/>
        <w:rPr>
          <w:rFonts w:ascii="Arial" w:eastAsia="Arial" w:hAnsi="Arial" w:cs="Arial"/>
        </w:rPr>
      </w:pPr>
      <w:r w:rsidRPr="00B962CC">
        <w:rPr>
          <w:rFonts w:ascii="Arial" w:eastAsia="Arial" w:hAnsi="Arial" w:cs="Arial"/>
        </w:rPr>
        <w:t>the facts about the menstrual cycle, including physical and emotional changes.</w:t>
      </w:r>
    </w:p>
    <w:bookmarkEnd w:id="12"/>
    <w:p w14:paraId="02FFA7CF" w14:textId="20B90966" w:rsidR="008D48C4" w:rsidRPr="00B962CC" w:rsidRDefault="008D48C4" w:rsidP="0071013E">
      <w:pPr>
        <w:numPr>
          <w:ilvl w:val="0"/>
          <w:numId w:val="3"/>
        </w:numPr>
        <w:spacing w:before="100" w:beforeAutospacing="1" w:after="100" w:afterAutospacing="1"/>
        <w:jc w:val="both"/>
        <w:rPr>
          <w:rFonts w:ascii="Arial" w:hAnsi="Arial" w:cs="Arial"/>
          <w:sz w:val="16"/>
          <w:szCs w:val="16"/>
        </w:rPr>
      </w:pPr>
      <w:r w:rsidRPr="00B962CC">
        <w:rPr>
          <w:rFonts w:ascii="Arial" w:hAnsi="Arial" w:cs="Arial"/>
        </w:rPr>
        <w:t>learning about</w:t>
      </w:r>
      <w:r w:rsidR="74E2DE7C" w:rsidRPr="00B962CC">
        <w:rPr>
          <w:rFonts w:ascii="Arial" w:hAnsi="Arial" w:cs="Arial"/>
        </w:rPr>
        <w:t xml:space="preserve"> </w:t>
      </w:r>
      <w:r w:rsidR="74E2DE7C" w:rsidRPr="003D3931">
        <w:rPr>
          <w:rFonts w:ascii="Arial" w:hAnsi="Arial" w:cs="Arial"/>
        </w:rPr>
        <w:t>human</w:t>
      </w:r>
      <w:r w:rsidRPr="003D3931">
        <w:rPr>
          <w:rFonts w:ascii="Arial" w:hAnsi="Arial" w:cs="Arial"/>
        </w:rPr>
        <w:t xml:space="preserve"> reproduction</w:t>
      </w:r>
      <w:r w:rsidR="004B6B2B" w:rsidRPr="003D3931">
        <w:rPr>
          <w:rFonts w:ascii="Arial" w:hAnsi="Arial" w:cs="Arial"/>
          <w:sz w:val="22"/>
          <w:szCs w:val="22"/>
        </w:rPr>
        <w:t xml:space="preserve"> </w:t>
      </w:r>
    </w:p>
    <w:p w14:paraId="429483D5" w14:textId="77777777" w:rsidR="00B962CC" w:rsidRDefault="008D48C4" w:rsidP="00B962CC">
      <w:pPr>
        <w:numPr>
          <w:ilvl w:val="0"/>
          <w:numId w:val="3"/>
        </w:numPr>
        <w:spacing w:before="100" w:beforeAutospacing="1" w:after="100" w:afterAutospacing="1"/>
        <w:jc w:val="both"/>
        <w:rPr>
          <w:rFonts w:ascii="Arial" w:hAnsi="Arial" w:cs="Arial"/>
        </w:rPr>
      </w:pPr>
      <w:r w:rsidRPr="00B962CC">
        <w:rPr>
          <w:rFonts w:ascii="Arial" w:hAnsi="Arial" w:cs="Arial"/>
        </w:rPr>
        <w:t>learning about where to go for help or advice in school and how to access a range</w:t>
      </w:r>
      <w:r w:rsidRPr="008D2F2B">
        <w:rPr>
          <w:rFonts w:ascii="Arial" w:hAnsi="Arial" w:cs="Arial"/>
        </w:rPr>
        <w:t xml:space="preserve"> of local and national support agencies</w:t>
      </w:r>
      <w:r w:rsidR="00673E5D" w:rsidRPr="008D2F2B">
        <w:rPr>
          <w:rFonts w:ascii="Arial" w:hAnsi="Arial" w:cs="Arial"/>
        </w:rPr>
        <w:t>, including online</w:t>
      </w:r>
      <w:r w:rsidR="005751E3" w:rsidRPr="008D2F2B">
        <w:rPr>
          <w:rFonts w:ascii="Arial" w:hAnsi="Arial" w:cs="Arial"/>
        </w:rPr>
        <w:t>.</w:t>
      </w:r>
    </w:p>
    <w:p w14:paraId="277B5FEE" w14:textId="7075453D" w:rsidR="00E6329A" w:rsidRPr="00B962CC" w:rsidRDefault="00D601EC" w:rsidP="320103D0">
      <w:pPr>
        <w:numPr>
          <w:ilvl w:val="0"/>
          <w:numId w:val="3"/>
        </w:numPr>
        <w:spacing w:before="100" w:beforeAutospacing="1" w:after="100" w:afterAutospacing="1"/>
        <w:jc w:val="both"/>
        <w:rPr>
          <w:rFonts w:ascii="Arial" w:hAnsi="Arial" w:cs="Arial"/>
        </w:rPr>
      </w:pPr>
      <w:r w:rsidRPr="320103D0">
        <w:rPr>
          <w:rFonts w:ascii="Arial" w:hAnsi="Arial" w:cs="Arial"/>
        </w:rPr>
        <w:t>p</w:t>
      </w:r>
      <w:r w:rsidR="00DB7EA0" w:rsidRPr="320103D0">
        <w:rPr>
          <w:rFonts w:ascii="Arial" w:hAnsi="Arial" w:cs="Arial"/>
        </w:rPr>
        <w:t>upils will be supported and equipped with the knowledge to navigate different experiences in a positive way before they occur, and to prevent harms</w:t>
      </w:r>
      <w:r w:rsidR="00A24BCD" w:rsidRPr="320103D0">
        <w:rPr>
          <w:rFonts w:ascii="Arial" w:hAnsi="Arial" w:cs="Arial"/>
        </w:rPr>
        <w:t>.</w:t>
      </w:r>
    </w:p>
    <w:p w14:paraId="4BFE38F6" w14:textId="673403B6" w:rsidR="00184EDD" w:rsidRPr="00D64367" w:rsidRDefault="00464A69" w:rsidP="0071013E">
      <w:pPr>
        <w:spacing w:before="100" w:beforeAutospacing="1" w:after="100" w:afterAutospacing="1"/>
        <w:jc w:val="both"/>
        <w:rPr>
          <w:rFonts w:ascii="Arial" w:hAnsi="Arial" w:cs="Arial"/>
          <w:b/>
        </w:rPr>
      </w:pPr>
      <w:r>
        <w:rPr>
          <w:rFonts w:ascii="Arial" w:hAnsi="Arial" w:cs="Arial"/>
          <w:b/>
        </w:rPr>
        <w:t>10</w:t>
      </w:r>
      <w:r w:rsidR="005751E3" w:rsidRPr="00C00E73">
        <w:rPr>
          <w:rFonts w:ascii="Arial" w:hAnsi="Arial" w:cs="Arial"/>
          <w:b/>
        </w:rPr>
        <w:t>.</w:t>
      </w:r>
      <w:r w:rsidR="005751E3" w:rsidRPr="00C00E73">
        <w:rPr>
          <w:rFonts w:ascii="Arial" w:hAnsi="Arial" w:cs="Arial"/>
          <w:b/>
        </w:rPr>
        <w:tab/>
        <w:t>Roles and Responsibilities</w:t>
      </w:r>
    </w:p>
    <w:p w14:paraId="56C26E80" w14:textId="1818B434" w:rsidR="00AE31EE" w:rsidRPr="00262E7F" w:rsidRDefault="00AE31EE" w:rsidP="0071013E">
      <w:pPr>
        <w:spacing w:before="100" w:beforeAutospacing="1" w:after="100" w:afterAutospacing="1"/>
        <w:jc w:val="both"/>
        <w:rPr>
          <w:rFonts w:ascii="Arial" w:hAnsi="Arial" w:cs="Arial"/>
          <w:color w:val="000000" w:themeColor="text1"/>
        </w:rPr>
      </w:pPr>
      <w:r w:rsidRPr="00262E7F">
        <w:rPr>
          <w:rFonts w:ascii="Arial" w:hAnsi="Arial" w:cs="Arial"/>
          <w:color w:val="000000" w:themeColor="text1"/>
        </w:rPr>
        <w:lastRenderedPageBreak/>
        <w:t>The policy was produced b</w:t>
      </w:r>
      <w:r w:rsidR="003D3931" w:rsidRPr="00262E7F">
        <w:rPr>
          <w:rFonts w:ascii="Arial" w:hAnsi="Arial" w:cs="Arial"/>
          <w:color w:val="000000" w:themeColor="text1"/>
        </w:rPr>
        <w:t xml:space="preserve">y Naomi Livesley </w:t>
      </w:r>
      <w:r w:rsidRPr="00262E7F">
        <w:rPr>
          <w:rFonts w:ascii="Arial" w:hAnsi="Arial" w:cs="Arial"/>
          <w:color w:val="000000" w:themeColor="text1"/>
        </w:rPr>
        <w:t>through consultation with</w:t>
      </w:r>
      <w:r w:rsidR="003D3931" w:rsidRPr="00262E7F">
        <w:rPr>
          <w:rFonts w:ascii="Arial" w:hAnsi="Arial" w:cs="Arial"/>
          <w:color w:val="000000" w:themeColor="text1"/>
        </w:rPr>
        <w:t xml:space="preserve"> Joanne Bromley</w:t>
      </w:r>
      <w:r w:rsidR="00AF1467" w:rsidRPr="00262E7F">
        <w:rPr>
          <w:rFonts w:ascii="Arial" w:hAnsi="Arial" w:cs="Arial"/>
          <w:color w:val="000000" w:themeColor="text1"/>
        </w:rPr>
        <w:t xml:space="preserve"> (Head Teacher), Jenny Kane (SENCO)and Kirsty Flatman (Gov</w:t>
      </w:r>
      <w:r w:rsidR="00262E7F" w:rsidRPr="00262E7F">
        <w:rPr>
          <w:rFonts w:ascii="Arial" w:hAnsi="Arial" w:cs="Arial"/>
          <w:color w:val="000000" w:themeColor="text1"/>
        </w:rPr>
        <w:t>)</w:t>
      </w:r>
      <w:r w:rsidR="00AF1467" w:rsidRPr="00262E7F">
        <w:rPr>
          <w:rFonts w:ascii="Arial" w:hAnsi="Arial" w:cs="Arial"/>
          <w:color w:val="000000" w:themeColor="text1"/>
        </w:rPr>
        <w:t xml:space="preserve"> June </w:t>
      </w:r>
      <w:r w:rsidR="00262E7F" w:rsidRPr="00262E7F">
        <w:rPr>
          <w:rFonts w:ascii="Arial" w:hAnsi="Arial" w:cs="Arial"/>
          <w:color w:val="000000" w:themeColor="text1"/>
        </w:rPr>
        <w:t>2026</w:t>
      </w:r>
    </w:p>
    <w:p w14:paraId="44B239F9" w14:textId="5CB42F99" w:rsidR="008D2417" w:rsidRPr="00B962CC" w:rsidRDefault="00AE31EE" w:rsidP="00B962CC">
      <w:pPr>
        <w:spacing w:before="100" w:beforeAutospacing="1" w:after="100" w:afterAutospacing="1"/>
        <w:jc w:val="both"/>
        <w:rPr>
          <w:rFonts w:ascii="Arial" w:hAnsi="Arial" w:cs="Arial"/>
          <w:color w:val="000000" w:themeColor="text1"/>
        </w:rPr>
      </w:pPr>
      <w:r w:rsidRPr="00B962CC">
        <w:rPr>
          <w:rFonts w:ascii="Arial" w:hAnsi="Arial" w:cs="Arial"/>
          <w:b/>
          <w:bCs/>
          <w:color w:val="000000" w:themeColor="text1"/>
        </w:rPr>
        <w:t>Responsibilities of the Govern</w:t>
      </w:r>
      <w:r w:rsidR="00D64367">
        <w:rPr>
          <w:rFonts w:ascii="Arial" w:hAnsi="Arial" w:cs="Arial"/>
          <w:b/>
          <w:bCs/>
          <w:color w:val="000000" w:themeColor="text1"/>
        </w:rPr>
        <w:t>or</w:t>
      </w:r>
      <w:r w:rsidRPr="00B962CC">
        <w:rPr>
          <w:rFonts w:ascii="Arial" w:hAnsi="Arial" w:cs="Arial"/>
          <w:b/>
          <w:bCs/>
          <w:color w:val="000000" w:themeColor="text1"/>
        </w:rPr>
        <w:t xml:space="preserve"> body </w:t>
      </w:r>
      <w:r w:rsidR="002D3267" w:rsidRPr="00B962CC">
        <w:rPr>
          <w:rFonts w:ascii="Arial" w:hAnsi="Arial" w:cs="Arial"/>
          <w:b/>
          <w:bCs/>
          <w:color w:val="000000" w:themeColor="text1"/>
        </w:rPr>
        <w:t>are</w:t>
      </w:r>
      <w:r w:rsidR="008D2417" w:rsidRPr="00B962CC">
        <w:rPr>
          <w:rFonts w:ascii="Arial" w:hAnsi="Arial" w:cs="Arial"/>
          <w:color w:val="000000" w:themeColor="text1"/>
        </w:rPr>
        <w:t xml:space="preserve"> </w:t>
      </w:r>
      <w:r w:rsidR="008D2417" w:rsidRPr="00B962CC">
        <w:rPr>
          <w:rFonts w:ascii="Arial" w:hAnsi="Arial" w:cs="Arial"/>
          <w:b/>
          <w:bCs/>
          <w:color w:val="000000" w:themeColor="text1"/>
        </w:rPr>
        <w:t>in ensuring</w:t>
      </w:r>
      <w:r w:rsidR="00B962CC" w:rsidRPr="00B962CC">
        <w:rPr>
          <w:rFonts w:ascii="Arial" w:hAnsi="Arial" w:cs="Arial"/>
          <w:b/>
          <w:bCs/>
          <w:color w:val="000000" w:themeColor="text1"/>
        </w:rPr>
        <w:t xml:space="preserve"> </w:t>
      </w:r>
      <w:r w:rsidR="008D2417" w:rsidRPr="00B962CC">
        <w:rPr>
          <w:rFonts w:ascii="Arial" w:hAnsi="Arial" w:cs="Arial"/>
          <w:color w:val="000000" w:themeColor="text1"/>
        </w:rPr>
        <w:t xml:space="preserve">all </w:t>
      </w:r>
      <w:r w:rsidRPr="00B962CC">
        <w:rPr>
          <w:rFonts w:ascii="Arial" w:hAnsi="Arial" w:cs="Arial"/>
          <w:color w:val="000000" w:themeColor="text1"/>
        </w:rPr>
        <w:t>pupils make progress in achieving the expected educational outcome</w:t>
      </w:r>
      <w:r w:rsidR="00B962CC" w:rsidRPr="00B962CC">
        <w:rPr>
          <w:rFonts w:ascii="Arial" w:hAnsi="Arial" w:cs="Arial"/>
          <w:color w:val="000000" w:themeColor="text1"/>
        </w:rPr>
        <w:t>. T</w:t>
      </w:r>
      <w:r w:rsidRPr="00B962CC">
        <w:rPr>
          <w:rFonts w:ascii="Arial" w:hAnsi="Arial" w:cs="Arial"/>
          <w:color w:val="000000" w:themeColor="text1"/>
        </w:rPr>
        <w:t>eaching is accessible to all pupils with SEN</w:t>
      </w:r>
      <w:r w:rsidR="00B962CC" w:rsidRPr="00B962CC">
        <w:rPr>
          <w:rFonts w:ascii="Arial" w:hAnsi="Arial" w:cs="Arial"/>
          <w:color w:val="000000" w:themeColor="text1"/>
        </w:rPr>
        <w:t xml:space="preserve">D </w:t>
      </w:r>
      <w:r w:rsidRPr="00B962CC">
        <w:rPr>
          <w:rFonts w:ascii="Arial" w:hAnsi="Arial" w:cs="Arial"/>
          <w:color w:val="000000" w:themeColor="text1"/>
        </w:rPr>
        <w:t xml:space="preserve">curriculum content and teaching materials </w:t>
      </w:r>
      <w:r w:rsidR="00B962CC">
        <w:rPr>
          <w:rFonts w:ascii="Arial" w:hAnsi="Arial" w:cs="Arial"/>
          <w:color w:val="000000" w:themeColor="text1"/>
        </w:rPr>
        <w:t>align</w:t>
      </w:r>
      <w:r w:rsidRPr="00B962CC">
        <w:rPr>
          <w:rFonts w:ascii="Arial" w:hAnsi="Arial" w:cs="Arial"/>
          <w:color w:val="000000" w:themeColor="text1"/>
        </w:rPr>
        <w:t xml:space="preserve"> </w:t>
      </w:r>
      <w:r w:rsidR="00B962CC" w:rsidRPr="00B962CC">
        <w:rPr>
          <w:rFonts w:ascii="Arial" w:hAnsi="Arial" w:cs="Arial"/>
          <w:color w:val="000000" w:themeColor="text1"/>
        </w:rPr>
        <w:t xml:space="preserve">to the </w:t>
      </w:r>
      <w:r w:rsidRPr="00B962CC">
        <w:rPr>
          <w:rFonts w:ascii="Arial" w:hAnsi="Arial" w:cs="Arial"/>
          <w:color w:val="000000" w:themeColor="text1"/>
        </w:rPr>
        <w:t xml:space="preserve">statutory </w:t>
      </w:r>
      <w:r w:rsidR="00B962CC" w:rsidRPr="00B962CC">
        <w:rPr>
          <w:rFonts w:ascii="Arial" w:hAnsi="Arial" w:cs="Arial"/>
          <w:color w:val="000000" w:themeColor="text1"/>
        </w:rPr>
        <w:t xml:space="preserve">RSHE </w:t>
      </w:r>
      <w:r w:rsidRPr="00B962CC">
        <w:rPr>
          <w:rFonts w:ascii="Arial" w:hAnsi="Arial" w:cs="Arial"/>
          <w:color w:val="000000" w:themeColor="text1"/>
        </w:rPr>
        <w:t>guidance</w:t>
      </w:r>
      <w:r w:rsidR="00B962CC" w:rsidRPr="00B962CC">
        <w:rPr>
          <w:rFonts w:ascii="Arial" w:hAnsi="Arial" w:cs="Arial"/>
          <w:color w:val="000000" w:themeColor="text1"/>
        </w:rPr>
        <w:t>.</w:t>
      </w:r>
    </w:p>
    <w:p w14:paraId="6E0CFA2D" w14:textId="4410C443" w:rsidR="00AE31EE" w:rsidRDefault="008D2417" w:rsidP="0071013E">
      <w:pPr>
        <w:pStyle w:val="ListParagraph"/>
        <w:numPr>
          <w:ilvl w:val="0"/>
          <w:numId w:val="33"/>
        </w:numPr>
        <w:spacing w:before="100" w:beforeAutospacing="1" w:after="100" w:afterAutospacing="1"/>
        <w:jc w:val="both"/>
        <w:rPr>
          <w:rFonts w:ascii="Arial" w:hAnsi="Arial" w:cs="Arial"/>
          <w:color w:val="000000" w:themeColor="text1"/>
        </w:rPr>
      </w:pPr>
      <w:r>
        <w:rPr>
          <w:rFonts w:ascii="Arial" w:hAnsi="Arial" w:cs="Arial"/>
          <w:color w:val="000000" w:themeColor="text1"/>
        </w:rPr>
        <w:t>c</w:t>
      </w:r>
      <w:r w:rsidR="00AE31EE" w:rsidRPr="008D2417">
        <w:rPr>
          <w:rFonts w:ascii="Arial" w:hAnsi="Arial" w:cs="Arial"/>
          <w:color w:val="000000" w:themeColor="text1"/>
        </w:rPr>
        <w:t>lear information is provided for parents on the subject content, teaching materials, and external providers, and on the right to request that their child is withdrawn from sex</w:t>
      </w:r>
      <w:r w:rsidR="00B962CC">
        <w:rPr>
          <w:rFonts w:ascii="Arial" w:hAnsi="Arial" w:cs="Arial"/>
          <w:color w:val="000000" w:themeColor="text1"/>
        </w:rPr>
        <w:t xml:space="preserve"> education.</w:t>
      </w:r>
    </w:p>
    <w:p w14:paraId="0E0B38C3" w14:textId="524624C4" w:rsidR="008D2417" w:rsidRDefault="008D2417" w:rsidP="0071013E">
      <w:pPr>
        <w:pStyle w:val="ListParagraph"/>
        <w:numPr>
          <w:ilvl w:val="0"/>
          <w:numId w:val="33"/>
        </w:numPr>
        <w:spacing w:before="100" w:beforeAutospacing="1" w:after="100" w:afterAutospacing="1"/>
        <w:jc w:val="both"/>
        <w:rPr>
          <w:rFonts w:ascii="Arial" w:hAnsi="Arial" w:cs="Arial"/>
          <w:color w:val="000000" w:themeColor="text1"/>
        </w:rPr>
      </w:pPr>
      <w:r>
        <w:rPr>
          <w:rFonts w:ascii="Arial" w:hAnsi="Arial" w:cs="Arial"/>
          <w:color w:val="000000" w:themeColor="text1"/>
        </w:rPr>
        <w:t>teaching staff have access to quality assured training and professional development associated with RSHE</w:t>
      </w:r>
      <w:r w:rsidR="00B962CC">
        <w:rPr>
          <w:rFonts w:ascii="Arial" w:hAnsi="Arial" w:cs="Arial"/>
          <w:color w:val="000000" w:themeColor="text1"/>
        </w:rPr>
        <w:t>.</w:t>
      </w:r>
    </w:p>
    <w:p w14:paraId="687827A0" w14:textId="67FD58A7" w:rsidR="008D2417" w:rsidRDefault="008D2417" w:rsidP="0071013E">
      <w:pPr>
        <w:pStyle w:val="ListParagraph"/>
        <w:numPr>
          <w:ilvl w:val="0"/>
          <w:numId w:val="33"/>
        </w:numPr>
        <w:spacing w:before="100" w:beforeAutospacing="1" w:after="100" w:afterAutospacing="1"/>
        <w:jc w:val="both"/>
        <w:rPr>
          <w:rFonts w:ascii="Arial" w:hAnsi="Arial" w:cs="Arial"/>
          <w:color w:val="000000" w:themeColor="text1"/>
        </w:rPr>
      </w:pPr>
      <w:r>
        <w:rPr>
          <w:rFonts w:ascii="Arial" w:hAnsi="Arial" w:cs="Arial"/>
          <w:color w:val="000000" w:themeColor="text1"/>
        </w:rPr>
        <w:t>the subject has a raised profile and is connected to safeguarding of children</w:t>
      </w:r>
      <w:r w:rsidR="00B962CC">
        <w:rPr>
          <w:rFonts w:ascii="Arial" w:hAnsi="Arial" w:cs="Arial"/>
          <w:color w:val="000000" w:themeColor="text1"/>
        </w:rPr>
        <w:t>.</w:t>
      </w:r>
    </w:p>
    <w:p w14:paraId="73AF4F0C" w14:textId="52D9C9F9" w:rsidR="00CB5AB2" w:rsidRPr="006F3AE5" w:rsidRDefault="00CB5AB2" w:rsidP="0071013E">
      <w:pPr>
        <w:pStyle w:val="ListParagraph"/>
        <w:numPr>
          <w:ilvl w:val="0"/>
          <w:numId w:val="33"/>
        </w:numPr>
        <w:spacing w:before="100" w:beforeAutospacing="1" w:after="100" w:afterAutospacing="1"/>
        <w:jc w:val="both"/>
        <w:rPr>
          <w:rFonts w:ascii="Arial" w:hAnsi="Arial" w:cs="Arial"/>
        </w:rPr>
      </w:pPr>
      <w:r w:rsidRPr="006F3AE5">
        <w:rPr>
          <w:rFonts w:ascii="Arial" w:hAnsi="Arial" w:cs="Arial"/>
        </w:rPr>
        <w:t xml:space="preserve">all staff are up to date with policy changes, and </w:t>
      </w:r>
      <w:r w:rsidR="002A6E10" w:rsidRPr="006F3AE5">
        <w:rPr>
          <w:rFonts w:ascii="Arial" w:hAnsi="Arial" w:cs="Arial"/>
        </w:rPr>
        <w:t xml:space="preserve">are </w:t>
      </w:r>
      <w:r w:rsidRPr="006F3AE5">
        <w:rPr>
          <w:rFonts w:ascii="Arial" w:hAnsi="Arial" w:cs="Arial"/>
        </w:rPr>
        <w:t xml:space="preserve">familiar with school </w:t>
      </w:r>
      <w:r w:rsidR="00E334CA" w:rsidRPr="006F3AE5">
        <w:rPr>
          <w:rFonts w:ascii="Arial" w:hAnsi="Arial" w:cs="Arial"/>
        </w:rPr>
        <w:t xml:space="preserve">practise, </w:t>
      </w:r>
      <w:r w:rsidRPr="006F3AE5">
        <w:rPr>
          <w:rFonts w:ascii="Arial" w:hAnsi="Arial" w:cs="Arial"/>
        </w:rPr>
        <w:t>policy and guidance relating to RSHE.</w:t>
      </w:r>
    </w:p>
    <w:p w14:paraId="02E68637" w14:textId="77777777" w:rsidR="00AE31EE" w:rsidRPr="00404898" w:rsidRDefault="00AE31EE" w:rsidP="0071013E">
      <w:pPr>
        <w:spacing w:before="100" w:beforeAutospacing="1" w:after="100" w:afterAutospacing="1"/>
        <w:jc w:val="both"/>
        <w:rPr>
          <w:rFonts w:ascii="Arial" w:hAnsi="Arial" w:cs="Arial"/>
          <w:b/>
          <w:bCs/>
          <w:color w:val="000000" w:themeColor="text1"/>
        </w:rPr>
      </w:pPr>
      <w:r w:rsidRPr="00404898">
        <w:rPr>
          <w:rFonts w:ascii="Arial" w:hAnsi="Arial" w:cs="Arial"/>
          <w:b/>
          <w:bCs/>
          <w:color w:val="000000" w:themeColor="text1"/>
        </w:rPr>
        <w:t>The role of the Headteacher</w:t>
      </w:r>
    </w:p>
    <w:p w14:paraId="7DD4EF8A" w14:textId="273A6CC4" w:rsidR="00AE31EE" w:rsidRPr="00AE31EE" w:rsidRDefault="00AE31EE" w:rsidP="0071013E">
      <w:pPr>
        <w:spacing w:before="100" w:beforeAutospacing="1" w:after="100" w:afterAutospacing="1"/>
        <w:jc w:val="both"/>
        <w:rPr>
          <w:rFonts w:ascii="Arial" w:hAnsi="Arial" w:cs="Arial"/>
          <w:color w:val="000000" w:themeColor="text1"/>
        </w:rPr>
      </w:pPr>
      <w:r w:rsidRPr="00AE31EE">
        <w:rPr>
          <w:rFonts w:ascii="Arial" w:hAnsi="Arial" w:cs="Arial"/>
          <w:color w:val="000000" w:themeColor="text1"/>
        </w:rPr>
        <w:t>It is the overall responsibility of the Headteacher to ensure that all stakeholders are informed about the RSHE policy, and that the policy is fully implemented. This</w:t>
      </w:r>
      <w:r w:rsidRPr="00AE31EE">
        <w:rPr>
          <w:rFonts w:ascii="Arial" w:hAnsi="Arial" w:cs="Arial"/>
          <w:i/>
          <w:iCs/>
          <w:color w:val="000000" w:themeColor="text1"/>
        </w:rPr>
        <w:t xml:space="preserve"> </w:t>
      </w:r>
      <w:r w:rsidRPr="00AE31EE">
        <w:rPr>
          <w:rFonts w:ascii="Arial" w:hAnsi="Arial" w:cs="Arial"/>
          <w:color w:val="000000" w:themeColor="text1"/>
        </w:rPr>
        <w:t>includes parental rights to withdraw from some or all the sex education and fully informing parents what is statutory education that pupils cannot be withdrawn from.</w:t>
      </w:r>
    </w:p>
    <w:p w14:paraId="6CF67B43" w14:textId="77777777" w:rsidR="00AE31EE" w:rsidRPr="00192646" w:rsidRDefault="00AE31EE" w:rsidP="0071013E">
      <w:pPr>
        <w:spacing w:before="100" w:beforeAutospacing="1" w:after="100" w:afterAutospacing="1"/>
        <w:jc w:val="both"/>
        <w:rPr>
          <w:rFonts w:ascii="Arial" w:hAnsi="Arial" w:cs="Arial"/>
          <w:b/>
          <w:bCs/>
          <w:color w:val="000000" w:themeColor="text1"/>
        </w:rPr>
      </w:pPr>
      <w:r w:rsidRPr="00192646">
        <w:rPr>
          <w:rFonts w:ascii="Arial" w:hAnsi="Arial" w:cs="Arial"/>
          <w:b/>
          <w:bCs/>
          <w:color w:val="000000" w:themeColor="text1"/>
        </w:rPr>
        <w:t>The Headteacher will:</w:t>
      </w:r>
    </w:p>
    <w:p w14:paraId="29EB6A3B" w14:textId="77777777" w:rsidR="0012180F" w:rsidRDefault="008D2417"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E</w:t>
      </w:r>
      <w:r w:rsidR="00AE31EE" w:rsidRPr="0012180F">
        <w:rPr>
          <w:rFonts w:ascii="Arial" w:hAnsi="Arial" w:cs="Arial"/>
          <w:color w:val="000000" w:themeColor="text1"/>
        </w:rPr>
        <w:t>nsure staff have the necessary continued professional development and confidence to deliver a high quality RSHE curriculum that suits the needs of all the pupils in the schools</w:t>
      </w:r>
      <w:r w:rsidRPr="0012180F">
        <w:rPr>
          <w:rFonts w:ascii="Arial" w:hAnsi="Arial" w:cs="Arial"/>
          <w:color w:val="000000" w:themeColor="text1"/>
        </w:rPr>
        <w:t>.</w:t>
      </w:r>
    </w:p>
    <w:p w14:paraId="04E92DD8" w14:textId="77777777" w:rsidR="0012180F" w:rsidRDefault="008D2417"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E</w:t>
      </w:r>
      <w:r w:rsidR="00AE31EE" w:rsidRPr="0012180F">
        <w:rPr>
          <w:rFonts w:ascii="Arial" w:hAnsi="Arial" w:cs="Arial"/>
          <w:color w:val="000000" w:themeColor="text1"/>
        </w:rPr>
        <w:t>nsure there is adequate time on the school timetable to deliver a high quality RSHE curriculum</w:t>
      </w:r>
      <w:r w:rsidRPr="0012180F">
        <w:rPr>
          <w:rFonts w:ascii="Arial" w:hAnsi="Arial" w:cs="Arial"/>
          <w:color w:val="000000" w:themeColor="text1"/>
        </w:rPr>
        <w:t>.</w:t>
      </w:r>
    </w:p>
    <w:p w14:paraId="005262ED" w14:textId="77777777" w:rsidR="0012180F" w:rsidRDefault="008D2417"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T</w:t>
      </w:r>
      <w:r w:rsidR="00AE31EE" w:rsidRPr="0012180F">
        <w:rPr>
          <w:rFonts w:ascii="Arial" w:hAnsi="Arial" w:cs="Arial"/>
          <w:color w:val="000000" w:themeColor="text1"/>
        </w:rPr>
        <w:t>ake responsibility overall for monitoring and evaluating the provision for RSHE</w:t>
      </w:r>
      <w:r w:rsidRPr="0012180F">
        <w:rPr>
          <w:rFonts w:ascii="Arial" w:hAnsi="Arial" w:cs="Arial"/>
          <w:color w:val="000000" w:themeColor="text1"/>
        </w:rPr>
        <w:t>.</w:t>
      </w:r>
    </w:p>
    <w:p w14:paraId="156A37E7" w14:textId="77777777" w:rsidR="0012180F" w:rsidRDefault="00AE31EE"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Report to the governing body on the effectiveness of the policy.</w:t>
      </w:r>
    </w:p>
    <w:p w14:paraId="236750D6" w14:textId="77777777" w:rsidR="0012180F" w:rsidRDefault="00AE31EE"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Take responsibility for reviewing the policy on an annual basis along with parents and carers</w:t>
      </w:r>
      <w:r w:rsidR="008D2417" w:rsidRPr="0012180F">
        <w:rPr>
          <w:rFonts w:ascii="Arial" w:hAnsi="Arial" w:cs="Arial"/>
          <w:color w:val="000000" w:themeColor="text1"/>
        </w:rPr>
        <w:t>.</w:t>
      </w:r>
    </w:p>
    <w:p w14:paraId="65947518" w14:textId="77777777" w:rsidR="0012180F" w:rsidRPr="006F3AE5" w:rsidRDefault="00CB5AB2" w:rsidP="0012180F">
      <w:pPr>
        <w:pStyle w:val="ListParagraph"/>
        <w:numPr>
          <w:ilvl w:val="0"/>
          <w:numId w:val="36"/>
        </w:numPr>
        <w:spacing w:before="100" w:beforeAutospacing="1" w:after="100" w:afterAutospacing="1"/>
        <w:jc w:val="both"/>
        <w:rPr>
          <w:rFonts w:ascii="Arial" w:hAnsi="Arial" w:cs="Arial"/>
        </w:rPr>
      </w:pPr>
      <w:r w:rsidRPr="006F3AE5">
        <w:rPr>
          <w:rFonts w:ascii="Arial" w:hAnsi="Arial" w:cs="Arial"/>
        </w:rPr>
        <w:t>Discuss and review requests from parents to withdraw their children from non-statutory sex education teaching.</w:t>
      </w:r>
    </w:p>
    <w:p w14:paraId="0C8BAA65" w14:textId="77777777" w:rsidR="0012180F" w:rsidRDefault="00953C57"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Seek quality</w:t>
      </w:r>
      <w:r w:rsidR="008D2417" w:rsidRPr="0012180F">
        <w:rPr>
          <w:rFonts w:ascii="Arial" w:hAnsi="Arial" w:cs="Arial"/>
          <w:color w:val="000000" w:themeColor="text1"/>
        </w:rPr>
        <w:t xml:space="preserve"> assur</w:t>
      </w:r>
      <w:r w:rsidRPr="0012180F">
        <w:rPr>
          <w:rFonts w:ascii="Arial" w:hAnsi="Arial" w:cs="Arial"/>
          <w:color w:val="000000" w:themeColor="text1"/>
        </w:rPr>
        <w:t>ance of curriculum material/resources/any external agencies/CPD provider used.</w:t>
      </w:r>
    </w:p>
    <w:p w14:paraId="41DD62D5" w14:textId="77777777" w:rsidR="0012180F" w:rsidRDefault="00AE31EE"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Ensure there is openness with parents about the RSHE materials that are used to teach pupils and parents and carers are informed of their rights around viewing materials.</w:t>
      </w:r>
    </w:p>
    <w:p w14:paraId="39F2C9CC" w14:textId="73F2BA2E" w:rsidR="00AE31EE" w:rsidRPr="0012180F" w:rsidRDefault="008D2417" w:rsidP="0012180F">
      <w:pPr>
        <w:pStyle w:val="ListParagraph"/>
        <w:numPr>
          <w:ilvl w:val="0"/>
          <w:numId w:val="36"/>
        </w:numPr>
        <w:spacing w:before="100" w:beforeAutospacing="1" w:after="100" w:afterAutospacing="1"/>
        <w:jc w:val="both"/>
        <w:rPr>
          <w:rFonts w:ascii="Arial" w:hAnsi="Arial" w:cs="Arial"/>
          <w:color w:val="000000" w:themeColor="text1"/>
        </w:rPr>
      </w:pPr>
      <w:r w:rsidRPr="0012180F">
        <w:rPr>
          <w:rFonts w:ascii="Arial" w:hAnsi="Arial" w:cs="Arial"/>
          <w:color w:val="000000" w:themeColor="text1"/>
        </w:rPr>
        <w:t xml:space="preserve">Ensure </w:t>
      </w:r>
      <w:r w:rsidR="00AE31EE" w:rsidRPr="0012180F">
        <w:rPr>
          <w:rFonts w:ascii="Arial" w:hAnsi="Arial" w:cs="Arial"/>
          <w:color w:val="000000" w:themeColor="text1"/>
        </w:rPr>
        <w:t>parents and carers are informed when external agencies are invited in to deliver aspects of the RSHE curriculum (including the option to view the companies’ materials)</w:t>
      </w:r>
      <w:r w:rsidRPr="0012180F">
        <w:rPr>
          <w:rFonts w:ascii="Arial" w:hAnsi="Arial" w:cs="Arial"/>
          <w:color w:val="000000" w:themeColor="text1"/>
        </w:rPr>
        <w:t>.</w:t>
      </w:r>
    </w:p>
    <w:p w14:paraId="3234602A" w14:textId="05C1C097" w:rsidR="00AE31EE" w:rsidRPr="00192646" w:rsidRDefault="00AE31EE" w:rsidP="320103D0">
      <w:pPr>
        <w:spacing w:before="100" w:beforeAutospacing="1" w:after="100" w:afterAutospacing="1"/>
        <w:jc w:val="both"/>
        <w:rPr>
          <w:rFonts w:ascii="Arial" w:hAnsi="Arial" w:cs="Arial"/>
          <w:b/>
          <w:bCs/>
          <w:color w:val="000000" w:themeColor="text1"/>
        </w:rPr>
      </w:pPr>
      <w:r w:rsidRPr="320103D0">
        <w:rPr>
          <w:rFonts w:ascii="Arial" w:hAnsi="Arial" w:cs="Arial"/>
          <w:b/>
          <w:bCs/>
          <w:color w:val="000000" w:themeColor="text1"/>
        </w:rPr>
        <w:t xml:space="preserve">The relationships, sex and health education subject leader </w:t>
      </w:r>
      <w:r w:rsidR="002D3267" w:rsidRPr="320103D0">
        <w:rPr>
          <w:rFonts w:ascii="Arial" w:hAnsi="Arial" w:cs="Arial"/>
          <w:b/>
          <w:bCs/>
        </w:rPr>
        <w:t>are</w:t>
      </w:r>
      <w:r w:rsidRPr="320103D0">
        <w:rPr>
          <w:rFonts w:ascii="Arial" w:hAnsi="Arial" w:cs="Arial"/>
          <w:b/>
          <w:bCs/>
        </w:rPr>
        <w:t xml:space="preserve"> re</w:t>
      </w:r>
      <w:r w:rsidRPr="320103D0">
        <w:rPr>
          <w:rFonts w:ascii="Arial" w:hAnsi="Arial" w:cs="Arial"/>
          <w:b/>
          <w:bCs/>
          <w:color w:val="000000" w:themeColor="text1"/>
        </w:rPr>
        <w:t xml:space="preserve">sponsible for: </w:t>
      </w:r>
    </w:p>
    <w:p w14:paraId="5AAC0265" w14:textId="77777777" w:rsidR="003C063A" w:rsidRPr="003C063A" w:rsidRDefault="00AE31EE" w:rsidP="003C063A">
      <w:pPr>
        <w:spacing w:before="100" w:beforeAutospacing="1" w:after="100" w:afterAutospacing="1"/>
        <w:jc w:val="both"/>
        <w:rPr>
          <w:rFonts w:ascii="Arial" w:hAnsi="Arial" w:cs="Arial"/>
          <w:color w:val="000000" w:themeColor="text1"/>
        </w:rPr>
      </w:pPr>
      <w:r w:rsidRPr="003C063A">
        <w:rPr>
          <w:rFonts w:ascii="Arial" w:hAnsi="Arial" w:cs="Arial"/>
          <w:color w:val="000000" w:themeColor="text1"/>
        </w:rPr>
        <w:t>Teaching staff will</w:t>
      </w:r>
      <w:r w:rsidR="005D2554" w:rsidRPr="003C063A">
        <w:rPr>
          <w:rFonts w:ascii="Arial" w:hAnsi="Arial" w:cs="Arial"/>
          <w:color w:val="000000" w:themeColor="text1"/>
        </w:rPr>
        <w:t xml:space="preserve"> have </w:t>
      </w:r>
      <w:r w:rsidRPr="003C063A">
        <w:rPr>
          <w:rFonts w:ascii="Arial" w:hAnsi="Arial" w:cs="Arial"/>
          <w:color w:val="000000" w:themeColor="text1"/>
        </w:rPr>
        <w:t>training o</w:t>
      </w:r>
      <w:r w:rsidR="005D2554" w:rsidRPr="003C063A">
        <w:rPr>
          <w:rFonts w:ascii="Arial" w:hAnsi="Arial" w:cs="Arial"/>
          <w:color w:val="000000" w:themeColor="text1"/>
        </w:rPr>
        <w:t>n delivering the curriculum to pupils with a wide range of needs</w:t>
      </w:r>
      <w:r w:rsidR="00AC5F7D" w:rsidRPr="003C063A">
        <w:rPr>
          <w:rFonts w:ascii="Arial" w:hAnsi="Arial" w:cs="Arial"/>
          <w:color w:val="000000" w:themeColor="text1"/>
        </w:rPr>
        <w:t xml:space="preserve">. </w:t>
      </w:r>
      <w:r w:rsidR="003C063A" w:rsidRPr="003C063A">
        <w:rPr>
          <w:rFonts w:ascii="Arial" w:hAnsi="Arial" w:cs="Arial"/>
          <w:color w:val="000000" w:themeColor="text1"/>
        </w:rPr>
        <w:t>Ensuring the relationships, sex and health education curriculum is inclusive and accessible for all pupils.</w:t>
      </w:r>
    </w:p>
    <w:p w14:paraId="7F14FB28" w14:textId="2B96F0AB" w:rsidR="00AE31EE" w:rsidRPr="00AE31EE" w:rsidRDefault="003C063A" w:rsidP="00BF1279">
      <w:pPr>
        <w:spacing w:before="100" w:beforeAutospacing="1" w:after="100" w:afterAutospacing="1"/>
        <w:jc w:val="both"/>
        <w:rPr>
          <w:rFonts w:ascii="Arial" w:hAnsi="Arial" w:cs="Arial"/>
          <w:color w:val="000000" w:themeColor="text1"/>
        </w:rPr>
      </w:pPr>
      <w:r>
        <w:rPr>
          <w:rFonts w:ascii="Arial" w:hAnsi="Arial" w:cs="Arial"/>
          <w:color w:val="000000" w:themeColor="text1"/>
        </w:rPr>
        <w:lastRenderedPageBreak/>
        <w:t xml:space="preserve">Subject leader responsibilities will cover the following </w:t>
      </w:r>
      <w:r w:rsidR="00BF1279">
        <w:rPr>
          <w:rFonts w:ascii="Arial" w:hAnsi="Arial" w:cs="Arial"/>
          <w:color w:val="000000" w:themeColor="text1"/>
        </w:rPr>
        <w:t>points:</w:t>
      </w:r>
    </w:p>
    <w:p w14:paraId="712E61F6"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Overseeing the delivery of the subjects.</w:t>
      </w:r>
    </w:p>
    <w:p w14:paraId="187668C6"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Ensuring that staff values and attitudes will not prevent them from providing a balanced approach to RSHE in school.</w:t>
      </w:r>
    </w:p>
    <w:p w14:paraId="61090CCA"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Providing the agreed vocabulary to be used during the lessons to ensure a consistent approach.</w:t>
      </w:r>
    </w:p>
    <w:p w14:paraId="28F8C931"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Ensuring the subjects are age-appropriate and high-quality.</w:t>
      </w:r>
    </w:p>
    <w:p w14:paraId="352963F5"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Ensuring teachers are provided with adequate resources to support teaching of the subjects.</w:t>
      </w:r>
    </w:p>
    <w:p w14:paraId="3B4D07AC"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 xml:space="preserve">Ensuring the school meets </w:t>
      </w:r>
      <w:r w:rsidR="00B962CC" w:rsidRPr="00760510">
        <w:rPr>
          <w:rFonts w:ascii="Arial" w:hAnsi="Arial" w:cs="Arial"/>
          <w:color w:val="000000" w:themeColor="text1"/>
        </w:rPr>
        <w:t>the</w:t>
      </w:r>
      <w:r w:rsidRPr="00760510">
        <w:rPr>
          <w:rFonts w:ascii="Arial" w:hAnsi="Arial" w:cs="Arial"/>
          <w:color w:val="000000" w:themeColor="text1"/>
        </w:rPr>
        <w:t xml:space="preserve"> </w:t>
      </w:r>
      <w:r w:rsidR="00B962CC" w:rsidRPr="00760510">
        <w:rPr>
          <w:rFonts w:ascii="Arial" w:hAnsi="Arial" w:cs="Arial"/>
          <w:color w:val="000000" w:themeColor="text1"/>
        </w:rPr>
        <w:t xml:space="preserve">DfE </w:t>
      </w:r>
      <w:r w:rsidRPr="00760510">
        <w:rPr>
          <w:rFonts w:ascii="Arial" w:hAnsi="Arial" w:cs="Arial"/>
          <w:color w:val="000000" w:themeColor="text1"/>
        </w:rPr>
        <w:t xml:space="preserve">statutory requirements in relation to the </w:t>
      </w:r>
      <w:r w:rsidRPr="007B3CAA">
        <w:rPr>
          <w:rFonts w:ascii="Arial" w:hAnsi="Arial" w:cs="Arial"/>
        </w:rPr>
        <w:t xml:space="preserve">relationships, [sex], and </w:t>
      </w:r>
      <w:r w:rsidRPr="00760510">
        <w:rPr>
          <w:rFonts w:ascii="Arial" w:hAnsi="Arial" w:cs="Arial"/>
          <w:color w:val="000000" w:themeColor="text1"/>
        </w:rPr>
        <w:t xml:space="preserve">health </w:t>
      </w:r>
      <w:r w:rsidR="00B962CC" w:rsidRPr="00760510">
        <w:rPr>
          <w:rFonts w:ascii="Arial" w:hAnsi="Arial" w:cs="Arial"/>
          <w:color w:val="000000" w:themeColor="text1"/>
        </w:rPr>
        <w:t xml:space="preserve">education </w:t>
      </w:r>
      <w:r w:rsidRPr="00760510">
        <w:rPr>
          <w:rFonts w:ascii="Arial" w:hAnsi="Arial" w:cs="Arial"/>
          <w:color w:val="000000" w:themeColor="text1"/>
        </w:rPr>
        <w:t>curriculum.</w:t>
      </w:r>
    </w:p>
    <w:p w14:paraId="608C8F07"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 xml:space="preserve">Working with other subject leaders to ensure the relationships, sex, and health </w:t>
      </w:r>
      <w:r w:rsidR="00B962CC" w:rsidRPr="00760510">
        <w:rPr>
          <w:rFonts w:ascii="Arial" w:hAnsi="Arial" w:cs="Arial"/>
          <w:color w:val="000000" w:themeColor="text1"/>
        </w:rPr>
        <w:t xml:space="preserve">education </w:t>
      </w:r>
      <w:r w:rsidRPr="00760510">
        <w:rPr>
          <w:rFonts w:ascii="Arial" w:hAnsi="Arial" w:cs="Arial"/>
          <w:color w:val="000000" w:themeColor="text1"/>
        </w:rPr>
        <w:t>complements, but does not duplicate, the content covered in the national curriculum.</w:t>
      </w:r>
    </w:p>
    <w:p w14:paraId="1ADE652B" w14:textId="77777777" w:rsid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Liaising and working in partnership with parents and carers to support further conversations at home and to share a sample of the resources ahead of teaching and further resources upon request.</w:t>
      </w:r>
    </w:p>
    <w:p w14:paraId="600B86C6" w14:textId="6CE7FCE9" w:rsidR="00AE31EE" w:rsidRPr="00760510" w:rsidRDefault="00AE31EE" w:rsidP="00760510">
      <w:pPr>
        <w:pStyle w:val="ListParagraph"/>
        <w:numPr>
          <w:ilvl w:val="0"/>
          <w:numId w:val="37"/>
        </w:numPr>
        <w:spacing w:before="100" w:beforeAutospacing="1" w:after="100" w:afterAutospacing="1"/>
        <w:jc w:val="both"/>
        <w:rPr>
          <w:rFonts w:ascii="Arial" w:hAnsi="Arial" w:cs="Arial"/>
          <w:color w:val="000000" w:themeColor="text1"/>
        </w:rPr>
      </w:pPr>
      <w:r w:rsidRPr="00760510">
        <w:rPr>
          <w:rFonts w:ascii="Arial" w:hAnsi="Arial" w:cs="Arial"/>
          <w:color w:val="000000" w:themeColor="text1"/>
        </w:rPr>
        <w:t>Monitoring and evaluating the effectiveness of the subjects and providing reports to the headteacher.</w:t>
      </w:r>
    </w:p>
    <w:p w14:paraId="53034B4B" w14:textId="45473ECA" w:rsidR="008D48C4" w:rsidRPr="001633BA" w:rsidRDefault="00464A69" w:rsidP="0071013E">
      <w:pPr>
        <w:pStyle w:val="NormalWeb"/>
        <w:jc w:val="both"/>
        <w:rPr>
          <w:rFonts w:ascii="Arial" w:hAnsi="Arial" w:cs="Arial"/>
          <w:b/>
          <w:bCs/>
        </w:rPr>
      </w:pPr>
      <w:r>
        <w:rPr>
          <w:rFonts w:ascii="Arial" w:hAnsi="Arial" w:cs="Arial"/>
          <w:b/>
          <w:bCs/>
        </w:rPr>
        <w:t>11</w:t>
      </w:r>
      <w:r w:rsidR="008D48C4" w:rsidRPr="001633BA">
        <w:rPr>
          <w:rFonts w:ascii="Arial" w:hAnsi="Arial" w:cs="Arial"/>
          <w:b/>
          <w:bCs/>
        </w:rPr>
        <w:t>.</w:t>
      </w:r>
      <w:r w:rsidR="008D48C4" w:rsidRPr="001633BA">
        <w:rPr>
          <w:rFonts w:ascii="Arial" w:hAnsi="Arial" w:cs="Arial"/>
          <w:b/>
          <w:bCs/>
        </w:rPr>
        <w:tab/>
        <w:t xml:space="preserve"> Organisation</w:t>
      </w:r>
      <w:r w:rsidR="00D23EAE">
        <w:rPr>
          <w:rFonts w:ascii="Arial" w:hAnsi="Arial" w:cs="Arial"/>
          <w:b/>
          <w:bCs/>
        </w:rPr>
        <w:t>, c</w:t>
      </w:r>
      <w:r w:rsidR="008D48C4" w:rsidRPr="001633BA">
        <w:rPr>
          <w:rFonts w:ascii="Arial" w:hAnsi="Arial" w:cs="Arial"/>
          <w:b/>
          <w:bCs/>
        </w:rPr>
        <w:t>ontent</w:t>
      </w:r>
      <w:r w:rsidR="00D23EAE">
        <w:rPr>
          <w:rFonts w:ascii="Arial" w:hAnsi="Arial" w:cs="Arial"/>
          <w:b/>
          <w:bCs/>
        </w:rPr>
        <w:t xml:space="preserve"> and delivery</w:t>
      </w:r>
      <w:r w:rsidR="008D48C4" w:rsidRPr="001633BA">
        <w:rPr>
          <w:rFonts w:ascii="Arial" w:hAnsi="Arial" w:cs="Arial"/>
          <w:b/>
          <w:bCs/>
        </w:rPr>
        <w:t xml:space="preserve"> of R</w:t>
      </w:r>
      <w:r w:rsidR="7C01E518" w:rsidRPr="001633BA">
        <w:rPr>
          <w:rFonts w:ascii="Arial" w:hAnsi="Arial" w:cs="Arial"/>
          <w:b/>
          <w:bCs/>
        </w:rPr>
        <w:t>SHE</w:t>
      </w:r>
    </w:p>
    <w:p w14:paraId="784334FA" w14:textId="60062745" w:rsidR="001B4527" w:rsidRPr="00123706" w:rsidRDefault="002D08CF" w:rsidP="0071013E">
      <w:pPr>
        <w:pStyle w:val="NormalWeb"/>
        <w:jc w:val="both"/>
        <w:rPr>
          <w:rFonts w:ascii="Arial" w:hAnsi="Arial" w:cs="Arial"/>
        </w:rPr>
      </w:pPr>
      <w:r w:rsidRPr="00123706">
        <w:rPr>
          <w:rFonts w:ascii="Arial" w:hAnsi="Arial" w:cs="Arial"/>
        </w:rPr>
        <w:t xml:space="preserve">At King Street Primary School, we cover the following topics in each Year group throughout the Year: </w:t>
      </w:r>
    </w:p>
    <w:p w14:paraId="717D49D9" w14:textId="62612698" w:rsidR="002D08CF" w:rsidRPr="00123706" w:rsidRDefault="002D08CF" w:rsidP="00F46B81">
      <w:pPr>
        <w:pStyle w:val="NormalWeb"/>
        <w:numPr>
          <w:ilvl w:val="0"/>
          <w:numId w:val="38"/>
        </w:numPr>
        <w:jc w:val="both"/>
        <w:rPr>
          <w:rFonts w:ascii="Arial" w:hAnsi="Arial" w:cs="Arial"/>
        </w:rPr>
      </w:pPr>
      <w:r w:rsidRPr="00123706">
        <w:rPr>
          <w:rFonts w:ascii="Arial" w:hAnsi="Arial" w:cs="Arial"/>
        </w:rPr>
        <w:t>Positive Relationships</w:t>
      </w:r>
      <w:r w:rsidR="00895F36" w:rsidRPr="00123706">
        <w:rPr>
          <w:rFonts w:ascii="Arial" w:hAnsi="Arial" w:cs="Arial"/>
        </w:rPr>
        <w:t xml:space="preserve">, </w:t>
      </w:r>
      <w:r w:rsidR="002C763E" w:rsidRPr="00123706">
        <w:rPr>
          <w:rFonts w:ascii="Arial" w:hAnsi="Arial" w:cs="Arial"/>
        </w:rPr>
        <w:t>including families,</w:t>
      </w:r>
      <w:r w:rsidR="00F46B81" w:rsidRPr="00123706">
        <w:rPr>
          <w:rFonts w:ascii="Arial" w:hAnsi="Arial" w:cs="Arial"/>
        </w:rPr>
        <w:t xml:space="preserve"> friendships and safe relationships.</w:t>
      </w:r>
    </w:p>
    <w:p w14:paraId="0EDA02F1" w14:textId="7DFE8941" w:rsidR="00F46B81" w:rsidRPr="00123706" w:rsidRDefault="001F546B" w:rsidP="00F46B81">
      <w:pPr>
        <w:pStyle w:val="NormalWeb"/>
        <w:numPr>
          <w:ilvl w:val="0"/>
          <w:numId w:val="38"/>
        </w:numPr>
        <w:jc w:val="both"/>
        <w:rPr>
          <w:rFonts w:ascii="Arial" w:hAnsi="Arial" w:cs="Arial"/>
        </w:rPr>
      </w:pPr>
      <w:r w:rsidRPr="00123706">
        <w:rPr>
          <w:rFonts w:ascii="Arial" w:hAnsi="Arial" w:cs="Arial"/>
        </w:rPr>
        <w:t>Health and Wellbeing, including</w:t>
      </w:r>
      <w:r w:rsidR="00A81E4A" w:rsidRPr="00123706">
        <w:rPr>
          <w:rFonts w:ascii="Arial" w:hAnsi="Arial" w:cs="Arial"/>
        </w:rPr>
        <w:t xml:space="preserve"> physical health, mental wellbeing, growing and changing. Respecting ourselves and others</w:t>
      </w:r>
    </w:p>
    <w:p w14:paraId="5EDD9BE1" w14:textId="2AD28F2C" w:rsidR="00A81E4A" w:rsidRPr="00123706" w:rsidRDefault="00123706" w:rsidP="00F46B81">
      <w:pPr>
        <w:pStyle w:val="NormalWeb"/>
        <w:numPr>
          <w:ilvl w:val="0"/>
          <w:numId w:val="38"/>
        </w:numPr>
        <w:jc w:val="both"/>
        <w:rPr>
          <w:rFonts w:ascii="Arial" w:hAnsi="Arial" w:cs="Arial"/>
        </w:rPr>
      </w:pPr>
      <w:r w:rsidRPr="00123706">
        <w:rPr>
          <w:rFonts w:ascii="Arial" w:hAnsi="Arial" w:cs="Arial"/>
        </w:rPr>
        <w:t xml:space="preserve">Living in the Wider World, Careers and the World of money and work. </w:t>
      </w:r>
    </w:p>
    <w:p w14:paraId="13229BBF" w14:textId="77777777" w:rsidR="00F46B81" w:rsidRDefault="00F46B81" w:rsidP="0071013E">
      <w:pPr>
        <w:pStyle w:val="NormalWeb"/>
        <w:jc w:val="both"/>
        <w:rPr>
          <w:rFonts w:ascii="Arial" w:hAnsi="Arial" w:cs="Arial"/>
          <w:i/>
          <w:color w:val="FF0000"/>
        </w:rPr>
      </w:pPr>
    </w:p>
    <w:p w14:paraId="2F57141C" w14:textId="3728B98F" w:rsidR="008D48C4" w:rsidRPr="00366062" w:rsidRDefault="00366062" w:rsidP="0071013E">
      <w:pPr>
        <w:pStyle w:val="NormalWeb"/>
        <w:jc w:val="both"/>
        <w:rPr>
          <w:rFonts w:ascii="Arial" w:hAnsi="Arial" w:cs="Arial"/>
        </w:rPr>
      </w:pPr>
      <w:r>
        <w:rPr>
          <w:rFonts w:ascii="Arial" w:hAnsi="Arial" w:cs="Arial"/>
        </w:rPr>
        <w:t>King Street Primary School</w:t>
      </w:r>
      <w:r w:rsidR="001B4527" w:rsidRPr="006F3AE5">
        <w:rPr>
          <w:rFonts w:ascii="Arial" w:hAnsi="Arial" w:cs="Arial"/>
        </w:rPr>
        <w:t xml:space="preserve"> will organise the teaching of RSHE as part of the PSHE Education curriculum</w:t>
      </w:r>
      <w:r>
        <w:rPr>
          <w:rFonts w:ascii="Arial" w:hAnsi="Arial" w:cs="Arial"/>
        </w:rPr>
        <w:t xml:space="preserve">. </w:t>
      </w:r>
      <w:r w:rsidRPr="00AD3F98">
        <w:rPr>
          <w:rFonts w:ascii="Arial" w:hAnsi="Arial" w:cs="Arial"/>
        </w:rPr>
        <w:t>We</w:t>
      </w:r>
      <w:r>
        <w:rPr>
          <w:rFonts w:ascii="Arial" w:hAnsi="Arial" w:cs="Arial"/>
          <w:color w:val="FF0000"/>
        </w:rPr>
        <w:t xml:space="preserve"> </w:t>
      </w:r>
      <w:r w:rsidR="008D48C4" w:rsidRPr="734C0D59">
        <w:rPr>
          <w:rFonts w:ascii="Arial" w:hAnsi="Arial" w:cs="Arial"/>
        </w:rPr>
        <w:t xml:space="preserve">specifically deliver </w:t>
      </w:r>
      <w:r w:rsidR="00C21962" w:rsidRPr="734C0D59">
        <w:rPr>
          <w:rFonts w:ascii="Arial" w:hAnsi="Arial" w:cs="Arial"/>
        </w:rPr>
        <w:t>R</w:t>
      </w:r>
      <w:r w:rsidR="2C79A2CF" w:rsidRPr="734C0D59">
        <w:rPr>
          <w:rFonts w:ascii="Arial" w:hAnsi="Arial" w:cs="Arial"/>
        </w:rPr>
        <w:t>SHE</w:t>
      </w:r>
      <w:r w:rsidR="2E6478BD" w:rsidRPr="734C0D59">
        <w:rPr>
          <w:rFonts w:ascii="Arial" w:hAnsi="Arial" w:cs="Arial"/>
        </w:rPr>
        <w:t xml:space="preserve"> </w:t>
      </w:r>
      <w:r w:rsidR="00D56224" w:rsidRPr="734C0D59">
        <w:rPr>
          <w:rFonts w:ascii="Arial" w:hAnsi="Arial" w:cs="Arial"/>
        </w:rPr>
        <w:t xml:space="preserve">through </w:t>
      </w:r>
      <w:r>
        <w:rPr>
          <w:rFonts w:ascii="Arial" w:hAnsi="Arial" w:cs="Arial"/>
        </w:rPr>
        <w:t>our</w:t>
      </w:r>
      <w:r w:rsidR="00D56224" w:rsidRPr="734C0D59">
        <w:rPr>
          <w:rFonts w:ascii="Arial" w:hAnsi="Arial" w:cs="Arial"/>
        </w:rPr>
        <w:t xml:space="preserve"> PSH</w:t>
      </w:r>
      <w:r w:rsidR="008D48C4" w:rsidRPr="734C0D59">
        <w:rPr>
          <w:rFonts w:ascii="Arial" w:hAnsi="Arial" w:cs="Arial"/>
        </w:rPr>
        <w:t>E Programme, RE and Science lessons at foundation stage, KS1 and KS2</w:t>
      </w:r>
      <w:r w:rsidR="00304939" w:rsidRPr="734C0D59">
        <w:rPr>
          <w:rFonts w:ascii="Arial" w:hAnsi="Arial" w:cs="Arial"/>
        </w:rPr>
        <w:t>.</w:t>
      </w:r>
    </w:p>
    <w:p w14:paraId="1204708D" w14:textId="77777777" w:rsidR="00894F0A" w:rsidRDefault="00894F0A" w:rsidP="0071013E">
      <w:pPr>
        <w:pStyle w:val="NormalWeb"/>
        <w:jc w:val="both"/>
        <w:rPr>
          <w:rFonts w:ascii="Arial" w:hAnsi="Arial" w:cs="Arial"/>
          <w:b/>
          <w:bCs/>
        </w:rPr>
      </w:pPr>
    </w:p>
    <w:p w14:paraId="15BAEA07" w14:textId="6D37D572" w:rsidR="00B56432" w:rsidRPr="00B56432" w:rsidRDefault="00B56432" w:rsidP="0071013E">
      <w:pPr>
        <w:pStyle w:val="NormalWeb"/>
        <w:jc w:val="both"/>
        <w:rPr>
          <w:rFonts w:ascii="Arial" w:hAnsi="Arial" w:cs="Arial"/>
          <w:b/>
          <w:bCs/>
        </w:rPr>
      </w:pPr>
      <w:r w:rsidRPr="00B56432">
        <w:rPr>
          <w:rFonts w:ascii="Arial" w:hAnsi="Arial" w:cs="Arial"/>
          <w:b/>
          <w:bCs/>
        </w:rPr>
        <w:t xml:space="preserve">Safeguarding children must always be a </w:t>
      </w:r>
      <w:r w:rsidR="001E7F86" w:rsidRPr="00B56432">
        <w:rPr>
          <w:rFonts w:ascii="Arial" w:hAnsi="Arial" w:cs="Arial"/>
          <w:b/>
          <w:bCs/>
        </w:rPr>
        <w:t>priority.</w:t>
      </w:r>
    </w:p>
    <w:p w14:paraId="3E119008" w14:textId="092CF183" w:rsidR="00F45547" w:rsidRDefault="00F45547" w:rsidP="0071013E">
      <w:pPr>
        <w:pStyle w:val="NormalWeb"/>
        <w:jc w:val="both"/>
        <w:rPr>
          <w:rFonts w:ascii="Arial" w:hAnsi="Arial" w:cs="Arial"/>
        </w:rPr>
      </w:pPr>
      <w:r>
        <w:rPr>
          <w:rFonts w:ascii="Arial" w:hAnsi="Arial" w:cs="Arial"/>
        </w:rPr>
        <w:t>A classroom agreement is used by all staff in all classrooms, agreed and created to best support healthy and positive conversation and learning opportunity.</w:t>
      </w:r>
    </w:p>
    <w:p w14:paraId="59D95B1D" w14:textId="790EB913" w:rsidR="008D48C4" w:rsidRPr="001633BA" w:rsidRDefault="00C21962" w:rsidP="0071013E">
      <w:pPr>
        <w:pStyle w:val="NormalWeb"/>
        <w:jc w:val="both"/>
        <w:rPr>
          <w:rFonts w:ascii="Arial" w:hAnsi="Arial" w:cs="Arial"/>
        </w:rPr>
      </w:pPr>
      <w:r w:rsidRPr="320103D0">
        <w:rPr>
          <w:rFonts w:ascii="Arial" w:hAnsi="Arial" w:cs="Arial"/>
        </w:rPr>
        <w:t>R</w:t>
      </w:r>
      <w:r w:rsidR="7683202A" w:rsidRPr="320103D0">
        <w:rPr>
          <w:rFonts w:ascii="Arial" w:hAnsi="Arial" w:cs="Arial"/>
        </w:rPr>
        <w:t>SHE</w:t>
      </w:r>
      <w:r w:rsidR="008D48C4" w:rsidRPr="320103D0">
        <w:rPr>
          <w:rFonts w:ascii="Arial" w:hAnsi="Arial" w:cs="Arial"/>
        </w:rPr>
        <w:t xml:space="preserve"> lesson</w:t>
      </w:r>
      <w:r w:rsidR="00F45547" w:rsidRPr="320103D0">
        <w:rPr>
          <w:rFonts w:ascii="Arial" w:hAnsi="Arial" w:cs="Arial"/>
        </w:rPr>
        <w:t>s</w:t>
      </w:r>
      <w:r w:rsidR="008D48C4" w:rsidRPr="320103D0">
        <w:rPr>
          <w:rFonts w:ascii="Arial" w:hAnsi="Arial" w:cs="Arial"/>
        </w:rPr>
        <w:t xml:space="preserve"> may</w:t>
      </w:r>
      <w:r w:rsidR="00F45547" w:rsidRPr="320103D0">
        <w:rPr>
          <w:rFonts w:ascii="Arial" w:hAnsi="Arial" w:cs="Arial"/>
        </w:rPr>
        <w:t xml:space="preserve"> contain content that </w:t>
      </w:r>
      <w:r w:rsidR="008D48C4" w:rsidRPr="320103D0">
        <w:rPr>
          <w:rFonts w:ascii="Arial" w:hAnsi="Arial" w:cs="Arial"/>
        </w:rPr>
        <w:t>pupils will find sensitive. Before embarki</w:t>
      </w:r>
      <w:r w:rsidR="00D56224" w:rsidRPr="320103D0">
        <w:rPr>
          <w:rFonts w:ascii="Arial" w:hAnsi="Arial" w:cs="Arial"/>
        </w:rPr>
        <w:t xml:space="preserve">ng on these </w:t>
      </w:r>
      <w:r w:rsidR="3A852398" w:rsidRPr="320103D0">
        <w:rPr>
          <w:rFonts w:ascii="Arial" w:hAnsi="Arial" w:cs="Arial"/>
        </w:rPr>
        <w:t>lessons,</w:t>
      </w:r>
      <w:r w:rsidR="00D56224" w:rsidRPr="320103D0">
        <w:rPr>
          <w:rFonts w:ascii="Arial" w:hAnsi="Arial" w:cs="Arial"/>
        </w:rPr>
        <w:t xml:space="preserve"> a </w:t>
      </w:r>
      <w:r w:rsidR="440CA57D" w:rsidRPr="320103D0">
        <w:rPr>
          <w:rFonts w:ascii="Arial" w:hAnsi="Arial" w:cs="Arial"/>
        </w:rPr>
        <w:t>group/</w:t>
      </w:r>
      <w:r w:rsidR="00D56224" w:rsidRPr="320103D0">
        <w:rPr>
          <w:rFonts w:ascii="Arial" w:hAnsi="Arial" w:cs="Arial"/>
        </w:rPr>
        <w:t>classroom agreement</w:t>
      </w:r>
      <w:r w:rsidR="00FE164E" w:rsidRPr="320103D0">
        <w:rPr>
          <w:rFonts w:ascii="Arial" w:hAnsi="Arial" w:cs="Arial"/>
        </w:rPr>
        <w:t xml:space="preserve"> </w:t>
      </w:r>
      <w:r w:rsidR="008D48C4" w:rsidRPr="320103D0">
        <w:rPr>
          <w:rFonts w:ascii="Arial" w:hAnsi="Arial" w:cs="Arial"/>
        </w:rPr>
        <w:t>are established which prohibit</w:t>
      </w:r>
      <w:r w:rsidR="00894F0A" w:rsidRPr="320103D0">
        <w:rPr>
          <w:rFonts w:ascii="Arial" w:hAnsi="Arial" w:cs="Arial"/>
        </w:rPr>
        <w:t xml:space="preserve">s </w:t>
      </w:r>
      <w:r w:rsidR="008D48C4" w:rsidRPr="320103D0">
        <w:rPr>
          <w:rFonts w:ascii="Arial" w:hAnsi="Arial" w:cs="Arial"/>
        </w:rPr>
        <w:t>inappropriate personal information being requested or disclosed by those taking part in the lesson.</w:t>
      </w:r>
    </w:p>
    <w:p w14:paraId="02894A38" w14:textId="3B1CA685" w:rsidR="008D48C4" w:rsidRPr="001633BA" w:rsidRDefault="008D48C4" w:rsidP="0071013E">
      <w:pPr>
        <w:pStyle w:val="NormalWeb"/>
        <w:jc w:val="both"/>
        <w:rPr>
          <w:rFonts w:ascii="Arial" w:hAnsi="Arial" w:cs="Arial"/>
        </w:rPr>
      </w:pPr>
      <w:r w:rsidRPr="734C0D59">
        <w:rPr>
          <w:rFonts w:ascii="Arial" w:hAnsi="Arial" w:cs="Arial"/>
        </w:rPr>
        <w:t xml:space="preserve">When pupils ask questions, we aim to answer them honestly at an </w:t>
      </w:r>
      <w:r w:rsidR="6C5BBFA5" w:rsidRPr="734C0D59">
        <w:rPr>
          <w:rFonts w:ascii="Arial" w:hAnsi="Arial" w:cs="Arial"/>
        </w:rPr>
        <w:t>age-appropriate</w:t>
      </w:r>
      <w:r w:rsidRPr="734C0D59">
        <w:rPr>
          <w:rFonts w:ascii="Arial" w:hAnsi="Arial" w:cs="Arial"/>
        </w:rPr>
        <w:t xml:space="preserve"> </w:t>
      </w:r>
      <w:r w:rsidR="00D56224" w:rsidRPr="734C0D59">
        <w:rPr>
          <w:rFonts w:ascii="Arial" w:hAnsi="Arial" w:cs="Arial"/>
        </w:rPr>
        <w:t xml:space="preserve">level and within the </w:t>
      </w:r>
      <w:r w:rsidR="00AE58AF" w:rsidRPr="734C0D59">
        <w:rPr>
          <w:rFonts w:ascii="Arial" w:hAnsi="Arial" w:cs="Arial"/>
        </w:rPr>
        <w:t>group/</w:t>
      </w:r>
      <w:r w:rsidR="00D56224" w:rsidRPr="734C0D59">
        <w:rPr>
          <w:rFonts w:ascii="Arial" w:hAnsi="Arial" w:cs="Arial"/>
        </w:rPr>
        <w:t>classroom agreement</w:t>
      </w:r>
      <w:r w:rsidRPr="734C0D59">
        <w:rPr>
          <w:rFonts w:ascii="Arial" w:hAnsi="Arial" w:cs="Arial"/>
        </w:rPr>
        <w:t xml:space="preserve"> established at the start of the </w:t>
      </w:r>
      <w:r w:rsidRPr="734C0D59">
        <w:rPr>
          <w:rFonts w:ascii="Arial" w:hAnsi="Arial" w:cs="Arial"/>
        </w:rPr>
        <w:lastRenderedPageBreak/>
        <w:t xml:space="preserve">sessions. If it is felt that answering a specific question would involve information at a level inappropriate to the age and development of the rest of the pupils, the question will be dealt with individually at another time. </w:t>
      </w:r>
      <w:r w:rsidR="00F45547">
        <w:rPr>
          <w:rFonts w:ascii="Arial" w:hAnsi="Arial" w:cs="Arial"/>
        </w:rPr>
        <w:t xml:space="preserve"> It is important to remember that when a child’s </w:t>
      </w:r>
      <w:r w:rsidR="00027C61" w:rsidRPr="734C0D59">
        <w:rPr>
          <w:rFonts w:ascii="Arial" w:hAnsi="Arial" w:cs="Arial"/>
        </w:rPr>
        <w:t>question</w:t>
      </w:r>
      <w:r w:rsidR="00F45547">
        <w:rPr>
          <w:rFonts w:ascii="Arial" w:hAnsi="Arial" w:cs="Arial"/>
        </w:rPr>
        <w:t>(s)</w:t>
      </w:r>
      <w:r w:rsidR="00027C61" w:rsidRPr="734C0D59">
        <w:rPr>
          <w:rFonts w:ascii="Arial" w:hAnsi="Arial" w:cs="Arial"/>
        </w:rPr>
        <w:t xml:space="preserve"> go unanswered</w:t>
      </w:r>
      <w:r w:rsidR="00F45547">
        <w:rPr>
          <w:rFonts w:ascii="Arial" w:hAnsi="Arial" w:cs="Arial"/>
        </w:rPr>
        <w:t xml:space="preserve">, they </w:t>
      </w:r>
      <w:r w:rsidR="00027C61" w:rsidRPr="734C0D59">
        <w:rPr>
          <w:rFonts w:ascii="Arial" w:hAnsi="Arial" w:cs="Arial"/>
        </w:rPr>
        <w:t>may turn to inappropriate sources of information</w:t>
      </w:r>
      <w:r w:rsidR="00F45547">
        <w:rPr>
          <w:rFonts w:ascii="Arial" w:hAnsi="Arial" w:cs="Arial"/>
        </w:rPr>
        <w:t xml:space="preserve"> and therefore teachers should aim to ensure pupils voices are heard appropriately.</w:t>
      </w:r>
    </w:p>
    <w:p w14:paraId="067DC2BE" w14:textId="2EF347F4" w:rsidR="00B56432" w:rsidRDefault="008D48C4" w:rsidP="0071013E">
      <w:pPr>
        <w:pStyle w:val="NormalWeb"/>
        <w:jc w:val="both"/>
        <w:rPr>
          <w:rFonts w:ascii="Arial" w:hAnsi="Arial" w:cs="Arial"/>
        </w:rPr>
      </w:pPr>
      <w:r w:rsidRPr="734C0D59">
        <w:rPr>
          <w:rFonts w:ascii="Arial" w:hAnsi="Arial" w:cs="Arial"/>
        </w:rPr>
        <w:t xml:space="preserve">More expert or specialist teachers </w:t>
      </w:r>
      <w:r w:rsidR="00B04894" w:rsidRPr="734C0D59">
        <w:rPr>
          <w:rFonts w:ascii="Arial" w:hAnsi="Arial" w:cs="Arial"/>
        </w:rPr>
        <w:t xml:space="preserve">and other </w:t>
      </w:r>
      <w:r w:rsidR="00BE6068" w:rsidRPr="734C0D59">
        <w:rPr>
          <w:rFonts w:ascii="Arial" w:hAnsi="Arial" w:cs="Arial"/>
        </w:rPr>
        <w:t>professionals</w:t>
      </w:r>
      <w:r w:rsidR="00B04894" w:rsidRPr="734C0D59">
        <w:rPr>
          <w:rFonts w:ascii="Arial" w:hAnsi="Arial" w:cs="Arial"/>
        </w:rPr>
        <w:t xml:space="preserve"> </w:t>
      </w:r>
      <w:r w:rsidRPr="734C0D59">
        <w:rPr>
          <w:rFonts w:ascii="Arial" w:hAnsi="Arial" w:cs="Arial"/>
        </w:rPr>
        <w:t>may support staff that are uncomfortable with t</w:t>
      </w:r>
      <w:r w:rsidR="00C92893" w:rsidRPr="734C0D59">
        <w:rPr>
          <w:rFonts w:ascii="Arial" w:hAnsi="Arial" w:cs="Arial"/>
        </w:rPr>
        <w:t xml:space="preserve">eaching certain aspects of the </w:t>
      </w:r>
      <w:r w:rsidR="34504539" w:rsidRPr="734C0D59">
        <w:rPr>
          <w:rFonts w:ascii="Arial" w:hAnsi="Arial" w:cs="Arial"/>
        </w:rPr>
        <w:t>RSHE</w:t>
      </w:r>
      <w:r w:rsidRPr="734C0D59">
        <w:rPr>
          <w:rFonts w:ascii="Arial" w:hAnsi="Arial" w:cs="Arial"/>
        </w:rPr>
        <w:t xml:space="preserve"> curriculum. Support and professional development will be provided for these staff, so that they can develop their confidence </w:t>
      </w:r>
      <w:r w:rsidR="00C92893" w:rsidRPr="734C0D59">
        <w:rPr>
          <w:rFonts w:ascii="Arial" w:hAnsi="Arial" w:cs="Arial"/>
        </w:rPr>
        <w:t xml:space="preserve">in delivering the whole of the </w:t>
      </w:r>
      <w:r w:rsidR="00D56224" w:rsidRPr="734C0D59">
        <w:rPr>
          <w:rFonts w:ascii="Arial" w:hAnsi="Arial" w:cs="Arial"/>
        </w:rPr>
        <w:t>R</w:t>
      </w:r>
      <w:r w:rsidR="4960387F" w:rsidRPr="734C0D59">
        <w:rPr>
          <w:rFonts w:ascii="Arial" w:hAnsi="Arial" w:cs="Arial"/>
        </w:rPr>
        <w:t>SHE</w:t>
      </w:r>
      <w:r w:rsidRPr="734C0D59">
        <w:rPr>
          <w:rFonts w:ascii="Arial" w:hAnsi="Arial" w:cs="Arial"/>
        </w:rPr>
        <w:t xml:space="preserve"> </w:t>
      </w:r>
      <w:r w:rsidR="00F45547">
        <w:rPr>
          <w:rFonts w:ascii="Arial" w:hAnsi="Arial" w:cs="Arial"/>
        </w:rPr>
        <w:t xml:space="preserve">curriculum </w:t>
      </w:r>
      <w:r w:rsidRPr="734C0D59">
        <w:rPr>
          <w:rFonts w:ascii="Arial" w:hAnsi="Arial" w:cs="Arial"/>
        </w:rPr>
        <w:t>programme.</w:t>
      </w:r>
    </w:p>
    <w:p w14:paraId="104FC912" w14:textId="163D5CEF" w:rsidR="008D48C4" w:rsidRPr="0071013E" w:rsidRDefault="51B81BCE">
      <w:pPr>
        <w:pStyle w:val="NormalWeb"/>
        <w:jc w:val="both"/>
        <w:rPr>
          <w:rFonts w:ascii="Arial" w:hAnsi="Arial" w:cs="Arial"/>
          <w:color w:val="FF0000"/>
        </w:rPr>
      </w:pPr>
      <w:r w:rsidRPr="00711112">
        <w:rPr>
          <w:rFonts w:ascii="Arial" w:hAnsi="Arial" w:cs="Arial"/>
        </w:rPr>
        <w:t xml:space="preserve">At </w:t>
      </w:r>
      <w:r w:rsidR="00AD3F98" w:rsidRPr="00711112">
        <w:rPr>
          <w:rFonts w:ascii="Arial" w:hAnsi="Arial" w:cs="Arial"/>
        </w:rPr>
        <w:t>King Street Primary School</w:t>
      </w:r>
      <w:r w:rsidRPr="00711112">
        <w:rPr>
          <w:rFonts w:ascii="Arial" w:hAnsi="Arial" w:cs="Arial"/>
        </w:rPr>
        <w:t xml:space="preserve"> all </w:t>
      </w:r>
      <w:r w:rsidRPr="734C0D59">
        <w:rPr>
          <w:rFonts w:ascii="Arial" w:hAnsi="Arial" w:cs="Arial"/>
        </w:rPr>
        <w:t xml:space="preserve">staff will use scientifically correct vocabulary to avoid </w:t>
      </w:r>
      <w:r w:rsidR="21CC0CE9" w:rsidRPr="734C0D59">
        <w:rPr>
          <w:rFonts w:ascii="Arial" w:hAnsi="Arial" w:cs="Arial"/>
        </w:rPr>
        <w:t>misunderstandings</w:t>
      </w:r>
      <w:r w:rsidRPr="734C0D59">
        <w:rPr>
          <w:rFonts w:ascii="Arial" w:hAnsi="Arial" w:cs="Arial"/>
        </w:rPr>
        <w:t xml:space="preserve"> and </w:t>
      </w:r>
      <w:r w:rsidR="003B3CBC" w:rsidRPr="734C0D59">
        <w:rPr>
          <w:rFonts w:ascii="Arial" w:hAnsi="Arial" w:cs="Arial"/>
        </w:rPr>
        <w:t>ambiguity</w:t>
      </w:r>
      <w:r w:rsidR="003B3CBC">
        <w:rPr>
          <w:rFonts w:ascii="Arial" w:hAnsi="Arial" w:cs="Arial"/>
        </w:rPr>
        <w:t>.</w:t>
      </w:r>
      <w:r w:rsidRPr="734C0D59">
        <w:rPr>
          <w:rFonts w:ascii="Arial" w:hAnsi="Arial" w:cs="Arial"/>
        </w:rPr>
        <w:t xml:space="preserve">  The words which will b</w:t>
      </w:r>
      <w:r w:rsidR="21CC0CE9" w:rsidRPr="734C0D59">
        <w:rPr>
          <w:rFonts w:ascii="Arial" w:hAnsi="Arial" w:cs="Arial"/>
        </w:rPr>
        <w:t>e</w:t>
      </w:r>
      <w:r w:rsidRPr="734C0D59">
        <w:rPr>
          <w:rFonts w:ascii="Arial" w:hAnsi="Arial" w:cs="Arial"/>
        </w:rPr>
        <w:t xml:space="preserve"> used </w:t>
      </w:r>
      <w:r w:rsidR="33F4BC54" w:rsidRPr="734C0D59">
        <w:rPr>
          <w:rFonts w:ascii="Arial" w:hAnsi="Arial" w:cs="Arial"/>
        </w:rPr>
        <w:t>are</w:t>
      </w:r>
      <w:r w:rsidRPr="734C0D59">
        <w:rPr>
          <w:rFonts w:ascii="Arial" w:hAnsi="Arial" w:cs="Arial"/>
        </w:rPr>
        <w:t xml:space="preserve"> penis, vulva, vagina, testicle</w:t>
      </w:r>
      <w:r w:rsidR="2348747C" w:rsidRPr="734C0D59">
        <w:rPr>
          <w:rFonts w:ascii="Arial" w:hAnsi="Arial" w:cs="Arial"/>
        </w:rPr>
        <w:t>s</w:t>
      </w:r>
      <w:r w:rsidRPr="00BC682F">
        <w:rPr>
          <w:rFonts w:ascii="Arial" w:hAnsi="Arial" w:cs="Arial"/>
        </w:rPr>
        <w:t xml:space="preserve">, scrotum, </w:t>
      </w:r>
      <w:r w:rsidR="00E05342">
        <w:rPr>
          <w:rFonts w:ascii="Arial" w:hAnsi="Arial" w:cs="Arial"/>
        </w:rPr>
        <w:t>nipples</w:t>
      </w:r>
      <w:r w:rsidR="00711112">
        <w:rPr>
          <w:rFonts w:ascii="Arial" w:hAnsi="Arial" w:cs="Arial"/>
        </w:rPr>
        <w:t xml:space="preserve"> and </w:t>
      </w:r>
      <w:r w:rsidR="00030EBE" w:rsidRPr="00BC682F">
        <w:rPr>
          <w:rFonts w:ascii="Arial" w:hAnsi="Arial" w:cs="Arial"/>
        </w:rPr>
        <w:t>breasts</w:t>
      </w:r>
      <w:r w:rsidRPr="00BC682F">
        <w:rPr>
          <w:rFonts w:ascii="Arial" w:hAnsi="Arial" w:cs="Arial"/>
        </w:rPr>
        <w:t xml:space="preserve"> </w:t>
      </w:r>
      <w:r w:rsidR="00BC073B" w:rsidRPr="00A07DEA">
        <w:rPr>
          <w:rFonts w:ascii="Arial" w:hAnsi="Arial" w:cs="Arial"/>
        </w:rPr>
        <w:t>all in a</w:t>
      </w:r>
      <w:r w:rsidR="00EC6AE7" w:rsidRPr="00A07DEA">
        <w:rPr>
          <w:rFonts w:ascii="Arial" w:hAnsi="Arial" w:cs="Arial"/>
        </w:rPr>
        <w:t>n</w:t>
      </w:r>
      <w:r w:rsidR="00BC073B" w:rsidRPr="00A07DEA">
        <w:rPr>
          <w:rFonts w:ascii="Arial" w:hAnsi="Arial" w:cs="Arial"/>
        </w:rPr>
        <w:t xml:space="preserve"> age and stage appropriate way</w:t>
      </w:r>
      <w:r w:rsidRPr="00A07DEA">
        <w:rPr>
          <w:rFonts w:ascii="Arial" w:hAnsi="Arial" w:cs="Arial"/>
        </w:rPr>
        <w:t>.</w:t>
      </w:r>
      <w:r w:rsidR="00F4431C" w:rsidRPr="00A07DEA">
        <w:rPr>
          <w:rFonts w:ascii="Arial" w:hAnsi="Arial" w:cs="Arial"/>
        </w:rPr>
        <w:t xml:space="preserve"> </w:t>
      </w:r>
      <w:r w:rsidR="000D7C38" w:rsidRPr="00A07DEA">
        <w:rPr>
          <w:rFonts w:ascii="Arial" w:hAnsi="Arial" w:cs="Arial"/>
        </w:rPr>
        <w:t xml:space="preserve">The correct terms help children to </w:t>
      </w:r>
      <w:r w:rsidR="00932CF6" w:rsidRPr="00A07DEA">
        <w:rPr>
          <w:rFonts w:ascii="Arial" w:hAnsi="Arial" w:cs="Arial"/>
        </w:rPr>
        <w:t>report abuse</w:t>
      </w:r>
      <w:r w:rsidR="00F45547">
        <w:rPr>
          <w:rFonts w:ascii="Arial" w:hAnsi="Arial" w:cs="Arial"/>
        </w:rPr>
        <w:t>.  Using</w:t>
      </w:r>
      <w:r w:rsidR="00932CF6" w:rsidRPr="00A07DEA">
        <w:rPr>
          <w:rFonts w:ascii="Arial" w:hAnsi="Arial" w:cs="Arial"/>
        </w:rPr>
        <w:t xml:space="preserve"> the correct terms for the parts of the bodies strengthens our </w:t>
      </w:r>
      <w:r w:rsidR="00F45547">
        <w:rPr>
          <w:rFonts w:ascii="Arial" w:hAnsi="Arial" w:cs="Arial"/>
        </w:rPr>
        <w:t xml:space="preserve">school </w:t>
      </w:r>
      <w:r w:rsidR="00932CF6" w:rsidRPr="00A07DEA">
        <w:rPr>
          <w:rFonts w:ascii="Arial" w:hAnsi="Arial" w:cs="Arial"/>
        </w:rPr>
        <w:t xml:space="preserve">approach to safeguarding </w:t>
      </w:r>
      <w:r w:rsidR="00932CF6" w:rsidRPr="0071013E">
        <w:rPr>
          <w:rFonts w:ascii="Arial" w:hAnsi="Arial" w:cs="Arial"/>
          <w:color w:val="000000" w:themeColor="text1"/>
        </w:rPr>
        <w:t xml:space="preserve">children and </w:t>
      </w:r>
      <w:r w:rsidR="00435F39" w:rsidRPr="0071013E">
        <w:rPr>
          <w:rFonts w:ascii="Arial" w:hAnsi="Arial" w:cs="Arial"/>
          <w:color w:val="000000" w:themeColor="text1"/>
        </w:rPr>
        <w:t xml:space="preserve">links </w:t>
      </w:r>
      <w:r w:rsidR="00F45547" w:rsidRPr="0071013E">
        <w:rPr>
          <w:rFonts w:ascii="Arial" w:hAnsi="Arial" w:cs="Arial"/>
          <w:color w:val="000000" w:themeColor="text1"/>
        </w:rPr>
        <w:t>directly to</w:t>
      </w:r>
      <w:r w:rsidR="00435F39" w:rsidRPr="0071013E">
        <w:rPr>
          <w:rFonts w:ascii="Arial" w:hAnsi="Arial" w:cs="Arial"/>
          <w:color w:val="000000" w:themeColor="text1"/>
        </w:rPr>
        <w:t xml:space="preserve"> RS</w:t>
      </w:r>
      <w:r w:rsidR="00471208" w:rsidRPr="0071013E">
        <w:rPr>
          <w:rFonts w:ascii="Arial" w:hAnsi="Arial" w:cs="Arial"/>
          <w:color w:val="000000" w:themeColor="text1"/>
        </w:rPr>
        <w:t>H</w:t>
      </w:r>
      <w:r w:rsidR="00435F39" w:rsidRPr="0071013E">
        <w:rPr>
          <w:rFonts w:ascii="Arial" w:hAnsi="Arial" w:cs="Arial"/>
          <w:color w:val="000000" w:themeColor="text1"/>
        </w:rPr>
        <w:t>E</w:t>
      </w:r>
      <w:r w:rsidR="00F45547" w:rsidRPr="0071013E">
        <w:rPr>
          <w:rFonts w:ascii="Arial" w:hAnsi="Arial" w:cs="Arial"/>
          <w:color w:val="000000" w:themeColor="text1"/>
        </w:rPr>
        <w:t xml:space="preserve"> guidance</w:t>
      </w:r>
      <w:r w:rsidR="00435F39" w:rsidRPr="0071013E">
        <w:rPr>
          <w:rFonts w:ascii="Arial" w:hAnsi="Arial" w:cs="Arial"/>
          <w:color w:val="000000" w:themeColor="text1"/>
        </w:rPr>
        <w:t>.</w:t>
      </w:r>
    </w:p>
    <w:p w14:paraId="7BC3D0A5" w14:textId="77777777" w:rsidR="009B6AE6" w:rsidRPr="00A84705" w:rsidRDefault="009B6AE6" w:rsidP="0071013E">
      <w:pPr>
        <w:pStyle w:val="NormalWeb"/>
        <w:jc w:val="both"/>
        <w:rPr>
          <w:rFonts w:ascii="Arial" w:hAnsi="Arial" w:cs="Arial"/>
          <w:b/>
          <w:bCs/>
          <w:color w:val="000000" w:themeColor="text1"/>
        </w:rPr>
      </w:pPr>
      <w:r w:rsidRPr="00A84705">
        <w:rPr>
          <w:rFonts w:ascii="Arial" w:hAnsi="Arial" w:cs="Arial"/>
          <w:b/>
          <w:bCs/>
          <w:color w:val="000000" w:themeColor="text1"/>
        </w:rPr>
        <w:t xml:space="preserve">Managing difficult or sensitive questions </w:t>
      </w:r>
    </w:p>
    <w:p w14:paraId="22283B16" w14:textId="70A09150" w:rsidR="009B6AE6" w:rsidRPr="00E870C2" w:rsidRDefault="009B6AE6" w:rsidP="0071013E">
      <w:pPr>
        <w:pStyle w:val="NormalWeb"/>
        <w:jc w:val="both"/>
        <w:rPr>
          <w:rFonts w:ascii="Arial" w:hAnsi="Arial" w:cs="Arial"/>
          <w:color w:val="000000" w:themeColor="text1"/>
        </w:rPr>
      </w:pPr>
      <w:r w:rsidRPr="00E870C2">
        <w:rPr>
          <w:rFonts w:ascii="Arial" w:hAnsi="Arial" w:cs="Arial"/>
          <w:color w:val="000000" w:themeColor="text1"/>
        </w:rPr>
        <w:t>Pupils may ask questions about topics which go beyond any sex education covered by the school or relate</w:t>
      </w:r>
      <w:r w:rsidR="00F45547">
        <w:rPr>
          <w:rFonts w:ascii="Arial" w:hAnsi="Arial" w:cs="Arial"/>
          <w:color w:val="000000" w:themeColor="text1"/>
        </w:rPr>
        <w:t>d</w:t>
      </w:r>
      <w:r w:rsidRPr="00E870C2">
        <w:rPr>
          <w:rFonts w:ascii="Arial" w:hAnsi="Arial" w:cs="Arial"/>
          <w:color w:val="000000" w:themeColor="text1"/>
        </w:rPr>
        <w:t xml:space="preserve"> to sex education from which they have been withdrawn. The priority is to always make sure the child </w:t>
      </w:r>
      <w:r w:rsidR="00B962CC" w:rsidRPr="00E870C2">
        <w:rPr>
          <w:rFonts w:ascii="Arial" w:hAnsi="Arial" w:cs="Arial"/>
          <w:color w:val="000000" w:themeColor="text1"/>
        </w:rPr>
        <w:t>is safe</w:t>
      </w:r>
      <w:r w:rsidR="00B962CC">
        <w:rPr>
          <w:rFonts w:ascii="Arial" w:hAnsi="Arial" w:cs="Arial"/>
          <w:color w:val="000000" w:themeColor="text1"/>
        </w:rPr>
        <w:t xml:space="preserve"> and feels</w:t>
      </w:r>
      <w:r w:rsidRPr="00E870C2">
        <w:rPr>
          <w:rFonts w:ascii="Arial" w:hAnsi="Arial" w:cs="Arial"/>
          <w:color w:val="000000" w:themeColor="text1"/>
        </w:rPr>
        <w:t xml:space="preserve"> supported</w:t>
      </w:r>
      <w:r w:rsidR="00B962CC">
        <w:rPr>
          <w:rFonts w:ascii="Arial" w:hAnsi="Arial" w:cs="Arial"/>
          <w:color w:val="000000" w:themeColor="text1"/>
        </w:rPr>
        <w:t xml:space="preserve"> and </w:t>
      </w:r>
      <w:r w:rsidRPr="00E870C2">
        <w:rPr>
          <w:rFonts w:ascii="Arial" w:hAnsi="Arial" w:cs="Arial"/>
          <w:color w:val="000000" w:themeColor="text1"/>
        </w:rPr>
        <w:t xml:space="preserve">heard. </w:t>
      </w:r>
      <w:r w:rsidR="00F45547">
        <w:rPr>
          <w:rFonts w:ascii="Arial" w:hAnsi="Arial" w:cs="Arial"/>
          <w:color w:val="000000" w:themeColor="text1"/>
        </w:rPr>
        <w:t xml:space="preserve"> The </w:t>
      </w:r>
      <w:r w:rsidR="009E2EB8" w:rsidRPr="00E870C2">
        <w:rPr>
          <w:rFonts w:ascii="Arial" w:hAnsi="Arial" w:cs="Arial"/>
          <w:color w:val="000000" w:themeColor="text1"/>
        </w:rPr>
        <w:t>school</w:t>
      </w:r>
      <w:r w:rsidRPr="00E870C2">
        <w:rPr>
          <w:rFonts w:ascii="Arial" w:hAnsi="Arial" w:cs="Arial"/>
          <w:color w:val="000000" w:themeColor="text1"/>
        </w:rPr>
        <w:t xml:space="preserve"> may contact a parent directly to discuss the question and ask how the parent wishes to proceed. Teachers may ask the pupil to speak to their parents or a trusted adult, signposting to support services where needed, as we recognise as a school that children whose questions go unanswered might instead turn to inappropriate sources of information, including online.</w:t>
      </w:r>
    </w:p>
    <w:p w14:paraId="7B6E25C1" w14:textId="3EBBC57B" w:rsidR="0022377D" w:rsidRPr="00464A69" w:rsidRDefault="009B6AE6" w:rsidP="0071013E">
      <w:pPr>
        <w:pStyle w:val="NormalWeb"/>
        <w:jc w:val="both"/>
        <w:rPr>
          <w:rFonts w:ascii="Arial" w:hAnsi="Arial" w:cs="Arial"/>
          <w:color w:val="000000" w:themeColor="text1"/>
        </w:rPr>
      </w:pPr>
      <w:r w:rsidRPr="00E870C2">
        <w:rPr>
          <w:rFonts w:ascii="Arial" w:hAnsi="Arial" w:cs="Arial"/>
          <w:color w:val="000000" w:themeColor="text1"/>
        </w:rPr>
        <w:t>As part of teaching in a safe and inclusive classroom environment, pupils’ questions and how they might be answered are discussed at the beginning of lessons, including offering alternative ways to ask questions, such as answering questions anonymously (using question boxes).</w:t>
      </w:r>
    </w:p>
    <w:p w14:paraId="216DA9D5" w14:textId="42AE6374" w:rsidR="00867022" w:rsidRPr="00673E5D" w:rsidRDefault="00EF6CB7" w:rsidP="0071013E">
      <w:pPr>
        <w:pStyle w:val="NormalWeb"/>
        <w:jc w:val="both"/>
        <w:rPr>
          <w:rFonts w:ascii="Arial" w:hAnsi="Arial" w:cs="Arial"/>
          <w:b/>
          <w:bCs/>
        </w:rPr>
      </w:pPr>
      <w:bookmarkStart w:id="13" w:name="_Hlk105677389"/>
      <w:r>
        <w:rPr>
          <w:rFonts w:ascii="Arial" w:hAnsi="Arial" w:cs="Arial"/>
          <w:b/>
          <w:bCs/>
        </w:rPr>
        <w:t>Open and p</w:t>
      </w:r>
      <w:r w:rsidR="00867022" w:rsidRPr="00673E5D">
        <w:rPr>
          <w:rFonts w:ascii="Arial" w:hAnsi="Arial" w:cs="Arial"/>
          <w:b/>
          <w:bCs/>
        </w:rPr>
        <w:t>ositive school culture</w:t>
      </w:r>
    </w:p>
    <w:p w14:paraId="11FC2F53" w14:textId="306D53BB" w:rsidR="00FE164E" w:rsidRDefault="00B962CC" w:rsidP="0071013E">
      <w:pPr>
        <w:pStyle w:val="NormalWeb"/>
        <w:jc w:val="both"/>
        <w:rPr>
          <w:rFonts w:ascii="Arial" w:hAnsi="Arial" w:cs="Arial"/>
          <w:b/>
          <w:bCs/>
        </w:rPr>
      </w:pPr>
      <w:r w:rsidRPr="320103D0">
        <w:rPr>
          <w:rFonts w:ascii="Arial" w:hAnsi="Arial" w:cs="Arial"/>
        </w:rPr>
        <w:t>A</w:t>
      </w:r>
      <w:r w:rsidR="00867022" w:rsidRPr="320103D0">
        <w:rPr>
          <w:rFonts w:ascii="Arial" w:hAnsi="Arial" w:cs="Arial"/>
        </w:rPr>
        <w:t xml:space="preserve"> school has a responsibility to help create and </w:t>
      </w:r>
      <w:r w:rsidR="00C51806" w:rsidRPr="320103D0">
        <w:rPr>
          <w:rFonts w:ascii="Arial" w:hAnsi="Arial" w:cs="Arial"/>
        </w:rPr>
        <w:t>nurture</w:t>
      </w:r>
      <w:r w:rsidR="00867022" w:rsidRPr="320103D0">
        <w:rPr>
          <w:rFonts w:ascii="Arial" w:hAnsi="Arial" w:cs="Arial"/>
        </w:rPr>
        <w:t xml:space="preserve"> a</w:t>
      </w:r>
      <w:r w:rsidR="00EF6CB7" w:rsidRPr="320103D0">
        <w:rPr>
          <w:rFonts w:ascii="Arial" w:hAnsi="Arial" w:cs="Arial"/>
        </w:rPr>
        <w:t>n open and</w:t>
      </w:r>
      <w:r w:rsidR="00867022" w:rsidRPr="320103D0">
        <w:rPr>
          <w:rFonts w:ascii="Arial" w:hAnsi="Arial" w:cs="Arial"/>
        </w:rPr>
        <w:t xml:space="preserve"> positive school culture. </w:t>
      </w:r>
      <w:r w:rsidR="00C51806" w:rsidRPr="320103D0">
        <w:rPr>
          <w:rFonts w:ascii="Arial" w:hAnsi="Arial" w:cs="Arial"/>
        </w:rPr>
        <w:t xml:space="preserve">It is vital </w:t>
      </w:r>
      <w:r w:rsidR="00673E5D" w:rsidRPr="320103D0">
        <w:rPr>
          <w:rFonts w:ascii="Arial" w:hAnsi="Arial" w:cs="Arial"/>
        </w:rPr>
        <w:t xml:space="preserve">this </w:t>
      </w:r>
      <w:r w:rsidR="005F0AD9" w:rsidRPr="320103D0">
        <w:rPr>
          <w:rFonts w:ascii="Arial" w:hAnsi="Arial" w:cs="Arial"/>
        </w:rPr>
        <w:t>is reflect</w:t>
      </w:r>
      <w:r w:rsidR="00673E5D" w:rsidRPr="320103D0">
        <w:rPr>
          <w:rFonts w:ascii="Arial" w:hAnsi="Arial" w:cs="Arial"/>
        </w:rPr>
        <w:t>ed</w:t>
      </w:r>
      <w:r w:rsidR="005F0AD9" w:rsidRPr="320103D0">
        <w:rPr>
          <w:rFonts w:ascii="Arial" w:hAnsi="Arial" w:cs="Arial"/>
        </w:rPr>
        <w:t xml:space="preserve"> in our teaching and </w:t>
      </w:r>
      <w:r w:rsidR="004A4930" w:rsidRPr="320103D0">
        <w:rPr>
          <w:rFonts w:ascii="Arial" w:hAnsi="Arial" w:cs="Arial"/>
        </w:rPr>
        <w:t xml:space="preserve">across whole school life to ensure </w:t>
      </w:r>
      <w:r w:rsidR="00C51806" w:rsidRPr="320103D0">
        <w:rPr>
          <w:rFonts w:ascii="Arial" w:hAnsi="Arial" w:cs="Arial"/>
        </w:rPr>
        <w:t xml:space="preserve">our children experience positive healthy relationships with their peers and </w:t>
      </w:r>
      <w:r w:rsidR="006B7316" w:rsidRPr="320103D0">
        <w:rPr>
          <w:rFonts w:ascii="Arial" w:hAnsi="Arial" w:cs="Arial"/>
        </w:rPr>
        <w:t xml:space="preserve">all </w:t>
      </w:r>
      <w:r w:rsidR="00C51806" w:rsidRPr="320103D0">
        <w:rPr>
          <w:rFonts w:ascii="Arial" w:hAnsi="Arial" w:cs="Arial"/>
        </w:rPr>
        <w:t>school staff. We recognise the importan</w:t>
      </w:r>
      <w:r w:rsidR="004A4930" w:rsidRPr="320103D0">
        <w:rPr>
          <w:rFonts w:ascii="Arial" w:hAnsi="Arial" w:cs="Arial"/>
        </w:rPr>
        <w:t>ce of</w:t>
      </w:r>
      <w:r w:rsidR="00C51806" w:rsidRPr="320103D0">
        <w:rPr>
          <w:rFonts w:ascii="Arial" w:hAnsi="Arial" w:cs="Arial"/>
        </w:rPr>
        <w:t xml:space="preserve"> </w:t>
      </w:r>
      <w:r w:rsidR="005C2F36" w:rsidRPr="320103D0">
        <w:rPr>
          <w:rFonts w:ascii="Arial" w:hAnsi="Arial" w:cs="Arial"/>
        </w:rPr>
        <w:t>modelling</w:t>
      </w:r>
      <w:r w:rsidR="00C51806" w:rsidRPr="320103D0">
        <w:rPr>
          <w:rFonts w:ascii="Arial" w:hAnsi="Arial" w:cs="Arial"/>
        </w:rPr>
        <w:t xml:space="preserve"> appropriate language and </w:t>
      </w:r>
      <w:r w:rsidR="00296219" w:rsidRPr="320103D0">
        <w:rPr>
          <w:rFonts w:ascii="Arial" w:hAnsi="Arial" w:cs="Arial"/>
        </w:rPr>
        <w:t xml:space="preserve">respectful </w:t>
      </w:r>
      <w:r w:rsidR="005C2F36" w:rsidRPr="320103D0">
        <w:rPr>
          <w:rFonts w:ascii="Arial" w:hAnsi="Arial" w:cs="Arial"/>
        </w:rPr>
        <w:t>behaviour and how this</w:t>
      </w:r>
      <w:r w:rsidR="00C51806" w:rsidRPr="320103D0">
        <w:rPr>
          <w:rFonts w:ascii="Arial" w:hAnsi="Arial" w:cs="Arial"/>
        </w:rPr>
        <w:t xml:space="preserve"> </w:t>
      </w:r>
      <w:r w:rsidR="005C2F36" w:rsidRPr="320103D0">
        <w:rPr>
          <w:rFonts w:ascii="Arial" w:hAnsi="Arial" w:cs="Arial"/>
        </w:rPr>
        <w:t xml:space="preserve">contributes </w:t>
      </w:r>
      <w:r w:rsidR="004E471F" w:rsidRPr="320103D0">
        <w:rPr>
          <w:rFonts w:ascii="Arial" w:hAnsi="Arial" w:cs="Arial"/>
        </w:rPr>
        <w:t xml:space="preserve">to </w:t>
      </w:r>
      <w:r w:rsidR="00673E5D" w:rsidRPr="320103D0">
        <w:rPr>
          <w:rFonts w:ascii="Arial" w:hAnsi="Arial" w:cs="Arial"/>
        </w:rPr>
        <w:t>a</w:t>
      </w:r>
      <w:r w:rsidR="004E471F" w:rsidRPr="320103D0">
        <w:rPr>
          <w:rFonts w:ascii="Arial" w:hAnsi="Arial" w:cs="Arial"/>
        </w:rPr>
        <w:t xml:space="preserve"> safe</w:t>
      </w:r>
      <w:r w:rsidR="003F7471" w:rsidRPr="320103D0">
        <w:rPr>
          <w:rFonts w:ascii="Arial" w:hAnsi="Arial" w:cs="Arial"/>
        </w:rPr>
        <w:t>,</w:t>
      </w:r>
      <w:r w:rsidR="004E471F" w:rsidRPr="320103D0">
        <w:rPr>
          <w:rFonts w:ascii="Arial" w:hAnsi="Arial" w:cs="Arial"/>
        </w:rPr>
        <w:t xml:space="preserve"> inclusive</w:t>
      </w:r>
      <w:r w:rsidR="2440A878" w:rsidRPr="320103D0">
        <w:rPr>
          <w:rFonts w:ascii="Arial" w:hAnsi="Arial" w:cs="Arial"/>
        </w:rPr>
        <w:t xml:space="preserve"> </w:t>
      </w:r>
      <w:r w:rsidR="004E471F" w:rsidRPr="320103D0">
        <w:rPr>
          <w:rFonts w:ascii="Arial" w:hAnsi="Arial" w:cs="Arial"/>
        </w:rPr>
        <w:t xml:space="preserve">environment for </w:t>
      </w:r>
      <w:r w:rsidR="00C9718C" w:rsidRPr="320103D0">
        <w:rPr>
          <w:rFonts w:ascii="Arial" w:hAnsi="Arial" w:cs="Arial"/>
        </w:rPr>
        <w:t xml:space="preserve">all with a consideration for those with a </w:t>
      </w:r>
      <w:r w:rsidR="00673E5D" w:rsidRPr="320103D0">
        <w:rPr>
          <w:rFonts w:ascii="Arial" w:hAnsi="Arial" w:cs="Arial"/>
        </w:rPr>
        <w:t>protected characteristic</w:t>
      </w:r>
      <w:r w:rsidR="004E471F" w:rsidRPr="320103D0">
        <w:rPr>
          <w:rFonts w:ascii="Arial" w:hAnsi="Arial" w:cs="Arial"/>
        </w:rPr>
        <w:t>.</w:t>
      </w:r>
    </w:p>
    <w:p w14:paraId="7926CAB9" w14:textId="124F9462" w:rsidR="000019AF" w:rsidRPr="000019AF" w:rsidRDefault="000019AF" w:rsidP="0071013E">
      <w:pPr>
        <w:pStyle w:val="NormalWeb"/>
        <w:jc w:val="both"/>
        <w:rPr>
          <w:rFonts w:ascii="Arial" w:hAnsi="Arial" w:cs="Arial"/>
        </w:rPr>
      </w:pPr>
      <w:r w:rsidRPr="000019AF">
        <w:rPr>
          <w:rFonts w:ascii="Arial" w:hAnsi="Arial" w:cs="Arial"/>
          <w:b/>
          <w:bCs/>
        </w:rPr>
        <w:t>Inclusive curriculum and delivery of RSHE</w:t>
      </w:r>
    </w:p>
    <w:p w14:paraId="603C12F1" w14:textId="3A57E10A" w:rsidR="000019AF" w:rsidRPr="000019AF" w:rsidRDefault="000019AF" w:rsidP="0071013E">
      <w:pPr>
        <w:pStyle w:val="NormalWeb"/>
        <w:jc w:val="both"/>
        <w:rPr>
          <w:rFonts w:ascii="Arial" w:hAnsi="Arial" w:cs="Arial"/>
        </w:rPr>
      </w:pPr>
      <w:r w:rsidRPr="000019AF">
        <w:rPr>
          <w:rFonts w:ascii="Arial" w:hAnsi="Arial" w:cs="Arial"/>
        </w:rPr>
        <w:t>At</w:t>
      </w:r>
      <w:r w:rsidR="00711112">
        <w:rPr>
          <w:rFonts w:ascii="Arial" w:hAnsi="Arial" w:cs="Arial"/>
        </w:rPr>
        <w:t xml:space="preserve"> King Street Primary School, </w:t>
      </w:r>
      <w:r w:rsidRPr="000019AF">
        <w:rPr>
          <w:rFonts w:ascii="Arial" w:hAnsi="Arial" w:cs="Arial"/>
        </w:rPr>
        <w:t xml:space="preserve">we want to ensure both boys and girls have opportunities to practise respectful communication and understand experiences which are different from their own, for example lessons where menstruation is delivered to both sexes in a mixed class. At </w:t>
      </w:r>
      <w:r w:rsidR="00711112">
        <w:rPr>
          <w:rFonts w:ascii="Arial" w:hAnsi="Arial" w:cs="Arial"/>
        </w:rPr>
        <w:t xml:space="preserve">King Street Primary School </w:t>
      </w:r>
      <w:r w:rsidRPr="000019AF">
        <w:rPr>
          <w:rFonts w:ascii="Arial" w:hAnsi="Arial" w:cs="Arial"/>
        </w:rPr>
        <w:t xml:space="preserve">delivering RSHE as a whole class enables us to foster healthy relationships between all pupils allowing empathy </w:t>
      </w:r>
      <w:r w:rsidRPr="000019AF">
        <w:rPr>
          <w:rFonts w:ascii="Arial" w:hAnsi="Arial" w:cs="Arial"/>
        </w:rPr>
        <w:lastRenderedPageBreak/>
        <w:t>and understanding for all to develop and grow. This contributes to reducing stigma and taboo when talking about certain aspects of health education.</w:t>
      </w:r>
    </w:p>
    <w:p w14:paraId="23F8EE0C" w14:textId="0D75F3EA" w:rsidR="00DA0F77" w:rsidRPr="00B733AA" w:rsidRDefault="00464A69" w:rsidP="0071013E">
      <w:pPr>
        <w:pStyle w:val="NormalWeb"/>
        <w:jc w:val="both"/>
        <w:rPr>
          <w:rFonts w:ascii="Arial" w:hAnsi="Arial" w:cs="Arial"/>
          <w:b/>
          <w:bCs/>
        </w:rPr>
      </w:pPr>
      <w:r>
        <w:rPr>
          <w:rFonts w:ascii="Arial" w:hAnsi="Arial" w:cs="Arial"/>
          <w:b/>
          <w:bCs/>
        </w:rPr>
        <w:t>12.</w:t>
      </w:r>
      <w:r w:rsidR="00C64F8F">
        <w:rPr>
          <w:rFonts w:ascii="Arial" w:hAnsi="Arial" w:cs="Arial"/>
          <w:b/>
          <w:bCs/>
        </w:rPr>
        <w:tab/>
      </w:r>
      <w:r w:rsidR="00652E9D">
        <w:rPr>
          <w:rFonts w:ascii="Arial" w:hAnsi="Arial" w:cs="Arial"/>
          <w:b/>
          <w:bCs/>
        </w:rPr>
        <w:t>Addressing c</w:t>
      </w:r>
      <w:r w:rsidR="00673E5D" w:rsidRPr="00B733AA">
        <w:rPr>
          <w:rFonts w:ascii="Arial" w:hAnsi="Arial" w:cs="Arial"/>
          <w:b/>
          <w:bCs/>
        </w:rPr>
        <w:t xml:space="preserve">hild on </w:t>
      </w:r>
      <w:r w:rsidR="00652E9D">
        <w:rPr>
          <w:rFonts w:ascii="Arial" w:hAnsi="Arial" w:cs="Arial"/>
          <w:b/>
          <w:bCs/>
        </w:rPr>
        <w:t>c</w:t>
      </w:r>
      <w:r w:rsidR="00673E5D" w:rsidRPr="00B733AA">
        <w:rPr>
          <w:rFonts w:ascii="Arial" w:hAnsi="Arial" w:cs="Arial"/>
          <w:b/>
          <w:bCs/>
        </w:rPr>
        <w:t>hild</w:t>
      </w:r>
      <w:r w:rsidR="004C0240" w:rsidRPr="00B733AA">
        <w:rPr>
          <w:rFonts w:ascii="Arial" w:hAnsi="Arial" w:cs="Arial"/>
          <w:b/>
          <w:bCs/>
        </w:rPr>
        <w:t xml:space="preserve"> abuse/sexual harassment and violence</w:t>
      </w:r>
      <w:r w:rsidR="00FC6BDE" w:rsidRPr="00B733AA">
        <w:rPr>
          <w:rFonts w:ascii="Arial" w:hAnsi="Arial" w:cs="Arial"/>
          <w:b/>
          <w:bCs/>
        </w:rPr>
        <w:t xml:space="preserve"> and RSHE</w:t>
      </w:r>
    </w:p>
    <w:p w14:paraId="41B83422" w14:textId="5493394E" w:rsidR="00D91B17" w:rsidRDefault="00D91B17" w:rsidP="0071013E">
      <w:pPr>
        <w:pStyle w:val="NormalWeb"/>
        <w:jc w:val="both"/>
        <w:rPr>
          <w:rFonts w:ascii="Arial" w:hAnsi="Arial" w:cs="Arial"/>
          <w:color w:val="000000" w:themeColor="text1"/>
        </w:rPr>
      </w:pPr>
      <w:r w:rsidRPr="00D91B17">
        <w:rPr>
          <w:rFonts w:ascii="Arial" w:hAnsi="Arial" w:cs="Arial"/>
          <w:color w:val="000000" w:themeColor="text1"/>
        </w:rPr>
        <w:t xml:space="preserve">Preventing sexual violence and abusive behaviour </w:t>
      </w:r>
      <w:r w:rsidR="004A4930">
        <w:rPr>
          <w:rFonts w:ascii="Arial" w:hAnsi="Arial" w:cs="Arial"/>
          <w:color w:val="000000" w:themeColor="text1"/>
        </w:rPr>
        <w:t xml:space="preserve">begins with ensuring pupils are well informed and </w:t>
      </w:r>
      <w:r w:rsidR="009E2EB8">
        <w:rPr>
          <w:rFonts w:ascii="Arial" w:hAnsi="Arial" w:cs="Arial"/>
          <w:color w:val="000000" w:themeColor="text1"/>
        </w:rPr>
        <w:t xml:space="preserve">that </w:t>
      </w:r>
      <w:r w:rsidR="009E2EB8" w:rsidRPr="00D91B17">
        <w:rPr>
          <w:rFonts w:ascii="Arial" w:hAnsi="Arial" w:cs="Arial"/>
          <w:color w:val="000000" w:themeColor="text1"/>
        </w:rPr>
        <w:t>RSHE</w:t>
      </w:r>
      <w:r w:rsidRPr="00D91B17">
        <w:rPr>
          <w:rFonts w:ascii="Arial" w:hAnsi="Arial" w:cs="Arial"/>
          <w:color w:val="000000" w:themeColor="text1"/>
        </w:rPr>
        <w:t xml:space="preserve"> curriculum </w:t>
      </w:r>
      <w:r w:rsidR="004A4930">
        <w:rPr>
          <w:rFonts w:ascii="Arial" w:hAnsi="Arial" w:cs="Arial"/>
          <w:color w:val="000000" w:themeColor="text1"/>
        </w:rPr>
        <w:t>is taught</w:t>
      </w:r>
      <w:r w:rsidRPr="00D91B17">
        <w:rPr>
          <w:rFonts w:ascii="Arial" w:hAnsi="Arial" w:cs="Arial"/>
          <w:color w:val="000000" w:themeColor="text1"/>
        </w:rPr>
        <w:t xml:space="preserve"> in primary school. Relationships education has an important role in supporting young people to develop the skills they need to build healthy relationships and grow into kind and respectful adults.</w:t>
      </w:r>
    </w:p>
    <w:p w14:paraId="7EE0A76F" w14:textId="0F644465" w:rsidR="00840F29" w:rsidRDefault="00EF6CB7" w:rsidP="0071013E">
      <w:pPr>
        <w:pStyle w:val="NormalWeb"/>
        <w:jc w:val="both"/>
        <w:rPr>
          <w:rFonts w:ascii="Arial" w:hAnsi="Arial" w:cs="Arial"/>
        </w:rPr>
      </w:pPr>
      <w:r w:rsidRPr="003713DD">
        <w:rPr>
          <w:rFonts w:ascii="Arial" w:hAnsi="Arial" w:cs="Arial"/>
          <w:color w:val="000000" w:themeColor="text1"/>
        </w:rPr>
        <w:t xml:space="preserve">Our school recognises that children are vulnerable to and capable of abusing </w:t>
      </w:r>
      <w:r w:rsidR="00D72FED" w:rsidRPr="003713DD">
        <w:rPr>
          <w:rFonts w:ascii="Arial" w:hAnsi="Arial" w:cs="Arial"/>
          <w:color w:val="000000" w:themeColor="text1"/>
        </w:rPr>
        <w:t>other children and young people</w:t>
      </w:r>
      <w:r w:rsidRPr="003713DD">
        <w:rPr>
          <w:rFonts w:ascii="Arial" w:hAnsi="Arial" w:cs="Arial"/>
          <w:color w:val="000000" w:themeColor="text1"/>
        </w:rPr>
        <w:t>, including sexually</w:t>
      </w:r>
      <w:r w:rsidR="00097819" w:rsidRPr="003713DD">
        <w:rPr>
          <w:rFonts w:ascii="Arial" w:hAnsi="Arial" w:cs="Arial"/>
          <w:color w:val="000000" w:themeColor="text1"/>
        </w:rPr>
        <w:t xml:space="preserve">, and we </w:t>
      </w:r>
      <w:r w:rsidR="00740D57" w:rsidRPr="003713DD">
        <w:rPr>
          <w:rFonts w:ascii="Arial" w:hAnsi="Arial" w:cs="Arial"/>
          <w:color w:val="000000" w:themeColor="text1"/>
        </w:rPr>
        <w:t>understand</w:t>
      </w:r>
      <w:r w:rsidR="00097819" w:rsidRPr="003713DD">
        <w:rPr>
          <w:rFonts w:ascii="Arial" w:hAnsi="Arial" w:cs="Arial"/>
          <w:color w:val="000000" w:themeColor="text1"/>
        </w:rPr>
        <w:t xml:space="preserve"> the complex, </w:t>
      </w:r>
      <w:r w:rsidR="00CD24C7" w:rsidRPr="003713DD">
        <w:rPr>
          <w:rFonts w:ascii="Arial" w:hAnsi="Arial" w:cs="Arial"/>
          <w:color w:val="000000" w:themeColor="text1"/>
        </w:rPr>
        <w:t>adverse effects</w:t>
      </w:r>
      <w:r w:rsidR="00097819" w:rsidRPr="003713DD">
        <w:rPr>
          <w:rFonts w:ascii="Arial" w:hAnsi="Arial" w:cs="Arial"/>
          <w:color w:val="000000" w:themeColor="text1"/>
        </w:rPr>
        <w:t xml:space="preserve"> of domestic abuse on children</w:t>
      </w:r>
      <w:r w:rsidRPr="003713DD">
        <w:rPr>
          <w:rFonts w:ascii="Arial" w:hAnsi="Arial" w:cs="Arial"/>
          <w:color w:val="000000" w:themeColor="text1"/>
        </w:rPr>
        <w:t xml:space="preserve">. ‘Child to child’ abuse will not be tolerated or passed off as part of ‘banter’ or ‘growing up. </w:t>
      </w:r>
      <w:r w:rsidR="00F5687D" w:rsidRPr="003713DD">
        <w:rPr>
          <w:rFonts w:ascii="Arial" w:hAnsi="Arial" w:cs="Arial"/>
        </w:rPr>
        <w:t>Please see our</w:t>
      </w:r>
      <w:r w:rsidR="00C36499" w:rsidRPr="003713DD">
        <w:rPr>
          <w:rFonts w:ascii="Arial" w:hAnsi="Arial" w:cs="Arial"/>
        </w:rPr>
        <w:t xml:space="preserve"> </w:t>
      </w:r>
      <w:r w:rsidR="00C36499" w:rsidRPr="003713DD">
        <w:rPr>
          <w:rFonts w:ascii="Arial" w:hAnsi="Arial" w:cs="Arial"/>
          <w:b/>
          <w:bCs/>
        </w:rPr>
        <w:t xml:space="preserve">Safeguarding </w:t>
      </w:r>
      <w:r w:rsidR="00F5687D" w:rsidRPr="003713DD">
        <w:rPr>
          <w:rFonts w:ascii="Arial" w:hAnsi="Arial" w:cs="Arial"/>
          <w:b/>
          <w:bCs/>
          <w:color w:val="000000" w:themeColor="text1"/>
        </w:rPr>
        <w:t>Policy</w:t>
      </w:r>
      <w:r w:rsidR="00C36499" w:rsidRPr="003713DD">
        <w:rPr>
          <w:rFonts w:ascii="Arial" w:hAnsi="Arial" w:cs="Arial"/>
          <w:b/>
          <w:bCs/>
          <w:color w:val="000000" w:themeColor="text1"/>
        </w:rPr>
        <w:t xml:space="preserve"> </w:t>
      </w:r>
      <w:r w:rsidR="00B733AA" w:rsidRPr="003713DD">
        <w:rPr>
          <w:rFonts w:ascii="Arial" w:hAnsi="Arial" w:cs="Arial"/>
          <w:b/>
          <w:bCs/>
          <w:color w:val="000000" w:themeColor="text1"/>
        </w:rPr>
        <w:t>and Part five of the KCSIE 202</w:t>
      </w:r>
      <w:r w:rsidR="003713DD" w:rsidRPr="003713DD">
        <w:rPr>
          <w:rFonts w:ascii="Arial" w:hAnsi="Arial" w:cs="Arial"/>
          <w:b/>
          <w:bCs/>
          <w:color w:val="000000" w:themeColor="text1"/>
        </w:rPr>
        <w:t>5</w:t>
      </w:r>
      <w:r w:rsidR="00FC6BDE" w:rsidRPr="003713DD">
        <w:rPr>
          <w:rFonts w:ascii="Arial" w:hAnsi="Arial" w:cs="Arial"/>
        </w:rPr>
        <w:t xml:space="preserve">. </w:t>
      </w:r>
      <w:r w:rsidR="00CA2D38" w:rsidRPr="003713DD">
        <w:rPr>
          <w:rFonts w:ascii="Arial" w:hAnsi="Arial" w:cs="Arial"/>
        </w:rPr>
        <w:t>This school is committed to taking a proactive and preventative approach</w:t>
      </w:r>
      <w:r w:rsidR="001611C0" w:rsidRPr="003713DD">
        <w:rPr>
          <w:rFonts w:ascii="Arial" w:hAnsi="Arial" w:cs="Arial"/>
        </w:rPr>
        <w:t xml:space="preserve"> to all </w:t>
      </w:r>
      <w:r w:rsidR="003713DD" w:rsidRPr="003713DD">
        <w:rPr>
          <w:rFonts w:ascii="Arial" w:hAnsi="Arial" w:cs="Arial"/>
        </w:rPr>
        <w:t xml:space="preserve">forms of </w:t>
      </w:r>
      <w:r w:rsidR="001611C0" w:rsidRPr="003713DD">
        <w:rPr>
          <w:rFonts w:ascii="Arial" w:hAnsi="Arial" w:cs="Arial"/>
        </w:rPr>
        <w:t xml:space="preserve">abuse in </w:t>
      </w:r>
      <w:r w:rsidRPr="003713DD">
        <w:rPr>
          <w:rFonts w:ascii="Arial" w:hAnsi="Arial" w:cs="Arial"/>
        </w:rPr>
        <w:t>schools and protect pupils from serious harm</w:t>
      </w:r>
      <w:r w:rsidR="00097819" w:rsidRPr="003713DD">
        <w:rPr>
          <w:rFonts w:ascii="Arial" w:hAnsi="Arial" w:cs="Arial"/>
        </w:rPr>
        <w:t xml:space="preserve"> – both in and outside the home</w:t>
      </w:r>
      <w:r w:rsidRPr="003713DD">
        <w:rPr>
          <w:rFonts w:ascii="Arial" w:hAnsi="Arial" w:cs="Arial"/>
        </w:rPr>
        <w:t>.</w:t>
      </w:r>
    </w:p>
    <w:p w14:paraId="46FB9969" w14:textId="5834EBE8" w:rsidR="00024340" w:rsidRDefault="00024340" w:rsidP="0071013E">
      <w:pPr>
        <w:pStyle w:val="NormalWeb"/>
        <w:jc w:val="both"/>
        <w:rPr>
          <w:rFonts w:ascii="Arial" w:hAnsi="Arial" w:cs="Arial"/>
        </w:rPr>
      </w:pPr>
      <w:r w:rsidRPr="00024340">
        <w:rPr>
          <w:rFonts w:ascii="Arial" w:hAnsi="Arial" w:cs="Arial"/>
        </w:rPr>
        <w:t xml:space="preserve">Pupils should understand that anyone can be a victim of sexual violence, and that the victim is never to blame. It is important to acknowledge that most sexual violence is committed against women and girls, and it often has a gendered component. However, anyone can be affected by sexual </w:t>
      </w:r>
      <w:proofErr w:type="gramStart"/>
      <w:r w:rsidRPr="00024340">
        <w:rPr>
          <w:rFonts w:ascii="Arial" w:hAnsi="Arial" w:cs="Arial"/>
        </w:rPr>
        <w:t>violence</w:t>
      </w:r>
      <w:proofErr w:type="gramEnd"/>
      <w:r w:rsidRPr="00024340">
        <w:rPr>
          <w:rFonts w:ascii="Arial" w:hAnsi="Arial" w:cs="Arial"/>
        </w:rPr>
        <w:t xml:space="preserve"> and teachers should avoid language which stigmatises boys or suggests that boys or men are always perpetrators or that girls or women are always victims.</w:t>
      </w:r>
    </w:p>
    <w:p w14:paraId="0C61991B" w14:textId="14A08394" w:rsidR="00E00728" w:rsidRDefault="00EF6CB7" w:rsidP="0071013E">
      <w:pPr>
        <w:pStyle w:val="NormalWeb"/>
        <w:jc w:val="both"/>
        <w:rPr>
          <w:rFonts w:ascii="Arial" w:hAnsi="Arial" w:cs="Arial"/>
        </w:rPr>
      </w:pPr>
      <w:r w:rsidRPr="003713DD">
        <w:rPr>
          <w:rFonts w:ascii="Arial" w:hAnsi="Arial" w:cs="Arial"/>
        </w:rPr>
        <w:t>Teaching staff will maintain an attitude ‘it could happen here</w:t>
      </w:r>
      <w:r w:rsidR="003820D7" w:rsidRPr="003713DD">
        <w:rPr>
          <w:rFonts w:ascii="Arial" w:hAnsi="Arial" w:cs="Arial"/>
        </w:rPr>
        <w:t>.’</w:t>
      </w:r>
      <w:r w:rsidR="00E00728" w:rsidRPr="00E00728">
        <w:t xml:space="preserve"> </w:t>
      </w:r>
      <w:r w:rsidR="00E00728" w:rsidRPr="00E00728">
        <w:rPr>
          <w:rFonts w:ascii="Arial" w:hAnsi="Arial" w:cs="Arial"/>
        </w:rPr>
        <w:t>Staff in school have an important role in modelling positive behaviour and avoiding language that might perpetuate harmful stereotypes.</w:t>
      </w:r>
    </w:p>
    <w:p w14:paraId="0CEBD042" w14:textId="7876F0CA" w:rsidR="004C0240" w:rsidRDefault="00FE2545" w:rsidP="0071013E">
      <w:pPr>
        <w:pStyle w:val="NormalWeb"/>
        <w:jc w:val="both"/>
        <w:rPr>
          <w:rFonts w:ascii="Arial" w:hAnsi="Arial" w:cs="Arial"/>
        </w:rPr>
      </w:pPr>
      <w:r w:rsidRPr="003713DD">
        <w:rPr>
          <w:rFonts w:ascii="Arial" w:hAnsi="Arial" w:cs="Arial"/>
        </w:rPr>
        <w:t>In an age and stage appropriate way</w:t>
      </w:r>
      <w:r w:rsidR="00B15C96">
        <w:rPr>
          <w:rFonts w:ascii="Arial" w:hAnsi="Arial" w:cs="Arial"/>
        </w:rPr>
        <w:t>,</w:t>
      </w:r>
      <w:r w:rsidR="00C17179" w:rsidRPr="003713DD">
        <w:rPr>
          <w:rFonts w:ascii="Arial" w:hAnsi="Arial" w:cs="Arial"/>
        </w:rPr>
        <w:t xml:space="preserve"> topics</w:t>
      </w:r>
      <w:r w:rsidR="00EF6CB7" w:rsidRPr="003713DD">
        <w:rPr>
          <w:rFonts w:ascii="Arial" w:hAnsi="Arial" w:cs="Arial"/>
        </w:rPr>
        <w:t xml:space="preserve"> include, but are not limited to,</w:t>
      </w:r>
      <w:r w:rsidR="00C17179" w:rsidRPr="003713DD">
        <w:rPr>
          <w:rFonts w:ascii="Arial" w:hAnsi="Arial" w:cs="Arial"/>
        </w:rPr>
        <w:t xml:space="preserve"> consent and permission seeking</w:t>
      </w:r>
      <w:r w:rsidR="002B35F4" w:rsidRPr="003713DD">
        <w:rPr>
          <w:rFonts w:ascii="Arial" w:hAnsi="Arial" w:cs="Arial"/>
        </w:rPr>
        <w:t xml:space="preserve"> (</w:t>
      </w:r>
      <w:r w:rsidR="00EF6CB7" w:rsidRPr="003713DD">
        <w:rPr>
          <w:rFonts w:ascii="Arial" w:hAnsi="Arial" w:cs="Arial"/>
        </w:rPr>
        <w:t>both on and offline</w:t>
      </w:r>
      <w:r w:rsidR="002B35F4" w:rsidRPr="003713DD">
        <w:rPr>
          <w:rFonts w:ascii="Arial" w:hAnsi="Arial" w:cs="Arial"/>
        </w:rPr>
        <w:t>)</w:t>
      </w:r>
      <w:r w:rsidR="00C17179" w:rsidRPr="003713DD">
        <w:rPr>
          <w:rFonts w:ascii="Arial" w:hAnsi="Arial" w:cs="Arial"/>
        </w:rPr>
        <w:t>, safe touch</w:t>
      </w:r>
      <w:r w:rsidR="007F3CB2" w:rsidRPr="003713DD">
        <w:rPr>
          <w:rFonts w:ascii="Arial" w:hAnsi="Arial" w:cs="Arial"/>
        </w:rPr>
        <w:t xml:space="preserve"> and privacy</w:t>
      </w:r>
      <w:r w:rsidR="00C17179" w:rsidRPr="003713DD">
        <w:rPr>
          <w:rFonts w:ascii="Arial" w:hAnsi="Arial" w:cs="Arial"/>
        </w:rPr>
        <w:t>, respectful</w:t>
      </w:r>
      <w:r w:rsidR="006B7316" w:rsidRPr="003713DD">
        <w:rPr>
          <w:rFonts w:ascii="Arial" w:hAnsi="Arial" w:cs="Arial"/>
        </w:rPr>
        <w:t>,</w:t>
      </w:r>
      <w:r w:rsidR="00CA3BE0" w:rsidRPr="003713DD">
        <w:rPr>
          <w:rFonts w:ascii="Arial" w:hAnsi="Arial" w:cs="Arial"/>
        </w:rPr>
        <w:t xml:space="preserve"> healthy</w:t>
      </w:r>
      <w:r w:rsidR="00C17179" w:rsidRPr="003713DD">
        <w:rPr>
          <w:rFonts w:ascii="Arial" w:hAnsi="Arial" w:cs="Arial"/>
        </w:rPr>
        <w:t xml:space="preserve"> </w:t>
      </w:r>
      <w:r w:rsidR="00BB486A" w:rsidRPr="003713DD">
        <w:rPr>
          <w:rFonts w:ascii="Arial" w:hAnsi="Arial" w:cs="Arial"/>
        </w:rPr>
        <w:t>relationships</w:t>
      </w:r>
      <w:r w:rsidR="002B35F4" w:rsidRPr="003713DD">
        <w:rPr>
          <w:rFonts w:ascii="Arial" w:hAnsi="Arial" w:cs="Arial"/>
        </w:rPr>
        <w:t xml:space="preserve"> and appropriate language</w:t>
      </w:r>
      <w:r w:rsidR="00CD1E57" w:rsidRPr="003713DD">
        <w:rPr>
          <w:rFonts w:ascii="Arial" w:hAnsi="Arial" w:cs="Arial"/>
        </w:rPr>
        <w:t>, communication</w:t>
      </w:r>
      <w:r w:rsidR="002B35F4" w:rsidRPr="003713DD">
        <w:rPr>
          <w:rFonts w:ascii="Arial" w:hAnsi="Arial" w:cs="Arial"/>
        </w:rPr>
        <w:t xml:space="preserve"> and behaviour</w:t>
      </w:r>
      <w:r w:rsidR="00B15C96">
        <w:rPr>
          <w:rFonts w:ascii="Arial" w:hAnsi="Arial" w:cs="Arial"/>
        </w:rPr>
        <w:t xml:space="preserve">.  The content is </w:t>
      </w:r>
      <w:r w:rsidR="00CD1E57" w:rsidRPr="003713DD">
        <w:rPr>
          <w:rFonts w:ascii="Arial" w:hAnsi="Arial" w:cs="Arial"/>
        </w:rPr>
        <w:t>covered through</w:t>
      </w:r>
      <w:r w:rsidR="00CD1E57" w:rsidRPr="00B733AA">
        <w:rPr>
          <w:rFonts w:ascii="Arial" w:hAnsi="Arial" w:cs="Arial"/>
        </w:rPr>
        <w:t xml:space="preserve"> a spiral curriculum. </w:t>
      </w:r>
      <w:r w:rsidR="00B15C96">
        <w:rPr>
          <w:rFonts w:ascii="Arial" w:hAnsi="Arial" w:cs="Arial"/>
        </w:rPr>
        <w:t xml:space="preserve"> Our school</w:t>
      </w:r>
      <w:r w:rsidR="00AE696E" w:rsidRPr="00B733AA">
        <w:rPr>
          <w:rFonts w:ascii="Arial" w:hAnsi="Arial" w:cs="Arial"/>
        </w:rPr>
        <w:t xml:space="preserve"> recognises the key links between these</w:t>
      </w:r>
      <w:r w:rsidR="004C0C8D" w:rsidRPr="00B733AA">
        <w:rPr>
          <w:rFonts w:ascii="Arial" w:hAnsi="Arial" w:cs="Arial"/>
        </w:rPr>
        <w:t xml:space="preserve"> important topic areas</w:t>
      </w:r>
      <w:r w:rsidR="00AE696E" w:rsidRPr="00B733AA">
        <w:rPr>
          <w:rFonts w:ascii="Arial" w:hAnsi="Arial" w:cs="Arial"/>
        </w:rPr>
        <w:t xml:space="preserve"> and </w:t>
      </w:r>
      <w:r w:rsidR="004C0C8D" w:rsidRPr="00B733AA">
        <w:rPr>
          <w:rFonts w:ascii="Arial" w:hAnsi="Arial" w:cs="Arial"/>
        </w:rPr>
        <w:t>supporting</w:t>
      </w:r>
      <w:r w:rsidR="00701302" w:rsidRPr="00B733AA">
        <w:rPr>
          <w:rFonts w:ascii="Arial" w:hAnsi="Arial" w:cs="Arial"/>
        </w:rPr>
        <w:t xml:space="preserve"> our children </w:t>
      </w:r>
      <w:r w:rsidR="004C0C8D" w:rsidRPr="00B733AA">
        <w:rPr>
          <w:rFonts w:ascii="Arial" w:hAnsi="Arial" w:cs="Arial"/>
        </w:rPr>
        <w:t>to gain the</w:t>
      </w:r>
      <w:r w:rsidR="00701302" w:rsidRPr="00B733AA">
        <w:rPr>
          <w:rFonts w:ascii="Arial" w:hAnsi="Arial" w:cs="Arial"/>
        </w:rPr>
        <w:t xml:space="preserve"> skills</w:t>
      </w:r>
      <w:r w:rsidR="004C0C8D" w:rsidRPr="00B733AA">
        <w:rPr>
          <w:rFonts w:ascii="Arial" w:hAnsi="Arial" w:cs="Arial"/>
        </w:rPr>
        <w:t xml:space="preserve"> and confidence to </w:t>
      </w:r>
      <w:r w:rsidR="002605EB" w:rsidRPr="00B733AA">
        <w:rPr>
          <w:rFonts w:ascii="Arial" w:hAnsi="Arial" w:cs="Arial"/>
        </w:rPr>
        <w:t>say no, speak up and report abuse.</w:t>
      </w:r>
      <w:bookmarkStart w:id="14" w:name="_Hlk146883828"/>
    </w:p>
    <w:p w14:paraId="3F6B28EF" w14:textId="794C6F37" w:rsidR="0092005A" w:rsidRDefault="0092005A" w:rsidP="0071013E">
      <w:pPr>
        <w:pStyle w:val="NormalWeb"/>
        <w:jc w:val="both"/>
        <w:rPr>
          <w:rFonts w:ascii="Arial" w:hAnsi="Arial" w:cs="Arial"/>
        </w:rPr>
      </w:pPr>
      <w:hyperlink r:id="rId14" w:history="1">
        <w:r>
          <w:rPr>
            <w:rStyle w:val="Hyperlink"/>
            <w:rFonts w:ascii="Arial" w:hAnsi="Arial" w:cs="Arial"/>
          </w:rPr>
          <w:t>Keeping children safe in education 2025</w:t>
        </w:r>
      </w:hyperlink>
    </w:p>
    <w:bookmarkEnd w:id="13"/>
    <w:bookmarkEnd w:id="14"/>
    <w:p w14:paraId="6F43CE45" w14:textId="474D80DE" w:rsidR="008D48C4" w:rsidRPr="00B733AA" w:rsidRDefault="00861B65" w:rsidP="0071013E">
      <w:pPr>
        <w:pStyle w:val="NormalWeb"/>
        <w:jc w:val="both"/>
        <w:rPr>
          <w:rFonts w:ascii="Arial" w:hAnsi="Arial" w:cs="Arial"/>
        </w:rPr>
      </w:pPr>
      <w:r>
        <w:rPr>
          <w:rFonts w:ascii="Arial" w:hAnsi="Arial" w:cs="Arial"/>
          <w:b/>
          <w:bCs/>
        </w:rPr>
        <w:t>13</w:t>
      </w:r>
      <w:r w:rsidR="008D48C4" w:rsidRPr="001633BA">
        <w:rPr>
          <w:rFonts w:ascii="Arial" w:hAnsi="Arial" w:cs="Arial"/>
          <w:b/>
          <w:bCs/>
        </w:rPr>
        <w:t>.</w:t>
      </w:r>
      <w:r w:rsidR="008D48C4" w:rsidRPr="001633BA">
        <w:rPr>
          <w:rFonts w:ascii="Arial" w:hAnsi="Arial" w:cs="Arial"/>
          <w:b/>
          <w:bCs/>
        </w:rPr>
        <w:tab/>
      </w:r>
      <w:r w:rsidR="0051696C">
        <w:rPr>
          <w:rFonts w:ascii="Arial" w:hAnsi="Arial" w:cs="Arial"/>
          <w:b/>
          <w:bCs/>
        </w:rPr>
        <w:t>Fostering i</w:t>
      </w:r>
      <w:r w:rsidR="008D48C4" w:rsidRPr="001633BA">
        <w:rPr>
          <w:rFonts w:ascii="Arial" w:hAnsi="Arial" w:cs="Arial"/>
          <w:b/>
          <w:bCs/>
        </w:rPr>
        <w:t xml:space="preserve">nclusion </w:t>
      </w:r>
      <w:r>
        <w:rPr>
          <w:rFonts w:ascii="Arial" w:hAnsi="Arial" w:cs="Arial"/>
          <w:b/>
          <w:bCs/>
        </w:rPr>
        <w:t>and valuing diversity</w:t>
      </w:r>
    </w:p>
    <w:p w14:paraId="1C737C79" w14:textId="4B303702" w:rsidR="00C7734C" w:rsidRPr="00C7734C" w:rsidRDefault="00C7734C" w:rsidP="0071013E">
      <w:pPr>
        <w:jc w:val="both"/>
        <w:rPr>
          <w:rFonts w:ascii="Arial" w:hAnsi="Arial" w:cs="Arial"/>
          <w:lang w:eastAsia="en-GB"/>
        </w:rPr>
      </w:pPr>
      <w:bookmarkStart w:id="15" w:name="_Hlk199312949"/>
      <w:r w:rsidRPr="00C7734C">
        <w:rPr>
          <w:rFonts w:ascii="Arial" w:hAnsi="Arial" w:cs="Arial"/>
          <w:lang w:eastAsia="en-GB"/>
        </w:rPr>
        <w:t xml:space="preserve">Schools are required to comply with relevant requirements of the Equality Act 2010, including the Public </w:t>
      </w:r>
      <w:r w:rsidR="00487E18">
        <w:rPr>
          <w:rFonts w:ascii="Arial" w:hAnsi="Arial" w:cs="Arial"/>
          <w:lang w:eastAsia="en-GB"/>
        </w:rPr>
        <w:t>S</w:t>
      </w:r>
      <w:r w:rsidRPr="00C7734C">
        <w:rPr>
          <w:rFonts w:ascii="Arial" w:hAnsi="Arial" w:cs="Arial"/>
          <w:lang w:eastAsia="en-GB"/>
        </w:rPr>
        <w:t xml:space="preserve">ector </w:t>
      </w:r>
      <w:r w:rsidR="00487E18">
        <w:rPr>
          <w:rFonts w:ascii="Arial" w:hAnsi="Arial" w:cs="Arial"/>
          <w:lang w:eastAsia="en-GB"/>
        </w:rPr>
        <w:t>E</w:t>
      </w:r>
      <w:r w:rsidRPr="00C7734C">
        <w:rPr>
          <w:rFonts w:ascii="Arial" w:hAnsi="Arial" w:cs="Arial"/>
          <w:lang w:eastAsia="en-GB"/>
        </w:rPr>
        <w:t xml:space="preserve">quality </w:t>
      </w:r>
      <w:r w:rsidR="00487E18">
        <w:rPr>
          <w:rFonts w:ascii="Arial" w:hAnsi="Arial" w:cs="Arial"/>
          <w:lang w:eastAsia="en-GB"/>
        </w:rPr>
        <w:t>D</w:t>
      </w:r>
      <w:r w:rsidRPr="00C7734C">
        <w:rPr>
          <w:rFonts w:ascii="Arial" w:hAnsi="Arial" w:cs="Arial"/>
          <w:lang w:eastAsia="en-GB"/>
        </w:rPr>
        <w:t>uty (PSED), when teaching RSHE. Schools must ensure topics in RSHE are taught in a way which does not discriminate against pupils or amount to harassment.</w:t>
      </w:r>
    </w:p>
    <w:p w14:paraId="174D2B19" w14:textId="71612F9F" w:rsidR="008D48C4" w:rsidRPr="006B5DE6" w:rsidRDefault="006B5DE6" w:rsidP="0071013E">
      <w:pPr>
        <w:pStyle w:val="NormalWeb"/>
        <w:jc w:val="both"/>
        <w:rPr>
          <w:rFonts w:ascii="Arial" w:hAnsi="Arial" w:cs="Arial"/>
        </w:rPr>
      </w:pPr>
      <w:r w:rsidRPr="00C7734C">
        <w:rPr>
          <w:rFonts w:ascii="Arial" w:hAnsi="Arial" w:cs="Arial"/>
        </w:rPr>
        <w:t>Under the provisions of the Equality Act, schools must not unlawfully discriminate against pupils because of their age, sex, race, disability, religion or belief, gender reassignment, pregnancy or maternity, marriage or civil partnership, or sexual orientation (collectively known as the protected characteristics).</w:t>
      </w:r>
    </w:p>
    <w:p w14:paraId="17E58BA2" w14:textId="70F2F3F6" w:rsidR="00430BE8" w:rsidRDefault="007B4C17" w:rsidP="0071013E">
      <w:pPr>
        <w:pStyle w:val="NormalWeb"/>
        <w:jc w:val="both"/>
        <w:rPr>
          <w:rFonts w:ascii="Arial" w:hAnsi="Arial" w:cs="Arial"/>
        </w:rPr>
      </w:pPr>
      <w:bookmarkStart w:id="16" w:name="_Hlk105678011"/>
      <w:bookmarkEnd w:id="15"/>
      <w:r w:rsidRPr="00673E5D">
        <w:rPr>
          <w:rFonts w:ascii="Arial" w:hAnsi="Arial" w:cs="Arial"/>
        </w:rPr>
        <w:lastRenderedPageBreak/>
        <w:t xml:space="preserve">Our school </w:t>
      </w:r>
      <w:r w:rsidR="00145C49" w:rsidRPr="00673E5D">
        <w:rPr>
          <w:rFonts w:ascii="Arial" w:hAnsi="Arial" w:cs="Arial"/>
        </w:rPr>
        <w:t xml:space="preserve">wants to ensure that children from a range of backgrounds </w:t>
      </w:r>
      <w:r w:rsidR="008B1811" w:rsidRPr="00673E5D">
        <w:rPr>
          <w:rFonts w:ascii="Arial" w:hAnsi="Arial" w:cs="Arial"/>
        </w:rPr>
        <w:t>and children with diverse needs feel like they belong in this school</w:t>
      </w:r>
      <w:r w:rsidR="005D5E56" w:rsidRPr="00673E5D">
        <w:rPr>
          <w:rFonts w:ascii="Arial" w:hAnsi="Arial" w:cs="Arial"/>
        </w:rPr>
        <w:t>.</w:t>
      </w:r>
      <w:r w:rsidR="000A2B14" w:rsidRPr="00673E5D">
        <w:rPr>
          <w:rFonts w:ascii="Arial" w:hAnsi="Arial" w:cs="Arial"/>
        </w:rPr>
        <w:t xml:space="preserve"> We recognise this is bigger than just in the classroom. The school community, the environment</w:t>
      </w:r>
      <w:r w:rsidR="00B15C96">
        <w:rPr>
          <w:rFonts w:ascii="Arial" w:hAnsi="Arial" w:cs="Arial"/>
        </w:rPr>
        <w:t xml:space="preserve">, </w:t>
      </w:r>
      <w:r w:rsidR="000A2B14" w:rsidRPr="00673E5D">
        <w:rPr>
          <w:rFonts w:ascii="Arial" w:hAnsi="Arial" w:cs="Arial"/>
        </w:rPr>
        <w:t xml:space="preserve">the interactions and relationships within our school </w:t>
      </w:r>
      <w:r w:rsidR="00D5539A" w:rsidRPr="00673E5D">
        <w:rPr>
          <w:rFonts w:ascii="Arial" w:hAnsi="Arial" w:cs="Arial"/>
        </w:rPr>
        <w:t xml:space="preserve">must </w:t>
      </w:r>
      <w:r w:rsidR="00B15C96">
        <w:rPr>
          <w:rFonts w:ascii="Arial" w:hAnsi="Arial" w:cs="Arial"/>
        </w:rPr>
        <w:t xml:space="preserve">all </w:t>
      </w:r>
      <w:r w:rsidR="00D5539A" w:rsidRPr="00673E5D">
        <w:rPr>
          <w:rFonts w:ascii="Arial" w:hAnsi="Arial" w:cs="Arial"/>
        </w:rPr>
        <w:t xml:space="preserve">be considered </w:t>
      </w:r>
      <w:r w:rsidR="008C6578" w:rsidRPr="00673E5D">
        <w:rPr>
          <w:rFonts w:ascii="Arial" w:hAnsi="Arial" w:cs="Arial"/>
        </w:rPr>
        <w:t>for</w:t>
      </w:r>
      <w:r w:rsidR="00D5539A" w:rsidRPr="00673E5D">
        <w:rPr>
          <w:rFonts w:ascii="Arial" w:hAnsi="Arial" w:cs="Arial"/>
        </w:rPr>
        <w:t xml:space="preserve"> a true inclusive environment.</w:t>
      </w:r>
      <w:r w:rsidR="007531CE" w:rsidRPr="00673E5D">
        <w:rPr>
          <w:rFonts w:ascii="Arial" w:hAnsi="Arial" w:cs="Arial"/>
        </w:rPr>
        <w:t xml:space="preserve"> </w:t>
      </w:r>
      <w:r w:rsidR="003A53B9" w:rsidRPr="00297BB8">
        <w:rPr>
          <w:rFonts w:ascii="Arial" w:hAnsi="Arial" w:cs="Arial"/>
        </w:rPr>
        <w:t xml:space="preserve">Please see our Equality policy </w:t>
      </w:r>
      <w:r w:rsidR="00E74A70" w:rsidRPr="00297BB8">
        <w:rPr>
          <w:rFonts w:ascii="Arial" w:hAnsi="Arial" w:cs="Arial"/>
        </w:rPr>
        <w:t>for further information.</w:t>
      </w:r>
    </w:p>
    <w:p w14:paraId="36E27A27" w14:textId="06376369" w:rsidR="00485635" w:rsidRDefault="00485635" w:rsidP="0071013E">
      <w:pPr>
        <w:pStyle w:val="NormalWeb"/>
        <w:jc w:val="both"/>
        <w:rPr>
          <w:rFonts w:ascii="Arial" w:hAnsi="Arial" w:cs="Arial"/>
        </w:rPr>
      </w:pPr>
      <w:r w:rsidRPr="00485635">
        <w:rPr>
          <w:rFonts w:ascii="Arial" w:hAnsi="Arial" w:cs="Arial"/>
        </w:rPr>
        <w:t>Schools must also make reasonable adjustments to alleviate disadvantage</w:t>
      </w:r>
      <w:r w:rsidR="00E766D0">
        <w:rPr>
          <w:rFonts w:ascii="Arial" w:hAnsi="Arial" w:cs="Arial"/>
        </w:rPr>
        <w:t xml:space="preserve"> and make sure</w:t>
      </w:r>
      <w:r w:rsidR="00104EA7">
        <w:rPr>
          <w:rFonts w:ascii="Arial" w:hAnsi="Arial" w:cs="Arial"/>
        </w:rPr>
        <w:t xml:space="preserve"> the RSHE content will be made accessible to all pupils</w:t>
      </w:r>
      <w:r w:rsidR="00CB5F0F">
        <w:rPr>
          <w:rFonts w:ascii="Arial" w:hAnsi="Arial" w:cs="Arial"/>
        </w:rPr>
        <w:t>, including those with SEND</w:t>
      </w:r>
      <w:r w:rsidR="00A24BCD">
        <w:rPr>
          <w:rFonts w:ascii="Arial" w:hAnsi="Arial" w:cs="Arial"/>
        </w:rPr>
        <w:t xml:space="preserve"> and a caring role.</w:t>
      </w:r>
    </w:p>
    <w:p w14:paraId="42635A5F" w14:textId="77777777" w:rsidR="009B6AE6" w:rsidRPr="009B6AE6" w:rsidRDefault="009B6AE6" w:rsidP="0071013E">
      <w:pPr>
        <w:pStyle w:val="NormalWeb"/>
        <w:jc w:val="both"/>
        <w:rPr>
          <w:rFonts w:ascii="Arial" w:hAnsi="Arial" w:cs="Arial"/>
          <w:b/>
          <w:bCs/>
          <w:color w:val="000000" w:themeColor="text1"/>
        </w:rPr>
      </w:pPr>
      <w:r w:rsidRPr="009B6AE6">
        <w:rPr>
          <w:rFonts w:ascii="Arial" w:hAnsi="Arial" w:cs="Arial"/>
          <w:b/>
          <w:bCs/>
          <w:color w:val="000000" w:themeColor="text1"/>
        </w:rPr>
        <w:t>Pupils with special educational needs and disabilities (SEND)</w:t>
      </w:r>
    </w:p>
    <w:p w14:paraId="788EB5EA" w14:textId="77777777" w:rsidR="009B6AE6" w:rsidRPr="006B22E3" w:rsidRDefault="009B6AE6" w:rsidP="0071013E">
      <w:pPr>
        <w:pStyle w:val="NormalWeb"/>
        <w:jc w:val="both"/>
        <w:rPr>
          <w:rFonts w:ascii="Arial" w:hAnsi="Arial" w:cs="Arial"/>
        </w:rPr>
      </w:pPr>
      <w:r w:rsidRPr="006B22E3">
        <w:rPr>
          <w:rFonts w:ascii="Arial" w:hAnsi="Arial" w:cs="Arial"/>
        </w:rPr>
        <w:t>We believe RSHE should be inclusive and developed to ensure these subjects are accessible for pupils with SEND and prepare pupils for adulthood, as set out in the SEND code of practice: 0 to 25 years.</w:t>
      </w:r>
    </w:p>
    <w:p w14:paraId="15E5D62F" w14:textId="386CDE6C" w:rsidR="009B6AE6" w:rsidRPr="006B22E3" w:rsidRDefault="009B6AE6" w:rsidP="0071013E">
      <w:pPr>
        <w:pStyle w:val="NormalWeb"/>
        <w:jc w:val="both"/>
        <w:rPr>
          <w:rFonts w:ascii="Arial" w:hAnsi="Arial" w:cs="Arial"/>
        </w:rPr>
      </w:pPr>
      <w:r w:rsidRPr="006B22E3">
        <w:rPr>
          <w:rFonts w:ascii="Arial" w:hAnsi="Arial" w:cs="Arial"/>
        </w:rPr>
        <w:t>For some SEND pupils there may be a need to tailor or adapt content and teaching of RSHE to meet the specific needs of pupils at different development stages. The teaching will be sensitive, age-appropriate, developmentally appropriate and delivered with reference to the law.</w:t>
      </w:r>
    </w:p>
    <w:p w14:paraId="2D568C70" w14:textId="78717686" w:rsidR="009B6AE6" w:rsidRPr="006B22E3" w:rsidRDefault="009B6AE6" w:rsidP="0071013E">
      <w:pPr>
        <w:pStyle w:val="NormalWeb"/>
        <w:jc w:val="both"/>
        <w:rPr>
          <w:rFonts w:ascii="Arial" w:hAnsi="Arial" w:cs="Arial"/>
        </w:rPr>
      </w:pPr>
      <w:r w:rsidRPr="320103D0">
        <w:rPr>
          <w:rFonts w:ascii="Arial" w:hAnsi="Arial" w:cs="Arial"/>
        </w:rPr>
        <w:t xml:space="preserve">We will ensure that all pupils receive relationships education and we will offer provision appropriate to the needs of all our pupils, taking specialist advice where necessary. It is important that SEND pupils receive the knowledge they need to build up their independence and it helps to protect them from harm. </w:t>
      </w:r>
    </w:p>
    <w:p w14:paraId="6C56637A" w14:textId="77777777" w:rsidR="009B6AE6" w:rsidRPr="006B22E3" w:rsidRDefault="009B6AE6" w:rsidP="0071013E">
      <w:pPr>
        <w:pStyle w:val="NormalWeb"/>
        <w:jc w:val="both"/>
        <w:rPr>
          <w:rFonts w:ascii="Arial" w:hAnsi="Arial" w:cs="Arial"/>
        </w:rPr>
      </w:pPr>
      <w:r w:rsidRPr="006B22E3">
        <w:rPr>
          <w:rFonts w:ascii="Arial" w:hAnsi="Arial" w:cs="Arial"/>
        </w:rPr>
        <w:t>We recognise pupils with SEND may be more vulnerable than their peers to harmful sexual behaviour, sexual abuse, exploitation and violence, bullying and other issues. RSHE can be particularly important for these pupils, particularly those with social, emotional, and mental health needs or learning disabilities.</w:t>
      </w:r>
    </w:p>
    <w:p w14:paraId="4F774117" w14:textId="52BA359C" w:rsidR="009B6AE6" w:rsidRDefault="009B6AE6" w:rsidP="0071013E">
      <w:pPr>
        <w:pStyle w:val="NormalWeb"/>
        <w:jc w:val="both"/>
        <w:rPr>
          <w:rFonts w:ascii="Arial" w:hAnsi="Arial" w:cs="Arial"/>
        </w:rPr>
      </w:pPr>
      <w:r w:rsidRPr="006B22E3">
        <w:rPr>
          <w:rFonts w:ascii="Arial" w:hAnsi="Arial" w:cs="Arial"/>
        </w:rPr>
        <w:t>Where possible the RSHE curriculum will be adapted to suit, ‘not changed,’ to ensure all pupils can have access to the same curriculum.</w:t>
      </w:r>
    </w:p>
    <w:p w14:paraId="5B0D5538" w14:textId="3612E535" w:rsidR="008E7DD8" w:rsidRPr="008E7DD8" w:rsidRDefault="008E7DD8" w:rsidP="0071013E">
      <w:pPr>
        <w:pStyle w:val="NormalWeb"/>
        <w:jc w:val="both"/>
        <w:rPr>
          <w:rFonts w:ascii="Arial" w:hAnsi="Arial" w:cs="Arial"/>
          <w:b/>
          <w:bCs/>
        </w:rPr>
      </w:pPr>
      <w:r w:rsidRPr="008E7DD8">
        <w:rPr>
          <w:rFonts w:ascii="Arial" w:hAnsi="Arial" w:cs="Arial"/>
          <w:b/>
          <w:bCs/>
        </w:rPr>
        <w:t xml:space="preserve">Religion and belief, including teaching in schools with a religious </w:t>
      </w:r>
      <w:r w:rsidR="001E7F86" w:rsidRPr="008E7DD8">
        <w:rPr>
          <w:rFonts w:ascii="Arial" w:hAnsi="Arial" w:cs="Arial"/>
          <w:b/>
          <w:bCs/>
        </w:rPr>
        <w:t>character.</w:t>
      </w:r>
    </w:p>
    <w:p w14:paraId="298B33DD" w14:textId="77777777" w:rsidR="008E7DD8" w:rsidRPr="008E7DD8" w:rsidRDefault="008E7DD8" w:rsidP="0071013E">
      <w:pPr>
        <w:pStyle w:val="NormalWeb"/>
        <w:jc w:val="both"/>
        <w:rPr>
          <w:rFonts w:ascii="Arial" w:hAnsi="Arial" w:cs="Arial"/>
        </w:rPr>
      </w:pPr>
      <w:r w:rsidRPr="008E7DD8">
        <w:rPr>
          <w:rFonts w:ascii="Arial" w:hAnsi="Arial" w:cs="Arial"/>
        </w:rPr>
        <w:t xml:space="preserve">RSHE should be sensitive to the religious background of pupils, and schools must ensure they comply with the relevant provisions of the Equality Act 2010, under which religion or belief are amongst the protected characteristics. </w:t>
      </w:r>
    </w:p>
    <w:p w14:paraId="5C517C0D" w14:textId="029FB305" w:rsidR="008E7DD8" w:rsidRPr="008E7DD8" w:rsidRDefault="008E7DD8" w:rsidP="0071013E">
      <w:pPr>
        <w:pStyle w:val="NormalWeb"/>
        <w:jc w:val="both"/>
        <w:rPr>
          <w:rFonts w:ascii="Arial" w:hAnsi="Arial" w:cs="Arial"/>
        </w:rPr>
      </w:pPr>
      <w:r w:rsidRPr="008E7DD8">
        <w:rPr>
          <w:rFonts w:ascii="Arial" w:hAnsi="Arial" w:cs="Arial"/>
        </w:rPr>
        <w:t>All schools may teach about faith perspectives on these topics.</w:t>
      </w:r>
    </w:p>
    <w:p w14:paraId="1FD548A3" w14:textId="235C9E36" w:rsidR="005957F6" w:rsidRPr="00F245A4" w:rsidRDefault="00F245A4" w:rsidP="0071013E">
      <w:pPr>
        <w:pStyle w:val="NormalWeb"/>
        <w:jc w:val="both"/>
        <w:rPr>
          <w:rFonts w:ascii="Arial" w:hAnsi="Arial" w:cs="Arial"/>
          <w:b/>
          <w:bCs/>
          <w:color w:val="000000" w:themeColor="text1"/>
          <w:highlight w:val="green"/>
        </w:rPr>
      </w:pPr>
      <w:bookmarkStart w:id="17" w:name="_Hlk199313040"/>
      <w:bookmarkEnd w:id="16"/>
      <w:r w:rsidRPr="00F245A4">
        <w:rPr>
          <w:rFonts w:ascii="Arial" w:hAnsi="Arial" w:cs="Arial"/>
          <w:b/>
          <w:bCs/>
          <w:color w:val="000000" w:themeColor="text1"/>
        </w:rPr>
        <w:t>Lesbian, Gay, Bisexual and Transgender (LGBT)</w:t>
      </w:r>
    </w:p>
    <w:p w14:paraId="5AD9908F" w14:textId="77777777" w:rsidR="00745025" w:rsidRPr="00745025" w:rsidRDefault="006B5DE6" w:rsidP="0071013E">
      <w:pPr>
        <w:pStyle w:val="NormalWeb"/>
        <w:jc w:val="both"/>
        <w:rPr>
          <w:rFonts w:ascii="Arial" w:hAnsi="Arial" w:cs="Arial"/>
          <w:color w:val="000000" w:themeColor="text1"/>
        </w:rPr>
      </w:pPr>
      <w:r w:rsidRPr="00745025">
        <w:rPr>
          <w:rFonts w:ascii="Arial" w:hAnsi="Arial" w:cs="Arial"/>
          <w:color w:val="000000" w:themeColor="text1"/>
        </w:rPr>
        <w:t>Schools must ensure that they comply with the relevant provisions of the Equality Act 2010, under which sex</w:t>
      </w:r>
      <w:r w:rsidR="00740D57" w:rsidRPr="00745025">
        <w:rPr>
          <w:rFonts w:ascii="Arial" w:hAnsi="Arial" w:cs="Arial"/>
          <w:color w:val="000000" w:themeColor="text1"/>
        </w:rPr>
        <w:t>, sexual orientation and gender reassignment are amongst the protected characteristics.</w:t>
      </w:r>
    </w:p>
    <w:p w14:paraId="1107F0D9" w14:textId="45C622CE" w:rsidR="00B07CFF" w:rsidRPr="00745025" w:rsidRDefault="00745025" w:rsidP="0071013E">
      <w:pPr>
        <w:pStyle w:val="NormalWeb"/>
        <w:jc w:val="both"/>
        <w:rPr>
          <w:rFonts w:ascii="Arial" w:hAnsi="Arial" w:cs="Arial"/>
          <w:color w:val="000000" w:themeColor="text1"/>
        </w:rPr>
      </w:pPr>
      <w:r w:rsidRPr="00745025">
        <w:rPr>
          <w:rFonts w:ascii="Arial" w:hAnsi="Arial" w:cs="Arial"/>
          <w:color w:val="000000" w:themeColor="text1"/>
        </w:rPr>
        <w:t xml:space="preserve">The DfE strongly encourages primary schools to teach about healthy loving relationships, and to include same-sex parents along with other family arrangements when discussing families. The point in which as a school we teach pupils about LGBT, </w:t>
      </w:r>
      <w:r w:rsidRPr="00745025">
        <w:rPr>
          <w:rFonts w:ascii="Arial" w:hAnsi="Arial" w:cs="Arial"/>
          <w:color w:val="000000" w:themeColor="text1"/>
        </w:rPr>
        <w:lastRenderedPageBreak/>
        <w:t>the content is fully integrated into the curriculum and within the context of teaching about different types of healthy loving families.</w:t>
      </w:r>
    </w:p>
    <w:p w14:paraId="775DFA44" w14:textId="3404D700" w:rsidR="006C24AA" w:rsidRDefault="00A62918" w:rsidP="0071013E">
      <w:pPr>
        <w:pStyle w:val="NormalWeb"/>
        <w:jc w:val="both"/>
        <w:rPr>
          <w:rFonts w:ascii="Arial" w:hAnsi="Arial" w:cs="Arial"/>
        </w:rPr>
      </w:pPr>
      <w:bookmarkStart w:id="18" w:name="_Hlk187149095"/>
      <w:bookmarkEnd w:id="17"/>
      <w:r w:rsidRPr="320103D0">
        <w:rPr>
          <w:rFonts w:ascii="Arial" w:hAnsi="Arial" w:cs="Arial"/>
        </w:rPr>
        <w:t>Pupils are taught to understand protected characteristics</w:t>
      </w:r>
      <w:bookmarkEnd w:id="18"/>
      <w:r w:rsidR="00E7507B" w:rsidRPr="320103D0">
        <w:rPr>
          <w:rFonts w:ascii="Arial" w:hAnsi="Arial" w:cs="Arial"/>
        </w:rPr>
        <w:t xml:space="preserve"> age appropriately</w:t>
      </w:r>
      <w:r w:rsidRPr="320103D0">
        <w:rPr>
          <w:rFonts w:ascii="Arial" w:hAnsi="Arial" w:cs="Arial"/>
        </w:rPr>
        <w:t xml:space="preserve">. </w:t>
      </w:r>
      <w:r w:rsidR="006D748A" w:rsidRPr="320103D0">
        <w:rPr>
          <w:rFonts w:ascii="Arial" w:hAnsi="Arial" w:cs="Arial"/>
        </w:rPr>
        <w:t>No one</w:t>
      </w:r>
      <w:r w:rsidR="00184EDD" w:rsidRPr="320103D0">
        <w:rPr>
          <w:rFonts w:ascii="Arial" w:hAnsi="Arial" w:cs="Arial"/>
        </w:rPr>
        <w:t xml:space="preserve"> is treated in any way less favourably on the grounds of</w:t>
      </w:r>
      <w:r w:rsidR="7F4515C6" w:rsidRPr="320103D0">
        <w:rPr>
          <w:rFonts w:ascii="Arial" w:hAnsi="Arial" w:cs="Arial"/>
        </w:rPr>
        <w:t xml:space="preserve"> </w:t>
      </w:r>
      <w:r w:rsidR="00184EDD" w:rsidRPr="320103D0">
        <w:rPr>
          <w:rFonts w:ascii="Arial" w:hAnsi="Arial" w:cs="Arial"/>
        </w:rPr>
        <w:t>gender reassignment, sexual orientation</w:t>
      </w:r>
      <w:r w:rsidR="0043674B" w:rsidRPr="320103D0">
        <w:rPr>
          <w:rFonts w:ascii="Arial" w:hAnsi="Arial" w:cs="Arial"/>
        </w:rPr>
        <w:t xml:space="preserve"> or</w:t>
      </w:r>
      <w:r w:rsidR="00184EDD" w:rsidRPr="320103D0">
        <w:rPr>
          <w:rFonts w:ascii="Arial" w:hAnsi="Arial" w:cs="Arial"/>
        </w:rPr>
        <w:t xml:space="preserve"> sex</w:t>
      </w:r>
      <w:r w:rsidR="006F3AE5" w:rsidRPr="320103D0">
        <w:rPr>
          <w:rFonts w:ascii="Arial" w:hAnsi="Arial" w:cs="Arial"/>
        </w:rPr>
        <w:t>.</w:t>
      </w:r>
    </w:p>
    <w:p w14:paraId="05FF701B" w14:textId="5F808C98" w:rsidR="000B2C1C" w:rsidRPr="000B2C1C" w:rsidRDefault="000B2C1C" w:rsidP="0071013E">
      <w:pPr>
        <w:pStyle w:val="NormalWeb"/>
        <w:jc w:val="both"/>
        <w:rPr>
          <w:rFonts w:ascii="Arial" w:hAnsi="Arial" w:cs="Arial"/>
        </w:rPr>
      </w:pPr>
      <w:r w:rsidRPr="000B2C1C">
        <w:rPr>
          <w:rFonts w:ascii="Arial" w:hAnsi="Arial" w:cs="Arial"/>
        </w:rPr>
        <w:t>As a school we will consult with parents and carers on the content of external resources on this topic in advance and make all materials available to them on request</w:t>
      </w:r>
      <w:r w:rsidR="00B15C96">
        <w:rPr>
          <w:rFonts w:ascii="Arial" w:hAnsi="Arial" w:cs="Arial"/>
        </w:rPr>
        <w:t xml:space="preserve">, </w:t>
      </w:r>
      <w:r w:rsidRPr="000B2C1C">
        <w:rPr>
          <w:rFonts w:ascii="Arial" w:hAnsi="Arial" w:cs="Arial"/>
        </w:rPr>
        <w:t>as set out in the section on openness with parents.</w:t>
      </w:r>
    </w:p>
    <w:p w14:paraId="6B24F611" w14:textId="6745DF33" w:rsidR="000B2C1C" w:rsidRPr="006C24AA" w:rsidRDefault="000B2C1C" w:rsidP="0071013E">
      <w:pPr>
        <w:pStyle w:val="NormalWeb"/>
        <w:jc w:val="both"/>
        <w:rPr>
          <w:rFonts w:ascii="Arial" w:hAnsi="Arial" w:cs="Arial"/>
        </w:rPr>
      </w:pPr>
      <w:r w:rsidRPr="000B2C1C">
        <w:rPr>
          <w:rFonts w:ascii="Arial" w:hAnsi="Arial" w:cs="Arial"/>
        </w:rPr>
        <w:t>The RSHE lead will ensure that the content is age and stage appropriate in the RSHE curriculum.</w:t>
      </w:r>
    </w:p>
    <w:p w14:paraId="057D75F1" w14:textId="1B2FCF45" w:rsidR="001B7F2C" w:rsidRDefault="00D56224" w:rsidP="0071013E">
      <w:pPr>
        <w:pStyle w:val="NormalWeb"/>
        <w:jc w:val="both"/>
        <w:rPr>
          <w:rFonts w:ascii="Arial" w:hAnsi="Arial" w:cs="Arial"/>
          <w:b/>
          <w:bCs/>
        </w:rPr>
      </w:pPr>
      <w:r w:rsidRPr="00B733AA">
        <w:rPr>
          <w:rFonts w:ascii="Arial" w:hAnsi="Arial" w:cs="Arial"/>
          <w:b/>
          <w:bCs/>
        </w:rPr>
        <w:t>1</w:t>
      </w:r>
      <w:r w:rsidR="00861B65">
        <w:rPr>
          <w:rFonts w:ascii="Arial" w:hAnsi="Arial" w:cs="Arial"/>
          <w:b/>
          <w:bCs/>
        </w:rPr>
        <w:t>4</w:t>
      </w:r>
      <w:r w:rsidR="00C64F8F" w:rsidRPr="00B733AA">
        <w:rPr>
          <w:rFonts w:ascii="Arial" w:hAnsi="Arial" w:cs="Arial"/>
          <w:b/>
          <w:bCs/>
        </w:rPr>
        <w:t>.</w:t>
      </w:r>
      <w:r w:rsidR="00C64F8F">
        <w:rPr>
          <w:rFonts w:ascii="Arial" w:hAnsi="Arial" w:cs="Arial"/>
          <w:b/>
          <w:bCs/>
        </w:rPr>
        <w:tab/>
      </w:r>
      <w:r w:rsidR="03876E99" w:rsidRPr="00B733AA">
        <w:rPr>
          <w:rFonts w:ascii="Arial" w:hAnsi="Arial" w:cs="Arial"/>
          <w:b/>
          <w:bCs/>
        </w:rPr>
        <w:t xml:space="preserve">Safeguarding reports of abuse and </w:t>
      </w:r>
      <w:r w:rsidR="7B49B926" w:rsidRPr="00B733AA">
        <w:rPr>
          <w:rFonts w:ascii="Arial" w:hAnsi="Arial" w:cs="Arial"/>
          <w:b/>
          <w:bCs/>
        </w:rPr>
        <w:t>confidentiality</w:t>
      </w:r>
    </w:p>
    <w:p w14:paraId="340004F7" w14:textId="65818129" w:rsidR="008D48C4" w:rsidRPr="00FF31C5" w:rsidRDefault="001B7F2C" w:rsidP="0071013E">
      <w:pPr>
        <w:jc w:val="both"/>
        <w:rPr>
          <w:rFonts w:ascii="Arial" w:hAnsi="Arial" w:cs="Arial"/>
          <w:lang w:eastAsia="en-GB"/>
        </w:rPr>
      </w:pPr>
      <w:r w:rsidRPr="00FF31C5">
        <w:rPr>
          <w:rFonts w:ascii="Arial" w:hAnsi="Arial" w:cs="Arial"/>
          <w:lang w:eastAsia="en-GB"/>
        </w:rPr>
        <w:t>This RSHE policy supports our school’s approach to safeguarding and links to other key policies and guidan</w:t>
      </w:r>
      <w:r w:rsidR="00FF31C5">
        <w:rPr>
          <w:rFonts w:ascii="Arial" w:hAnsi="Arial" w:cs="Arial"/>
          <w:lang w:eastAsia="en-GB"/>
        </w:rPr>
        <w:t>ce.</w:t>
      </w:r>
    </w:p>
    <w:p w14:paraId="4C137C6E" w14:textId="77777777" w:rsidR="001B7F2C" w:rsidRPr="00B733AA" w:rsidRDefault="001B7F2C" w:rsidP="0071013E">
      <w:pPr>
        <w:jc w:val="both"/>
        <w:rPr>
          <w:rFonts w:ascii="Arial" w:hAnsi="Arial" w:cs="Arial"/>
          <w:b/>
          <w:bCs/>
          <w:lang w:eastAsia="en-GB"/>
        </w:rPr>
      </w:pPr>
    </w:p>
    <w:p w14:paraId="21CC3D85" w14:textId="226C283D" w:rsidR="008D48C4" w:rsidRDefault="008D48C4" w:rsidP="0071013E">
      <w:pPr>
        <w:autoSpaceDE w:val="0"/>
        <w:autoSpaceDN w:val="0"/>
        <w:adjustRightInd w:val="0"/>
        <w:jc w:val="both"/>
        <w:rPr>
          <w:rFonts w:ascii="Arial" w:hAnsi="Arial" w:cs="Arial"/>
        </w:rPr>
      </w:pPr>
      <w:r w:rsidRPr="00B733AA">
        <w:rPr>
          <w:rFonts w:ascii="Arial" w:hAnsi="Arial" w:cs="Arial"/>
        </w:rPr>
        <w:t xml:space="preserve">It </w:t>
      </w:r>
      <w:r w:rsidR="000D7E66" w:rsidRPr="00B733AA">
        <w:rPr>
          <w:rFonts w:ascii="Arial" w:hAnsi="Arial" w:cs="Arial"/>
        </w:rPr>
        <w:t xml:space="preserve">is made </w:t>
      </w:r>
      <w:r w:rsidRPr="00B733AA">
        <w:rPr>
          <w:rFonts w:ascii="Arial" w:hAnsi="Arial" w:cs="Arial"/>
        </w:rPr>
        <w:t xml:space="preserve">clear to pupils that all adults in school cannot guarantee absolute confidentiality. </w:t>
      </w:r>
      <w:r w:rsidR="00D07E44" w:rsidRPr="00B733AA">
        <w:rPr>
          <w:rFonts w:ascii="Arial" w:hAnsi="Arial" w:cs="Arial"/>
        </w:rPr>
        <w:t>W</w:t>
      </w:r>
      <w:r w:rsidRPr="00B733AA">
        <w:rPr>
          <w:rFonts w:ascii="Arial" w:hAnsi="Arial" w:cs="Arial"/>
        </w:rPr>
        <w:t>hen forming the class</w:t>
      </w:r>
      <w:r w:rsidR="7244AF8F" w:rsidRPr="00B733AA">
        <w:rPr>
          <w:rFonts w:ascii="Arial" w:hAnsi="Arial" w:cs="Arial"/>
        </w:rPr>
        <w:t>/group agreement</w:t>
      </w:r>
      <w:r w:rsidR="00D07E44" w:rsidRPr="00B733AA">
        <w:rPr>
          <w:rFonts w:ascii="Arial" w:hAnsi="Arial" w:cs="Arial"/>
        </w:rPr>
        <w:t xml:space="preserve"> pupils are informed and it will be reinforced to make sure all pupils understand.</w:t>
      </w:r>
    </w:p>
    <w:p w14:paraId="60231814" w14:textId="77777777" w:rsidR="00E27ED4" w:rsidRDefault="00E27ED4" w:rsidP="0071013E">
      <w:pPr>
        <w:autoSpaceDE w:val="0"/>
        <w:autoSpaceDN w:val="0"/>
        <w:adjustRightInd w:val="0"/>
        <w:jc w:val="both"/>
        <w:rPr>
          <w:rFonts w:ascii="Arial" w:hAnsi="Arial" w:cs="Arial"/>
        </w:rPr>
      </w:pPr>
    </w:p>
    <w:p w14:paraId="44F6E8D4" w14:textId="194A2753" w:rsidR="00E27ED4" w:rsidRPr="00E27ED4" w:rsidRDefault="00E27ED4" w:rsidP="0071013E">
      <w:pPr>
        <w:jc w:val="both"/>
        <w:rPr>
          <w:rFonts w:ascii="Arial" w:hAnsi="Arial" w:cs="Arial"/>
        </w:rPr>
      </w:pPr>
      <w:r w:rsidRPr="00304B23">
        <w:rPr>
          <w:rFonts w:ascii="Arial" w:hAnsi="Arial" w:cs="Arial"/>
        </w:rPr>
        <w:t xml:space="preserve">It is equally important that </w:t>
      </w:r>
      <w:r w:rsidR="003417F3" w:rsidRPr="00304B23">
        <w:rPr>
          <w:rFonts w:ascii="Arial" w:hAnsi="Arial" w:cs="Arial"/>
        </w:rPr>
        <w:t xml:space="preserve">staff adopt </w:t>
      </w:r>
      <w:r w:rsidR="00EE4A5B" w:rsidRPr="00304B23">
        <w:rPr>
          <w:rFonts w:ascii="Arial" w:hAnsi="Arial" w:cs="Arial"/>
        </w:rPr>
        <w:t>safeguarding-disclosure procedure</w:t>
      </w:r>
      <w:r w:rsidR="00EE4A5B">
        <w:rPr>
          <w:rFonts w:ascii="Arial" w:hAnsi="Arial" w:cs="Arial"/>
        </w:rPr>
        <w:t xml:space="preserve"> and that </w:t>
      </w:r>
      <w:r w:rsidRPr="00E27ED4">
        <w:rPr>
          <w:rFonts w:ascii="Arial" w:hAnsi="Arial" w:cs="Arial"/>
        </w:rPr>
        <w:t xml:space="preserve">children understand how confidentiality will be handled in a lesson and </w:t>
      </w:r>
      <w:r w:rsidRPr="00EE4A5B">
        <w:rPr>
          <w:rFonts w:ascii="Arial" w:hAnsi="Arial" w:cs="Arial"/>
          <w:color w:val="000000" w:themeColor="text1"/>
        </w:rPr>
        <w:t xml:space="preserve">what might happen if they </w:t>
      </w:r>
      <w:r w:rsidR="00D53FC6" w:rsidRPr="00EE4A5B">
        <w:rPr>
          <w:rFonts w:ascii="Arial" w:hAnsi="Arial" w:cs="Arial"/>
          <w:color w:val="000000" w:themeColor="text1"/>
        </w:rPr>
        <w:t>do</w:t>
      </w:r>
      <w:r w:rsidRPr="00EE4A5B">
        <w:rPr>
          <w:rFonts w:ascii="Arial" w:hAnsi="Arial" w:cs="Arial"/>
          <w:color w:val="000000" w:themeColor="text1"/>
        </w:rPr>
        <w:t xml:space="preserve"> </w:t>
      </w:r>
      <w:r w:rsidR="00D53FC6" w:rsidRPr="00EE4A5B">
        <w:rPr>
          <w:rFonts w:ascii="Arial" w:hAnsi="Arial" w:cs="Arial"/>
          <w:color w:val="000000" w:themeColor="text1"/>
        </w:rPr>
        <w:t>disclose anything of concern in a discussion or anything shared directly with a teacher</w:t>
      </w:r>
      <w:r w:rsidRPr="00EE4A5B">
        <w:rPr>
          <w:rFonts w:ascii="Arial" w:hAnsi="Arial" w:cs="Arial"/>
          <w:color w:val="000000" w:themeColor="text1"/>
        </w:rPr>
        <w:t xml:space="preserve">, about themselves or a peer. </w:t>
      </w:r>
      <w:r w:rsidRPr="00E27ED4">
        <w:rPr>
          <w:rFonts w:ascii="Arial" w:hAnsi="Arial" w:cs="Arial"/>
        </w:rPr>
        <w:t>Pupils should also understand where they can report any concerns</w:t>
      </w:r>
      <w:r w:rsidR="00D53FC6">
        <w:rPr>
          <w:rFonts w:ascii="Arial" w:hAnsi="Arial" w:cs="Arial"/>
        </w:rPr>
        <w:t>/worries</w:t>
      </w:r>
      <w:r w:rsidRPr="00E27ED4">
        <w:rPr>
          <w:rFonts w:ascii="Arial" w:hAnsi="Arial" w:cs="Arial"/>
        </w:rPr>
        <w:t xml:space="preserve"> and seek help, including to external services if they do not feel comfortable talking to school staff.</w:t>
      </w:r>
    </w:p>
    <w:p w14:paraId="3360D3B6" w14:textId="77777777" w:rsidR="008D48C4" w:rsidRDefault="008D48C4" w:rsidP="0071013E">
      <w:pPr>
        <w:autoSpaceDE w:val="0"/>
        <w:autoSpaceDN w:val="0"/>
        <w:adjustRightInd w:val="0"/>
        <w:jc w:val="both"/>
        <w:rPr>
          <w:rFonts w:ascii="Arial" w:hAnsi="Arial" w:cs="Arial"/>
        </w:rPr>
      </w:pPr>
    </w:p>
    <w:p w14:paraId="15ED3860" w14:textId="7C0060E5" w:rsidR="00E87C74" w:rsidRDefault="00E87C74" w:rsidP="0071013E">
      <w:pPr>
        <w:autoSpaceDE w:val="0"/>
        <w:autoSpaceDN w:val="0"/>
        <w:adjustRightInd w:val="0"/>
        <w:jc w:val="both"/>
        <w:rPr>
          <w:rFonts w:ascii="Arial" w:hAnsi="Arial" w:cs="Arial"/>
        </w:rPr>
      </w:pPr>
      <w:r w:rsidRPr="00E87C74">
        <w:rPr>
          <w:rFonts w:ascii="Arial" w:hAnsi="Arial" w:cs="Arial"/>
        </w:rPr>
        <w:t xml:space="preserve">School staff are aware RSHE can at times lead to a disclosure and teachers will consult with the designated safeguarding </w:t>
      </w:r>
      <w:proofErr w:type="gramStart"/>
      <w:r w:rsidR="00206C57" w:rsidRPr="00E87C74">
        <w:rPr>
          <w:rFonts w:ascii="Arial" w:hAnsi="Arial" w:cs="Arial"/>
        </w:rPr>
        <w:t>le</w:t>
      </w:r>
      <w:r w:rsidR="00206C57">
        <w:rPr>
          <w:rFonts w:ascii="Arial" w:hAnsi="Arial" w:cs="Arial"/>
        </w:rPr>
        <w:t>a</w:t>
      </w:r>
      <w:r w:rsidR="00206C57" w:rsidRPr="00E87C74">
        <w:rPr>
          <w:rFonts w:ascii="Arial" w:hAnsi="Arial" w:cs="Arial"/>
        </w:rPr>
        <w:t>d</w:t>
      </w:r>
      <w:proofErr w:type="gramEnd"/>
      <w:r w:rsidRPr="00E87C74">
        <w:rPr>
          <w:rFonts w:ascii="Arial" w:hAnsi="Arial" w:cs="Arial"/>
        </w:rPr>
        <w:t xml:space="preserve"> to follow all safeguarding protocols in the school.</w:t>
      </w:r>
    </w:p>
    <w:p w14:paraId="46433727" w14:textId="77777777" w:rsidR="00E87C74" w:rsidRPr="00B733AA" w:rsidRDefault="00E87C74" w:rsidP="0071013E">
      <w:pPr>
        <w:autoSpaceDE w:val="0"/>
        <w:autoSpaceDN w:val="0"/>
        <w:adjustRightInd w:val="0"/>
        <w:jc w:val="both"/>
        <w:rPr>
          <w:rFonts w:ascii="Arial" w:hAnsi="Arial" w:cs="Arial"/>
        </w:rPr>
      </w:pPr>
    </w:p>
    <w:p w14:paraId="24A6B008" w14:textId="6DC2B3D2" w:rsidR="008D48C4" w:rsidRPr="00B733AA" w:rsidRDefault="008D48C4" w:rsidP="0071013E">
      <w:pPr>
        <w:autoSpaceDE w:val="0"/>
        <w:autoSpaceDN w:val="0"/>
        <w:adjustRightInd w:val="0"/>
        <w:jc w:val="both"/>
        <w:rPr>
          <w:rFonts w:ascii="Arial" w:hAnsi="Arial" w:cs="Arial"/>
        </w:rPr>
      </w:pPr>
      <w:r w:rsidRPr="00B733AA">
        <w:rPr>
          <w:rFonts w:ascii="Arial" w:hAnsi="Arial" w:cs="Arial"/>
        </w:rPr>
        <w:t xml:space="preserve">A child under </w:t>
      </w:r>
      <w:r w:rsidR="001E7F86" w:rsidRPr="00B733AA">
        <w:rPr>
          <w:rFonts w:ascii="Arial" w:hAnsi="Arial" w:cs="Arial"/>
        </w:rPr>
        <w:t>thirteen</w:t>
      </w:r>
      <w:r w:rsidRPr="00B733AA">
        <w:rPr>
          <w:rFonts w:ascii="Arial" w:hAnsi="Arial" w:cs="Arial"/>
        </w:rPr>
        <w:t xml:space="preserve"> is not legally capable of consenting to sexual activity. Any offence under The Sexual Offences Act 2003 involving a child under </w:t>
      </w:r>
      <w:r w:rsidR="001E7F86" w:rsidRPr="00B733AA">
        <w:rPr>
          <w:rFonts w:ascii="Arial" w:hAnsi="Arial" w:cs="Arial"/>
        </w:rPr>
        <w:t>thirteen</w:t>
      </w:r>
      <w:r w:rsidRPr="00B733AA">
        <w:rPr>
          <w:rFonts w:ascii="Arial" w:hAnsi="Arial" w:cs="Arial"/>
        </w:rPr>
        <w:t xml:space="preserve"> is very serious and should be taken to indicate a risk of significant harm to the child. Cases involving under </w:t>
      </w:r>
      <w:r w:rsidR="001E7F86" w:rsidRPr="00B733AA">
        <w:rPr>
          <w:rFonts w:ascii="Arial" w:hAnsi="Arial" w:cs="Arial"/>
        </w:rPr>
        <w:t>thirteens</w:t>
      </w:r>
      <w:r w:rsidRPr="00B733AA">
        <w:rPr>
          <w:rFonts w:ascii="Arial" w:hAnsi="Arial" w:cs="Arial"/>
        </w:rPr>
        <w:t xml:space="preserve"> should always be discussed with the nominated child protection lead.</w:t>
      </w:r>
    </w:p>
    <w:p w14:paraId="29BBDE40" w14:textId="77777777" w:rsidR="008D48C4" w:rsidRPr="00B733AA" w:rsidRDefault="008D48C4" w:rsidP="0071013E">
      <w:pPr>
        <w:autoSpaceDE w:val="0"/>
        <w:autoSpaceDN w:val="0"/>
        <w:adjustRightInd w:val="0"/>
        <w:jc w:val="both"/>
        <w:rPr>
          <w:rFonts w:ascii="Arial" w:hAnsi="Arial" w:cs="Arial"/>
        </w:rPr>
      </w:pPr>
    </w:p>
    <w:p w14:paraId="0C7BA250" w14:textId="1C011798" w:rsidR="00B15C96" w:rsidRPr="00B733AA" w:rsidRDefault="008D48C4" w:rsidP="0071013E">
      <w:pPr>
        <w:autoSpaceDE w:val="0"/>
        <w:autoSpaceDN w:val="0"/>
        <w:adjustRightInd w:val="0"/>
        <w:jc w:val="both"/>
        <w:rPr>
          <w:rFonts w:ascii="Arial" w:hAnsi="Arial" w:cs="Arial"/>
        </w:rPr>
      </w:pPr>
      <w:r w:rsidRPr="00B733AA">
        <w:rPr>
          <w:rFonts w:ascii="Arial" w:hAnsi="Arial" w:cs="Arial"/>
        </w:rPr>
        <w:t xml:space="preserve">Under the Sexual Offences Act, penetrative sex with a child under the age of </w:t>
      </w:r>
      <w:r w:rsidR="001E7F86" w:rsidRPr="00B733AA">
        <w:rPr>
          <w:rFonts w:ascii="Arial" w:hAnsi="Arial" w:cs="Arial"/>
        </w:rPr>
        <w:t>thirteen</w:t>
      </w:r>
      <w:r w:rsidRPr="00B733AA">
        <w:rPr>
          <w:rFonts w:ascii="Arial" w:hAnsi="Arial" w:cs="Arial"/>
        </w:rPr>
        <w:t xml:space="preserve"> is classed as rape. Therefore, in all cases where the sexually active young person is under </w:t>
      </w:r>
      <w:r w:rsidR="001E7F86" w:rsidRPr="00B733AA">
        <w:rPr>
          <w:rFonts w:ascii="Arial" w:hAnsi="Arial" w:cs="Arial"/>
        </w:rPr>
        <w:t>thirteen</w:t>
      </w:r>
      <w:r w:rsidRPr="00B733AA">
        <w:rPr>
          <w:rFonts w:ascii="Arial" w:hAnsi="Arial" w:cs="Arial"/>
        </w:rPr>
        <w:t xml:space="preserve">, a referral should be made to </w:t>
      </w:r>
      <w:r w:rsidR="00B04894" w:rsidRPr="00B733AA">
        <w:rPr>
          <w:rFonts w:ascii="Arial" w:hAnsi="Arial" w:cs="Arial"/>
        </w:rPr>
        <w:t xml:space="preserve">First Contact, </w:t>
      </w:r>
      <w:r w:rsidR="5572F031" w:rsidRPr="00B733AA">
        <w:rPr>
          <w:rFonts w:ascii="Arial" w:hAnsi="Arial" w:cs="Arial"/>
        </w:rPr>
        <w:t>naming</w:t>
      </w:r>
      <w:r w:rsidRPr="00B733AA">
        <w:rPr>
          <w:rFonts w:ascii="Arial" w:hAnsi="Arial" w:cs="Arial"/>
        </w:rPr>
        <w:t xml:space="preserve"> the young person, and the sexual partner if known. Following this, a Strategy </w:t>
      </w:r>
      <w:r w:rsidR="00D53FC6">
        <w:rPr>
          <w:rFonts w:ascii="Arial" w:hAnsi="Arial" w:cs="Arial"/>
        </w:rPr>
        <w:t>m</w:t>
      </w:r>
      <w:r w:rsidRPr="00B733AA">
        <w:rPr>
          <w:rFonts w:ascii="Arial" w:hAnsi="Arial" w:cs="Arial"/>
        </w:rPr>
        <w:t xml:space="preserve">eeting or discussion will be held. The meeting will involve a Team Manager, Social Worker, Police, Health Worker, Education and Welfare and other relevant agencies, to discuss </w:t>
      </w:r>
      <w:r w:rsidR="600CE7F2" w:rsidRPr="00B733AA">
        <w:rPr>
          <w:rFonts w:ascii="Arial" w:hAnsi="Arial" w:cs="Arial"/>
        </w:rPr>
        <w:t>next</w:t>
      </w:r>
      <w:r w:rsidRPr="00B733AA">
        <w:rPr>
          <w:rFonts w:ascii="Arial" w:hAnsi="Arial" w:cs="Arial"/>
        </w:rPr>
        <w:t xml:space="preserve"> steps.</w:t>
      </w:r>
    </w:p>
    <w:p w14:paraId="5F95A856" w14:textId="0EBE2025" w:rsidR="008D48C4" w:rsidRPr="00B733AA" w:rsidRDefault="008D48C4" w:rsidP="0071013E">
      <w:pPr>
        <w:pStyle w:val="NormalWeb"/>
        <w:jc w:val="both"/>
        <w:rPr>
          <w:rFonts w:ascii="Arial" w:hAnsi="Arial" w:cs="Arial"/>
        </w:rPr>
      </w:pPr>
      <w:r w:rsidRPr="00B733AA">
        <w:rPr>
          <w:rFonts w:ascii="Arial" w:hAnsi="Arial" w:cs="Arial"/>
        </w:rPr>
        <w:t xml:space="preserve">Where the allegation concerns penetrative sex, or other intimate sexual activity occurs, there would always be reasonable cause to suspect that a child, whether girl or boy, is suffering or likely to suffer significant harm. All cases involving under </w:t>
      </w:r>
      <w:r w:rsidR="001E7F86" w:rsidRPr="00B733AA">
        <w:rPr>
          <w:rFonts w:ascii="Arial" w:hAnsi="Arial" w:cs="Arial"/>
        </w:rPr>
        <w:t>thirteens</w:t>
      </w:r>
      <w:r w:rsidRPr="00B733AA">
        <w:rPr>
          <w:rFonts w:ascii="Arial" w:hAnsi="Arial" w:cs="Arial"/>
        </w:rPr>
        <w:t xml:space="preserve"> should be fully documented </w:t>
      </w:r>
      <w:r w:rsidR="00084BAA" w:rsidRPr="00B733AA">
        <w:rPr>
          <w:rFonts w:ascii="Arial" w:hAnsi="Arial" w:cs="Arial"/>
        </w:rPr>
        <w:t>and reported.</w:t>
      </w:r>
    </w:p>
    <w:p w14:paraId="0B67E0CF" w14:textId="77777777" w:rsidR="008D48C4" w:rsidRDefault="008D48C4" w:rsidP="0071013E">
      <w:pPr>
        <w:pStyle w:val="NormalWeb"/>
        <w:jc w:val="both"/>
        <w:rPr>
          <w:rFonts w:ascii="Arial" w:hAnsi="Arial" w:cs="Arial"/>
        </w:rPr>
      </w:pPr>
      <w:r w:rsidRPr="00B733AA">
        <w:rPr>
          <w:rFonts w:ascii="Arial" w:hAnsi="Arial" w:cs="Arial"/>
        </w:rPr>
        <w:lastRenderedPageBreak/>
        <w:t xml:space="preserve">Health professionals in school are bound by their codes of conduct but have a duty to share information with relevant others, if they believe that a child is suffering abuse. </w:t>
      </w:r>
    </w:p>
    <w:p w14:paraId="69070756" w14:textId="64870640" w:rsidR="00545553" w:rsidRPr="00B733AA" w:rsidRDefault="00545553" w:rsidP="0071013E">
      <w:pPr>
        <w:pStyle w:val="NormalWeb"/>
        <w:jc w:val="both"/>
        <w:rPr>
          <w:rFonts w:ascii="Arial" w:hAnsi="Arial" w:cs="Arial"/>
        </w:rPr>
      </w:pPr>
      <w:r w:rsidRPr="00545553">
        <w:rPr>
          <w:rFonts w:ascii="Arial" w:hAnsi="Arial" w:cs="Arial"/>
        </w:rPr>
        <w:t>Where lessons are delivered by external agencies, schools must agree in advance of the session how a safeguarding concern would be dealt with by the external visitor</w:t>
      </w:r>
      <w:r w:rsidR="00C64F8F">
        <w:rPr>
          <w:rFonts w:ascii="Arial" w:hAnsi="Arial" w:cs="Arial"/>
        </w:rPr>
        <w:t>, and in line with school policy</w:t>
      </w:r>
      <w:r w:rsidRPr="00545553">
        <w:rPr>
          <w:rFonts w:ascii="Arial" w:hAnsi="Arial" w:cs="Arial"/>
        </w:rPr>
        <w:t>. All visitors will be required to explain their safeguarding procedures informing the school how they would deal with receiving a disclosure.</w:t>
      </w:r>
    </w:p>
    <w:p w14:paraId="2B281874" w14:textId="401253CE" w:rsidR="008D48C4" w:rsidRDefault="008D48C4" w:rsidP="0071013E">
      <w:pPr>
        <w:pStyle w:val="NormalWeb"/>
        <w:jc w:val="both"/>
        <w:rPr>
          <w:rFonts w:ascii="Arial" w:hAnsi="Arial" w:cs="Arial"/>
          <w:i/>
          <w:color w:val="FF0000"/>
        </w:rPr>
      </w:pPr>
      <w:r w:rsidRPr="00B733AA">
        <w:rPr>
          <w:rFonts w:ascii="Arial" w:hAnsi="Arial" w:cs="Arial"/>
          <w:i/>
        </w:rPr>
        <w:t xml:space="preserve">These procedures should be read in conjunction with the </w:t>
      </w:r>
      <w:r w:rsidR="001D5615" w:rsidRPr="00B733AA">
        <w:rPr>
          <w:rFonts w:ascii="Arial" w:hAnsi="Arial" w:cs="Arial"/>
          <w:i/>
        </w:rPr>
        <w:t xml:space="preserve">Durham Safeguarding Children’s Partnership </w:t>
      </w:r>
      <w:r w:rsidRPr="00B733AA">
        <w:rPr>
          <w:rFonts w:ascii="Arial" w:hAnsi="Arial" w:cs="Arial"/>
          <w:i/>
        </w:rPr>
        <w:t xml:space="preserve">procedures </w:t>
      </w:r>
      <w:bookmarkStart w:id="19" w:name="_Hlk146883937"/>
      <w:r w:rsidR="00B733AA" w:rsidRPr="00B733AA">
        <w:rPr>
          <w:rFonts w:ascii="Arial" w:hAnsi="Arial" w:cs="Arial"/>
          <w:i/>
          <w:color w:val="FF0000"/>
        </w:rPr>
        <w:fldChar w:fldCharType="begin"/>
      </w:r>
      <w:r w:rsidR="00B733AA" w:rsidRPr="00B733AA">
        <w:rPr>
          <w:rFonts w:ascii="Arial" w:hAnsi="Arial" w:cs="Arial"/>
          <w:i/>
          <w:color w:val="FF0000"/>
        </w:rPr>
        <w:instrText xml:space="preserve"> HYPERLINK "https://durham-scp.org.uk" </w:instrText>
      </w:r>
      <w:r w:rsidR="00B733AA" w:rsidRPr="00B733AA">
        <w:rPr>
          <w:rFonts w:ascii="Arial" w:hAnsi="Arial" w:cs="Arial"/>
          <w:i/>
          <w:color w:val="FF0000"/>
        </w:rPr>
      </w:r>
      <w:r w:rsidR="00B733AA" w:rsidRPr="00B733AA">
        <w:rPr>
          <w:rFonts w:ascii="Arial" w:hAnsi="Arial" w:cs="Arial"/>
          <w:i/>
          <w:color w:val="FF0000"/>
        </w:rPr>
        <w:fldChar w:fldCharType="separate"/>
      </w:r>
      <w:r w:rsidR="00B733AA" w:rsidRPr="00B733AA">
        <w:rPr>
          <w:rStyle w:val="Hyperlink"/>
          <w:rFonts w:ascii="Arial" w:hAnsi="Arial" w:cs="Arial"/>
          <w:i/>
        </w:rPr>
        <w:t>https://durham-scp.org.uk</w:t>
      </w:r>
      <w:r w:rsidR="00B733AA" w:rsidRPr="00B733AA">
        <w:rPr>
          <w:rFonts w:ascii="Arial" w:hAnsi="Arial" w:cs="Arial"/>
          <w:i/>
          <w:color w:val="FF0000"/>
        </w:rPr>
        <w:fldChar w:fldCharType="end"/>
      </w:r>
      <w:r w:rsidR="00B733AA" w:rsidRPr="00B733AA">
        <w:rPr>
          <w:rFonts w:ascii="Arial" w:hAnsi="Arial" w:cs="Arial"/>
          <w:i/>
          <w:color w:val="FF0000"/>
        </w:rPr>
        <w:t xml:space="preserve"> </w:t>
      </w:r>
      <w:r w:rsidRPr="00B733AA">
        <w:rPr>
          <w:rFonts w:ascii="Arial" w:hAnsi="Arial" w:cs="Arial"/>
          <w:i/>
          <w:color w:val="FF0000"/>
        </w:rPr>
        <w:t xml:space="preserve"> </w:t>
      </w:r>
      <w:bookmarkEnd w:id="19"/>
    </w:p>
    <w:p w14:paraId="399F1431" w14:textId="735B1A05" w:rsidR="004F4230" w:rsidRPr="004F4230" w:rsidRDefault="00861B65" w:rsidP="0071013E">
      <w:pPr>
        <w:pStyle w:val="NormalWeb"/>
        <w:jc w:val="both"/>
        <w:rPr>
          <w:rFonts w:ascii="Arial" w:hAnsi="Arial" w:cs="Arial"/>
          <w:b/>
          <w:bCs/>
          <w:iCs/>
          <w:color w:val="000000" w:themeColor="text1"/>
        </w:rPr>
      </w:pPr>
      <w:r>
        <w:rPr>
          <w:rFonts w:ascii="Arial" w:hAnsi="Arial" w:cs="Arial"/>
          <w:b/>
          <w:bCs/>
          <w:iCs/>
          <w:color w:val="000000" w:themeColor="text1"/>
        </w:rPr>
        <w:t>15.</w:t>
      </w:r>
      <w:r w:rsidR="00C64F8F">
        <w:rPr>
          <w:rFonts w:ascii="Arial" w:hAnsi="Arial" w:cs="Arial"/>
          <w:b/>
          <w:bCs/>
          <w:iCs/>
          <w:color w:val="000000" w:themeColor="text1"/>
        </w:rPr>
        <w:tab/>
      </w:r>
      <w:r w:rsidR="004F4230" w:rsidRPr="004F4230">
        <w:rPr>
          <w:rFonts w:ascii="Arial" w:hAnsi="Arial" w:cs="Arial"/>
          <w:b/>
          <w:bCs/>
          <w:iCs/>
          <w:color w:val="000000" w:themeColor="text1"/>
        </w:rPr>
        <w:t>Working with external agencies</w:t>
      </w:r>
    </w:p>
    <w:p w14:paraId="0A2FDFFD" w14:textId="2EE3E19E" w:rsidR="004F4230" w:rsidRPr="004F4230" w:rsidRDefault="004F4230" w:rsidP="0071013E">
      <w:pPr>
        <w:pStyle w:val="NormalWeb"/>
        <w:jc w:val="both"/>
        <w:rPr>
          <w:rFonts w:ascii="Arial" w:hAnsi="Arial" w:cs="Arial"/>
          <w:iCs/>
          <w:color w:val="000000" w:themeColor="text1"/>
        </w:rPr>
      </w:pPr>
      <w:r w:rsidRPr="004F4230">
        <w:rPr>
          <w:rFonts w:ascii="Arial" w:hAnsi="Arial" w:cs="Arial"/>
          <w:iCs/>
          <w:color w:val="000000" w:themeColor="text1"/>
        </w:rPr>
        <w:t xml:space="preserve">The school may invite guest speakers into school to talk on issues related to RSHE, e.g. an expert or experienced health professional. A teacher will be present throughout </w:t>
      </w:r>
      <w:r w:rsidR="00C64F8F">
        <w:rPr>
          <w:rFonts w:ascii="Arial" w:hAnsi="Arial" w:cs="Arial"/>
          <w:iCs/>
          <w:color w:val="000000" w:themeColor="text1"/>
        </w:rPr>
        <w:t xml:space="preserve">all </w:t>
      </w:r>
      <w:r w:rsidRPr="004F4230">
        <w:rPr>
          <w:rFonts w:ascii="Arial" w:hAnsi="Arial" w:cs="Arial"/>
          <w:iCs/>
          <w:color w:val="000000" w:themeColor="text1"/>
        </w:rPr>
        <w:t>these lessons.</w:t>
      </w:r>
    </w:p>
    <w:p w14:paraId="69B0AE65" w14:textId="77777777" w:rsidR="004F4230" w:rsidRPr="004F4230" w:rsidRDefault="004F4230" w:rsidP="0071013E">
      <w:pPr>
        <w:pStyle w:val="NormalWeb"/>
        <w:jc w:val="both"/>
        <w:rPr>
          <w:rFonts w:ascii="Arial" w:hAnsi="Arial" w:cs="Arial"/>
          <w:iCs/>
          <w:color w:val="000000" w:themeColor="text1"/>
        </w:rPr>
      </w:pPr>
      <w:r w:rsidRPr="004F4230">
        <w:rPr>
          <w:rFonts w:ascii="Arial" w:hAnsi="Arial" w:cs="Arial"/>
          <w:iCs/>
          <w:color w:val="000000" w:themeColor="text1"/>
        </w:rPr>
        <w:t>Visitors will be given a copy of this policy and expected to comply with the guidelines outlined within it. All resources used by guest speakers will be available to parents to view prior to lesson delivery. (See section on openness with parents and RSHE materials)</w:t>
      </w:r>
    </w:p>
    <w:p w14:paraId="3A1F4F74" w14:textId="77777777" w:rsidR="004F4230" w:rsidRPr="004F4230" w:rsidRDefault="004F4230" w:rsidP="0071013E">
      <w:pPr>
        <w:pStyle w:val="NormalWeb"/>
        <w:jc w:val="both"/>
        <w:rPr>
          <w:rFonts w:ascii="Arial" w:hAnsi="Arial" w:cs="Arial"/>
          <w:iCs/>
          <w:color w:val="000000" w:themeColor="text1"/>
        </w:rPr>
      </w:pPr>
      <w:r w:rsidRPr="004F4230">
        <w:rPr>
          <w:rFonts w:ascii="Arial" w:hAnsi="Arial" w:cs="Arial"/>
          <w:iCs/>
          <w:color w:val="000000" w:themeColor="text1"/>
        </w:rPr>
        <w:t>Before delivering the session, the school will:</w:t>
      </w:r>
    </w:p>
    <w:p w14:paraId="44BF4557" w14:textId="4C8DF673" w:rsidR="00C64F8F" w:rsidRPr="004F4230" w:rsidRDefault="004F4230" w:rsidP="0071013E">
      <w:pPr>
        <w:pStyle w:val="NormalWeb"/>
        <w:numPr>
          <w:ilvl w:val="0"/>
          <w:numId w:val="32"/>
        </w:numPr>
        <w:jc w:val="both"/>
        <w:rPr>
          <w:rFonts w:ascii="Arial" w:hAnsi="Arial" w:cs="Arial"/>
          <w:iCs/>
          <w:color w:val="000000" w:themeColor="text1"/>
        </w:rPr>
      </w:pPr>
      <w:r w:rsidRPr="004F4230">
        <w:rPr>
          <w:rFonts w:ascii="Arial" w:hAnsi="Arial" w:cs="Arial"/>
          <w:iCs/>
          <w:color w:val="000000" w:themeColor="text1"/>
        </w:rPr>
        <w:t>Ensure the lesson the external expert has planned fits with the school’s planned curriculum and this policy.</w:t>
      </w:r>
    </w:p>
    <w:p w14:paraId="3A29F47C" w14:textId="7D347590" w:rsidR="00C64F8F" w:rsidRPr="00C64F8F" w:rsidRDefault="004F4230" w:rsidP="0071013E">
      <w:pPr>
        <w:pStyle w:val="NormalWeb"/>
        <w:numPr>
          <w:ilvl w:val="0"/>
          <w:numId w:val="32"/>
        </w:numPr>
        <w:jc w:val="both"/>
        <w:rPr>
          <w:rFonts w:ascii="Arial" w:hAnsi="Arial" w:cs="Arial"/>
          <w:iCs/>
          <w:color w:val="000000" w:themeColor="text1"/>
        </w:rPr>
      </w:pPr>
      <w:r w:rsidRPr="00C64F8F">
        <w:rPr>
          <w:rFonts w:ascii="Arial" w:hAnsi="Arial" w:cs="Arial"/>
          <w:iCs/>
          <w:color w:val="000000" w:themeColor="text1"/>
        </w:rPr>
        <w:t>Ensure the expert’s credentials are checked before they can participate in delivery of the curriculum, in line with the Visitor Policy.</w:t>
      </w:r>
    </w:p>
    <w:p w14:paraId="3C3ED6E8" w14:textId="1F76FB71" w:rsidR="008D48C4" w:rsidRPr="00C64F8F" w:rsidRDefault="004F4230" w:rsidP="0071013E">
      <w:pPr>
        <w:pStyle w:val="NormalWeb"/>
        <w:numPr>
          <w:ilvl w:val="0"/>
          <w:numId w:val="32"/>
        </w:numPr>
        <w:jc w:val="both"/>
        <w:rPr>
          <w:rFonts w:ascii="Arial" w:hAnsi="Arial" w:cs="Arial"/>
          <w:iCs/>
          <w:color w:val="000000" w:themeColor="text1"/>
        </w:rPr>
      </w:pPr>
      <w:r w:rsidRPr="00C64F8F">
        <w:rPr>
          <w:rFonts w:ascii="Arial" w:hAnsi="Arial" w:cs="Arial"/>
          <w:iCs/>
          <w:color w:val="000000" w:themeColor="text1"/>
        </w:rPr>
        <w:t>Discuss the details of the expert’s lesson plan and ensure that the content is age-appropriate and accessible for the pupils.</w:t>
      </w:r>
    </w:p>
    <w:p w14:paraId="51C76808" w14:textId="5DF184F1" w:rsidR="008D48C4" w:rsidRPr="001633BA" w:rsidRDefault="00D56224" w:rsidP="0071013E">
      <w:pPr>
        <w:pStyle w:val="NormalWeb"/>
        <w:jc w:val="both"/>
        <w:rPr>
          <w:rFonts w:ascii="Arial" w:hAnsi="Arial" w:cs="Arial"/>
          <w:b/>
          <w:bCs/>
          <w:highlight w:val="green"/>
        </w:rPr>
      </w:pPr>
      <w:r>
        <w:rPr>
          <w:rFonts w:ascii="Arial" w:hAnsi="Arial" w:cs="Arial"/>
          <w:b/>
          <w:bCs/>
        </w:rPr>
        <w:t>1</w:t>
      </w:r>
      <w:r w:rsidR="00861B65">
        <w:rPr>
          <w:rFonts w:ascii="Arial" w:hAnsi="Arial" w:cs="Arial"/>
          <w:b/>
          <w:bCs/>
        </w:rPr>
        <w:t>6</w:t>
      </w:r>
      <w:r w:rsidR="008D48C4" w:rsidRPr="001633BA">
        <w:rPr>
          <w:rFonts w:ascii="Arial" w:hAnsi="Arial" w:cs="Arial"/>
          <w:b/>
          <w:bCs/>
        </w:rPr>
        <w:t>.</w:t>
      </w:r>
      <w:r w:rsidR="33A4869A" w:rsidRPr="001633BA">
        <w:rPr>
          <w:rFonts w:ascii="Arial" w:hAnsi="Arial" w:cs="Arial"/>
          <w:b/>
          <w:bCs/>
        </w:rPr>
        <w:t xml:space="preserve"> </w:t>
      </w:r>
      <w:r w:rsidR="008D48C4" w:rsidRPr="001633BA">
        <w:rPr>
          <w:rFonts w:ascii="Arial" w:hAnsi="Arial" w:cs="Arial"/>
          <w:b/>
          <w:bCs/>
        </w:rPr>
        <w:tab/>
        <w:t>Monit</w:t>
      </w:r>
      <w:r w:rsidR="00465711">
        <w:rPr>
          <w:rFonts w:ascii="Arial" w:hAnsi="Arial" w:cs="Arial"/>
          <w:b/>
          <w:bCs/>
        </w:rPr>
        <w:t>oring and Evaluation o</w:t>
      </w:r>
      <w:r w:rsidR="65CE0166">
        <w:rPr>
          <w:rFonts w:ascii="Arial" w:hAnsi="Arial" w:cs="Arial"/>
          <w:b/>
          <w:bCs/>
        </w:rPr>
        <w:t>f RSHE</w:t>
      </w:r>
    </w:p>
    <w:p w14:paraId="5E2DFA84" w14:textId="6F147A0D" w:rsidR="00E71CA4" w:rsidRPr="00E71CA4" w:rsidRDefault="00E71CA4" w:rsidP="0071013E">
      <w:pPr>
        <w:pStyle w:val="NormalWeb"/>
        <w:jc w:val="both"/>
        <w:rPr>
          <w:rFonts w:ascii="Arial" w:hAnsi="Arial" w:cs="Arial"/>
          <w:b/>
          <w:bCs/>
        </w:rPr>
      </w:pPr>
      <w:r w:rsidRPr="00E71CA4">
        <w:rPr>
          <w:rFonts w:ascii="Arial" w:hAnsi="Arial" w:cs="Arial"/>
          <w:b/>
          <w:bCs/>
        </w:rPr>
        <w:t xml:space="preserve">Engagement with pupils and assessment </w:t>
      </w:r>
    </w:p>
    <w:p w14:paraId="27B1E004" w14:textId="0235948B" w:rsidR="00415D63" w:rsidRPr="00415D63" w:rsidRDefault="1B0541E4" w:rsidP="0071013E">
      <w:pPr>
        <w:pStyle w:val="NormalWeb"/>
        <w:jc w:val="both"/>
        <w:rPr>
          <w:rFonts w:ascii="Arial" w:hAnsi="Arial" w:cs="Arial"/>
        </w:rPr>
      </w:pPr>
      <w:r w:rsidRPr="00A07DEA">
        <w:rPr>
          <w:rFonts w:ascii="Arial" w:hAnsi="Arial" w:cs="Arial"/>
        </w:rPr>
        <w:t>Assessment is carried out where appropriate, for example, at the start</w:t>
      </w:r>
      <w:r w:rsidR="00C64F8F">
        <w:rPr>
          <w:rFonts w:ascii="Arial" w:hAnsi="Arial" w:cs="Arial"/>
        </w:rPr>
        <w:t xml:space="preserve"> of a unit of work/content</w:t>
      </w:r>
      <w:r w:rsidRPr="00A07DEA">
        <w:rPr>
          <w:rFonts w:ascii="Arial" w:hAnsi="Arial" w:cs="Arial"/>
        </w:rPr>
        <w:t xml:space="preserve"> to gather the baseline knowledge </w:t>
      </w:r>
      <w:r w:rsidR="00C64F8F">
        <w:rPr>
          <w:rFonts w:ascii="Arial" w:hAnsi="Arial" w:cs="Arial"/>
        </w:rPr>
        <w:t xml:space="preserve">of </w:t>
      </w:r>
      <w:r w:rsidR="00206C57">
        <w:rPr>
          <w:rFonts w:ascii="Arial" w:hAnsi="Arial" w:cs="Arial"/>
        </w:rPr>
        <w:t>pupils</w:t>
      </w:r>
      <w:r w:rsidR="00C64F8F">
        <w:rPr>
          <w:rFonts w:ascii="Arial" w:hAnsi="Arial" w:cs="Arial"/>
        </w:rPr>
        <w:t xml:space="preserve"> </w:t>
      </w:r>
      <w:r w:rsidRPr="00A07DEA">
        <w:rPr>
          <w:rFonts w:ascii="Arial" w:hAnsi="Arial" w:cs="Arial"/>
        </w:rPr>
        <w:t>and at the end of every module</w:t>
      </w:r>
      <w:r w:rsidR="00C64F8F">
        <w:rPr>
          <w:rFonts w:ascii="Arial" w:hAnsi="Arial" w:cs="Arial"/>
        </w:rPr>
        <w:t>/unit</w:t>
      </w:r>
      <w:r w:rsidR="00F84105">
        <w:rPr>
          <w:rFonts w:ascii="Arial" w:hAnsi="Arial" w:cs="Arial"/>
        </w:rPr>
        <w:t xml:space="preserve"> to assess pupil progress.  This may involve </w:t>
      </w:r>
      <w:r w:rsidRPr="00A07DEA">
        <w:rPr>
          <w:rFonts w:ascii="Arial" w:hAnsi="Arial" w:cs="Arial"/>
        </w:rPr>
        <w:t xml:space="preserve">teacher, pupil and peer assessment of knowledge and understanding, interpersonal skills, and attitudes. As a school we will monitor </w:t>
      </w:r>
      <w:r w:rsidR="00F84105">
        <w:rPr>
          <w:rFonts w:ascii="Arial" w:hAnsi="Arial" w:cs="Arial"/>
        </w:rPr>
        <w:t xml:space="preserve">pupil </w:t>
      </w:r>
      <w:r w:rsidRPr="00A07DEA">
        <w:rPr>
          <w:rFonts w:ascii="Arial" w:hAnsi="Arial" w:cs="Arial"/>
        </w:rPr>
        <w:t xml:space="preserve">progress and </w:t>
      </w:r>
      <w:r w:rsidR="00F84105">
        <w:rPr>
          <w:rFonts w:ascii="Arial" w:hAnsi="Arial" w:cs="Arial"/>
        </w:rPr>
        <w:t xml:space="preserve">the </w:t>
      </w:r>
      <w:r w:rsidRPr="00A07DEA">
        <w:rPr>
          <w:rFonts w:ascii="Arial" w:hAnsi="Arial" w:cs="Arial"/>
        </w:rPr>
        <w:t xml:space="preserve">impact </w:t>
      </w:r>
      <w:r w:rsidR="00A62918">
        <w:rPr>
          <w:rFonts w:ascii="Arial" w:hAnsi="Arial" w:cs="Arial"/>
        </w:rPr>
        <w:t xml:space="preserve">of our curriculum </w:t>
      </w:r>
      <w:r w:rsidRPr="00A07DEA">
        <w:rPr>
          <w:rFonts w:ascii="Arial" w:hAnsi="Arial" w:cs="Arial"/>
        </w:rPr>
        <w:t>throughout the delivery of the RSHE</w:t>
      </w:r>
      <w:r w:rsidR="00F84105">
        <w:rPr>
          <w:rFonts w:ascii="Arial" w:hAnsi="Arial" w:cs="Arial"/>
        </w:rPr>
        <w:t>, through assessment for learning quality approaches to our delivery</w:t>
      </w:r>
      <w:r w:rsidR="00A62918">
        <w:rPr>
          <w:rFonts w:ascii="Arial" w:hAnsi="Arial" w:cs="Arial"/>
        </w:rPr>
        <w:t xml:space="preserve"> and </w:t>
      </w:r>
      <w:r w:rsidR="00F84105">
        <w:rPr>
          <w:rFonts w:ascii="Arial" w:hAnsi="Arial" w:cs="Arial"/>
        </w:rPr>
        <w:t xml:space="preserve">through careful </w:t>
      </w:r>
      <w:r w:rsidR="009E2EB8">
        <w:rPr>
          <w:rFonts w:ascii="Arial" w:hAnsi="Arial" w:cs="Arial"/>
        </w:rPr>
        <w:t>observation</w:t>
      </w:r>
      <w:r w:rsidR="00F84105">
        <w:rPr>
          <w:rFonts w:ascii="Arial" w:hAnsi="Arial" w:cs="Arial"/>
        </w:rPr>
        <w:t xml:space="preserve"> of</w:t>
      </w:r>
      <w:r w:rsidR="00A62918">
        <w:rPr>
          <w:rFonts w:ascii="Arial" w:hAnsi="Arial" w:cs="Arial"/>
        </w:rPr>
        <w:t xml:space="preserve"> pupil behaviour, </w:t>
      </w:r>
      <w:r w:rsidR="00CD24C7">
        <w:rPr>
          <w:rFonts w:ascii="Arial" w:hAnsi="Arial" w:cs="Arial"/>
        </w:rPr>
        <w:t>attitudes,</w:t>
      </w:r>
      <w:r w:rsidR="00A62918">
        <w:rPr>
          <w:rFonts w:ascii="Arial" w:hAnsi="Arial" w:cs="Arial"/>
        </w:rPr>
        <w:t xml:space="preserve"> and relationships in and across all school life.</w:t>
      </w:r>
    </w:p>
    <w:p w14:paraId="469D154D" w14:textId="051DD334" w:rsidR="00415D63" w:rsidRPr="00A07DEA" w:rsidRDefault="00415D63" w:rsidP="0071013E">
      <w:pPr>
        <w:pStyle w:val="NormalWeb"/>
        <w:jc w:val="both"/>
        <w:rPr>
          <w:rFonts w:ascii="Arial" w:hAnsi="Arial" w:cs="Arial"/>
        </w:rPr>
      </w:pPr>
      <w:r w:rsidRPr="00415D63">
        <w:rPr>
          <w:rFonts w:ascii="Arial" w:hAnsi="Arial" w:cs="Arial"/>
        </w:rPr>
        <w:t>Our schools RSHE curriculum assessments ensure pupils continue to make progress and acquire the key knowledge needed for continued personal development</w:t>
      </w:r>
      <w:r w:rsidR="00FF31C5">
        <w:rPr>
          <w:rFonts w:ascii="Arial" w:hAnsi="Arial" w:cs="Arial"/>
        </w:rPr>
        <w:t xml:space="preserve"> and well-being</w:t>
      </w:r>
      <w:r w:rsidRPr="00415D63">
        <w:rPr>
          <w:rFonts w:ascii="Arial" w:hAnsi="Arial" w:cs="Arial"/>
        </w:rPr>
        <w:t>.</w:t>
      </w:r>
    </w:p>
    <w:p w14:paraId="1CFD1073" w14:textId="44A262A3" w:rsidR="008D48C4" w:rsidRPr="00A07DEA" w:rsidRDefault="008D48C4" w:rsidP="0071013E">
      <w:pPr>
        <w:pStyle w:val="NormalWeb"/>
        <w:jc w:val="both"/>
        <w:rPr>
          <w:rFonts w:ascii="Arial" w:hAnsi="Arial" w:cs="Arial"/>
        </w:rPr>
      </w:pPr>
      <w:r w:rsidRPr="00A07DEA">
        <w:rPr>
          <w:rFonts w:ascii="Arial" w:hAnsi="Arial" w:cs="Arial"/>
        </w:rPr>
        <w:t xml:space="preserve">It is the responsibility of the </w:t>
      </w:r>
      <w:r w:rsidR="7448CCF2" w:rsidRPr="00A07DEA">
        <w:rPr>
          <w:rFonts w:ascii="Arial" w:hAnsi="Arial" w:cs="Arial"/>
        </w:rPr>
        <w:t>Head T</w:t>
      </w:r>
      <w:r w:rsidRPr="00A07DEA">
        <w:rPr>
          <w:rFonts w:ascii="Arial" w:hAnsi="Arial" w:cs="Arial"/>
        </w:rPr>
        <w:t>eacher/ Leadership Team to oversee and organise the monitoring and evaluation</w:t>
      </w:r>
      <w:r w:rsidR="004335A9">
        <w:rPr>
          <w:rFonts w:ascii="Arial" w:hAnsi="Arial" w:cs="Arial"/>
        </w:rPr>
        <w:t xml:space="preserve"> </w:t>
      </w:r>
      <w:r w:rsidR="00135231">
        <w:rPr>
          <w:rFonts w:ascii="Arial" w:hAnsi="Arial" w:cs="Arial"/>
        </w:rPr>
        <w:t xml:space="preserve">of </w:t>
      </w:r>
      <w:r w:rsidR="00E05342">
        <w:rPr>
          <w:rFonts w:ascii="Arial" w:hAnsi="Arial" w:cs="Arial"/>
        </w:rPr>
        <w:t xml:space="preserve">the </w:t>
      </w:r>
      <w:r w:rsidR="00135231">
        <w:rPr>
          <w:rFonts w:ascii="Arial" w:hAnsi="Arial" w:cs="Arial"/>
        </w:rPr>
        <w:t>statutory RSHE</w:t>
      </w:r>
      <w:r w:rsidR="00E05342">
        <w:rPr>
          <w:rFonts w:ascii="Arial" w:hAnsi="Arial" w:cs="Arial"/>
        </w:rPr>
        <w:t xml:space="preserve"> curriculum</w:t>
      </w:r>
      <w:r w:rsidR="00135231">
        <w:rPr>
          <w:rFonts w:ascii="Arial" w:hAnsi="Arial" w:cs="Arial"/>
        </w:rPr>
        <w:t xml:space="preserve"> </w:t>
      </w:r>
      <w:r w:rsidRPr="00A07DEA">
        <w:rPr>
          <w:rFonts w:ascii="Arial" w:hAnsi="Arial" w:cs="Arial"/>
        </w:rPr>
        <w:t xml:space="preserve">in the context of the overall school plans for monitoring the quality of teaching and learning. The </w:t>
      </w:r>
      <w:r w:rsidR="00E05342">
        <w:rPr>
          <w:rFonts w:ascii="Arial" w:hAnsi="Arial" w:cs="Arial"/>
        </w:rPr>
        <w:t>RSHE</w:t>
      </w:r>
      <w:r w:rsidRPr="00A07DEA">
        <w:rPr>
          <w:rFonts w:ascii="Arial" w:hAnsi="Arial" w:cs="Arial"/>
        </w:rPr>
        <w:t xml:space="preserve"> </w:t>
      </w:r>
      <w:r w:rsidRPr="00A07DEA">
        <w:rPr>
          <w:rFonts w:ascii="Arial" w:hAnsi="Arial" w:cs="Arial"/>
        </w:rPr>
        <w:lastRenderedPageBreak/>
        <w:t>programme will be treated as a subject and will be involved in a yearly monitoring and evaluation exercise led by the Leadership Team.</w:t>
      </w:r>
    </w:p>
    <w:p w14:paraId="43BE5D06" w14:textId="7682C2DB" w:rsidR="00E71CA4" w:rsidRPr="00FE5D71" w:rsidRDefault="008D48C4" w:rsidP="00FE5D71">
      <w:pPr>
        <w:pStyle w:val="NormalWeb"/>
        <w:jc w:val="both"/>
        <w:rPr>
          <w:rFonts w:ascii="Arial" w:hAnsi="Arial" w:cs="Arial"/>
        </w:rPr>
      </w:pPr>
      <w:r w:rsidRPr="00A07DEA">
        <w:rPr>
          <w:rFonts w:ascii="Arial" w:hAnsi="Arial" w:cs="Arial"/>
        </w:rPr>
        <w:t xml:space="preserve">The Governing body is responsible for overseeing, </w:t>
      </w:r>
      <w:r w:rsidR="3DCF1AB0" w:rsidRPr="00A07DEA">
        <w:rPr>
          <w:rFonts w:ascii="Arial" w:hAnsi="Arial" w:cs="Arial"/>
        </w:rPr>
        <w:t>reviewing,</w:t>
      </w:r>
      <w:r w:rsidRPr="00A07DEA">
        <w:rPr>
          <w:rFonts w:ascii="Arial" w:hAnsi="Arial" w:cs="Arial"/>
        </w:rPr>
        <w:t xml:space="preserve"> and organising the revision of the </w:t>
      </w:r>
      <w:r w:rsidR="00944AF2" w:rsidRPr="00A07DEA">
        <w:rPr>
          <w:rFonts w:ascii="Arial" w:hAnsi="Arial" w:cs="Arial"/>
        </w:rPr>
        <w:t>RS</w:t>
      </w:r>
      <w:r w:rsidR="0045106A" w:rsidRPr="00A07DEA">
        <w:rPr>
          <w:rFonts w:ascii="Arial" w:hAnsi="Arial" w:cs="Arial"/>
        </w:rPr>
        <w:t>H</w:t>
      </w:r>
      <w:r w:rsidR="00944AF2" w:rsidRPr="00A07DEA">
        <w:rPr>
          <w:rFonts w:ascii="Arial" w:hAnsi="Arial" w:cs="Arial"/>
        </w:rPr>
        <w:t>E</w:t>
      </w:r>
      <w:r w:rsidRPr="00A07DEA">
        <w:rPr>
          <w:rFonts w:ascii="Arial" w:hAnsi="Arial" w:cs="Arial"/>
        </w:rPr>
        <w:t xml:space="preserve"> policy and curriculum.</w:t>
      </w:r>
    </w:p>
    <w:p w14:paraId="64C2FED5" w14:textId="77777777" w:rsidR="004335A9" w:rsidRDefault="004335A9" w:rsidP="320103D0">
      <w:pPr>
        <w:pStyle w:val="paragraph"/>
        <w:spacing w:before="0" w:beforeAutospacing="0" w:after="0" w:afterAutospacing="0"/>
        <w:ind w:left="100"/>
        <w:jc w:val="both"/>
        <w:textAlignment w:val="baseline"/>
      </w:pPr>
    </w:p>
    <w:p w14:paraId="16996F54" w14:textId="77777777" w:rsidR="00E009E4" w:rsidRDefault="00E009E4" w:rsidP="320103D0">
      <w:pPr>
        <w:pStyle w:val="paragraph"/>
        <w:spacing w:before="0" w:beforeAutospacing="0" w:after="0" w:afterAutospacing="0"/>
        <w:ind w:left="100"/>
        <w:jc w:val="both"/>
        <w:textAlignment w:val="baseline"/>
        <w:rPr>
          <w:rFonts w:ascii="Arial" w:eastAsia="Carlito" w:hAnsi="Arial" w:cs="Arial"/>
          <w:b/>
          <w:bCs/>
          <w:lang w:eastAsia="en-US"/>
        </w:rPr>
      </w:pPr>
      <w:r w:rsidRPr="320103D0">
        <w:rPr>
          <w:rFonts w:ascii="Arial" w:eastAsia="Carlito" w:hAnsi="Arial" w:cs="Arial"/>
          <w:b/>
          <w:bCs/>
          <w:lang w:eastAsia="en-US"/>
        </w:rPr>
        <w:t xml:space="preserve">Appendix </w:t>
      </w:r>
      <w:r w:rsidR="00861B65" w:rsidRPr="320103D0">
        <w:rPr>
          <w:rFonts w:ascii="Arial" w:eastAsia="Carlito" w:hAnsi="Arial" w:cs="Arial"/>
          <w:b/>
          <w:bCs/>
          <w:lang w:eastAsia="en-US"/>
        </w:rPr>
        <w:t xml:space="preserve">2. </w:t>
      </w:r>
    </w:p>
    <w:p w14:paraId="27325409" w14:textId="15B9DE7F" w:rsidR="00861B65" w:rsidRDefault="00861B65" w:rsidP="320103D0">
      <w:pPr>
        <w:pStyle w:val="paragraph"/>
        <w:spacing w:before="0" w:beforeAutospacing="0" w:after="0" w:afterAutospacing="0"/>
        <w:ind w:left="100"/>
        <w:jc w:val="both"/>
        <w:textAlignment w:val="baseline"/>
        <w:rPr>
          <w:rFonts w:ascii="Arial" w:eastAsia="Carlito" w:hAnsi="Arial" w:cs="Arial"/>
          <w:lang w:eastAsia="en-US"/>
        </w:rPr>
      </w:pPr>
      <w:r w:rsidRPr="320103D0">
        <w:rPr>
          <w:rFonts w:ascii="Arial" w:eastAsia="Carlito" w:hAnsi="Arial" w:cs="Arial"/>
          <w:b/>
          <w:bCs/>
          <w:lang w:eastAsia="en-US"/>
        </w:rPr>
        <w:t>The 7 Guiding principles for relationships, sex and health education</w:t>
      </w:r>
    </w:p>
    <w:p w14:paraId="33679981" w14:textId="39F3A385" w:rsidR="00861B65" w:rsidRDefault="004335A9" w:rsidP="004335A9">
      <w:pPr>
        <w:pStyle w:val="paragraph"/>
        <w:spacing w:before="0" w:beforeAutospacing="0" w:after="0" w:afterAutospacing="0"/>
        <w:ind w:left="100"/>
        <w:jc w:val="both"/>
        <w:textAlignment w:val="baseline"/>
        <w:rPr>
          <w:rFonts w:ascii="Arial" w:eastAsia="Carlito" w:hAnsi="Arial" w:cs="Arial"/>
          <w:lang w:eastAsia="en-US"/>
        </w:rPr>
      </w:pPr>
      <w:r>
        <w:rPr>
          <w:rFonts w:ascii="Arial" w:eastAsia="Carlito" w:hAnsi="Arial" w:cs="Arial"/>
          <w:lang w:eastAsia="en-US"/>
        </w:rPr>
        <w:t xml:space="preserve">Our school policy and practice </w:t>
      </w:r>
      <w:proofErr w:type="gramStart"/>
      <w:r>
        <w:rPr>
          <w:rFonts w:ascii="Arial" w:eastAsia="Carlito" w:hAnsi="Arial" w:cs="Arial"/>
          <w:lang w:eastAsia="en-US"/>
        </w:rPr>
        <w:t>is</w:t>
      </w:r>
      <w:proofErr w:type="gramEnd"/>
      <w:r>
        <w:rPr>
          <w:rFonts w:ascii="Arial" w:eastAsia="Carlito" w:hAnsi="Arial" w:cs="Arial"/>
          <w:lang w:eastAsia="en-US"/>
        </w:rPr>
        <w:t xml:space="preserve"> planned, assessed, monitored and developed with the </w:t>
      </w:r>
      <w:r w:rsidRPr="004335A9">
        <w:rPr>
          <w:rFonts w:ascii="Arial" w:eastAsia="Carlito" w:hAnsi="Arial" w:cs="Arial"/>
          <w:lang w:eastAsia="en-US"/>
        </w:rPr>
        <w:t>7 Guiding principles for relationships, sex and health education</w:t>
      </w:r>
      <w:r>
        <w:rPr>
          <w:rFonts w:ascii="Arial" w:eastAsia="Carlito" w:hAnsi="Arial" w:cs="Arial"/>
          <w:lang w:eastAsia="en-US"/>
        </w:rPr>
        <w:t xml:space="preserve"> as the</w:t>
      </w:r>
      <w:r w:rsidR="00861B65" w:rsidRPr="00861B65">
        <w:rPr>
          <w:rFonts w:ascii="Arial" w:eastAsia="Carlito" w:hAnsi="Arial" w:cs="Arial"/>
          <w:lang w:eastAsia="en-US"/>
        </w:rPr>
        <w:t xml:space="preserve"> key principles</w:t>
      </w:r>
      <w:r>
        <w:rPr>
          <w:rFonts w:ascii="Arial" w:eastAsia="Carlito" w:hAnsi="Arial" w:cs="Arial"/>
          <w:lang w:eastAsia="en-US"/>
        </w:rPr>
        <w:t>:</w:t>
      </w:r>
    </w:p>
    <w:p w14:paraId="3A5D948F" w14:textId="676685E1" w:rsidR="00861B65" w:rsidRDefault="00861B65" w:rsidP="0071013E">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lang w:eastAsia="en-US"/>
        </w:rPr>
        <w:t xml:space="preserve">a. </w:t>
      </w:r>
      <w:r w:rsidRPr="00861B65">
        <w:rPr>
          <w:rFonts w:ascii="Arial" w:eastAsia="Carlito" w:hAnsi="Arial" w:cs="Arial"/>
          <w:b/>
          <w:bCs/>
          <w:lang w:eastAsia="en-US"/>
        </w:rPr>
        <w:t>Engagement with pupils</w:t>
      </w:r>
      <w:r w:rsidRPr="00861B65">
        <w:rPr>
          <w:rFonts w:ascii="Arial" w:eastAsia="Carlito" w:hAnsi="Arial" w:cs="Arial"/>
          <w:lang w:eastAsia="en-US"/>
        </w:rPr>
        <w:t>. An inclusive and well-sequenced RSHE curriculum should be informed by meaningful engagement with pupils to ensure that the curriculum is relevant and engaging.</w:t>
      </w:r>
    </w:p>
    <w:p w14:paraId="2A7684E0" w14:textId="1BA5C83C" w:rsidR="00861B65" w:rsidRDefault="00861B65" w:rsidP="0071013E">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lang w:eastAsia="en-US"/>
        </w:rPr>
        <w:t xml:space="preserve">b. </w:t>
      </w:r>
      <w:r w:rsidRPr="00861B65">
        <w:rPr>
          <w:rFonts w:ascii="Arial" w:eastAsia="Carlito" w:hAnsi="Arial" w:cs="Arial"/>
          <w:b/>
          <w:bCs/>
          <w:lang w:eastAsia="en-US"/>
        </w:rPr>
        <w:t>Engagement and transparency with parents</w:t>
      </w:r>
      <w:r w:rsidRPr="00861B65">
        <w:rPr>
          <w:rFonts w:ascii="Arial" w:eastAsia="Carlito" w:hAnsi="Arial" w:cs="Arial"/>
          <w:lang w:eastAsia="en-US"/>
        </w:rPr>
        <w:t>. Schools should engage with parents on the content of RSHE and be transparent with parents about all materials used in RSHE. All materials should be available to parents. Parents have a right to request that their children are withdrawn from sex education (pupils can opt back in from three terms before they turn 16) and schools should ensure parents are aware of sex education content within lessons in advance.</w:t>
      </w:r>
    </w:p>
    <w:p w14:paraId="2D1423AB" w14:textId="77777777" w:rsidR="00861B65" w:rsidRDefault="00861B65" w:rsidP="0071013E">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b/>
          <w:bCs/>
          <w:lang w:eastAsia="en-US"/>
        </w:rPr>
        <w:t>c. Positivity</w:t>
      </w:r>
      <w:r w:rsidRPr="00861B65">
        <w:rPr>
          <w:rFonts w:ascii="Arial" w:eastAsia="Carlito" w:hAnsi="Arial" w:cs="Arial"/>
          <w:lang w:eastAsia="en-US"/>
        </w:rPr>
        <w:t>. Schools should focus on building positive attitudes and skills, promoting healthy norms about relationships, including sexual relationships where relevant, and about health, including mental health. Schools should avoid language which might normalise harmful behaviour among young people – for example gendered language which might normalise male violence or stigmatise boys.</w:t>
      </w:r>
    </w:p>
    <w:p w14:paraId="694652D3" w14:textId="53E28E30" w:rsidR="00861B65" w:rsidRDefault="00861B65" w:rsidP="0071013E">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b/>
          <w:bCs/>
          <w:lang w:eastAsia="en-US"/>
        </w:rPr>
        <w:t>d. Careful sequencing</w:t>
      </w:r>
      <w:r w:rsidRPr="00861B65">
        <w:rPr>
          <w:rFonts w:ascii="Arial" w:eastAsia="Carlito" w:hAnsi="Arial" w:cs="Arial"/>
          <w:lang w:eastAsia="en-US"/>
        </w:rPr>
        <w:t>. Schools should cover all statutory topics, recognising that young people can start developing healthy behaviour and relationship skills as soon as they start school. Schools should sequence teaching so that pupils are supported and equipped with the knowledge to navigate different experiences in a positive way before they occur, and to prevent harms.</w:t>
      </w:r>
    </w:p>
    <w:p w14:paraId="570DF3F8" w14:textId="0367C54A" w:rsidR="00861B65" w:rsidRDefault="00861B65" w:rsidP="0071013E">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lang w:eastAsia="en-US"/>
        </w:rPr>
        <w:t xml:space="preserve">e. </w:t>
      </w:r>
      <w:r w:rsidRPr="00861B65">
        <w:rPr>
          <w:rFonts w:ascii="Arial" w:eastAsia="Carlito" w:hAnsi="Arial" w:cs="Arial"/>
          <w:b/>
          <w:bCs/>
          <w:lang w:eastAsia="en-US"/>
        </w:rPr>
        <w:t>Relevant and responsive</w:t>
      </w:r>
      <w:r w:rsidRPr="00861B65">
        <w:rPr>
          <w:rFonts w:ascii="Arial" w:eastAsia="Carlito" w:hAnsi="Arial" w:cs="Arial"/>
          <w:lang w:eastAsia="en-US"/>
        </w:rPr>
        <w:t>. Schools should develop the curriculum to be relevant, age and stage appropriate and accessible to pupils in their area, where appropriate working with local partners and other bodies to understand specific local issues and ensure needs are met.</w:t>
      </w:r>
    </w:p>
    <w:p w14:paraId="5B28B001" w14:textId="14595E35" w:rsidR="00861B65" w:rsidRDefault="00861B65" w:rsidP="0071013E">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lang w:eastAsia="en-US"/>
        </w:rPr>
        <w:t>f</w:t>
      </w:r>
      <w:r w:rsidRPr="00861B65">
        <w:rPr>
          <w:rFonts w:ascii="Arial" w:eastAsia="Carlito" w:hAnsi="Arial" w:cs="Arial"/>
          <w:b/>
          <w:bCs/>
          <w:lang w:eastAsia="en-US"/>
        </w:rPr>
        <w:t>. Skilled delivery of participative education</w:t>
      </w:r>
      <w:r w:rsidRPr="00861B65">
        <w:rPr>
          <w:rFonts w:ascii="Arial" w:eastAsia="Carlito" w:hAnsi="Arial" w:cs="Arial"/>
          <w:lang w:eastAsia="en-US"/>
        </w:rPr>
        <w:t>. The curriculum should be delivered by school staff or, where schools choose to use them, external providers who have the knowledge, skills and confidence to create a safe and supportive environment and to facilitate participative and interactive education which aims to support and not to alarm pupils. Staff should be trained in safeguarding and offering support, recognising the increased possibility of disclosures.</w:t>
      </w:r>
    </w:p>
    <w:p w14:paraId="792A113F" w14:textId="6E037193" w:rsidR="00F84105" w:rsidRDefault="00861B65" w:rsidP="004335A9">
      <w:pPr>
        <w:pStyle w:val="paragraph"/>
        <w:spacing w:before="0" w:beforeAutospacing="0" w:after="0" w:afterAutospacing="0"/>
        <w:ind w:left="100"/>
        <w:jc w:val="both"/>
        <w:textAlignment w:val="baseline"/>
        <w:rPr>
          <w:rFonts w:ascii="Arial" w:eastAsia="Carlito" w:hAnsi="Arial" w:cs="Arial"/>
          <w:lang w:eastAsia="en-US"/>
        </w:rPr>
      </w:pPr>
      <w:r w:rsidRPr="00861B65">
        <w:rPr>
          <w:rFonts w:ascii="Arial" w:eastAsia="Carlito" w:hAnsi="Arial" w:cs="Arial"/>
          <w:b/>
          <w:bCs/>
          <w:lang w:eastAsia="en-US"/>
        </w:rPr>
        <w:t>g. Whole school approach</w:t>
      </w:r>
      <w:r w:rsidRPr="00861B65">
        <w:rPr>
          <w:rFonts w:ascii="Arial" w:eastAsia="Carlito" w:hAnsi="Arial" w:cs="Arial"/>
          <w:lang w:eastAsia="en-US"/>
        </w:rPr>
        <w:t>. The curriculum is best delivered as part of a whole school approach to wellbeing and positive relationships, supported by other school policies, including behaviour and safeguarding policies.</w:t>
      </w:r>
    </w:p>
    <w:p w14:paraId="63CBFE3C" w14:textId="77777777" w:rsidR="004335A9" w:rsidRDefault="004335A9" w:rsidP="004335A9">
      <w:pPr>
        <w:pStyle w:val="paragraph"/>
        <w:spacing w:before="0" w:beforeAutospacing="0" w:after="0" w:afterAutospacing="0"/>
        <w:ind w:left="100"/>
        <w:jc w:val="both"/>
        <w:textAlignment w:val="baseline"/>
        <w:rPr>
          <w:rStyle w:val="eop"/>
        </w:rPr>
      </w:pPr>
    </w:p>
    <w:p w14:paraId="28EDD989" w14:textId="782CE33D" w:rsidR="004335A9" w:rsidRDefault="004335A9" w:rsidP="004335A9">
      <w:pPr>
        <w:pStyle w:val="paragraph"/>
        <w:spacing w:before="0" w:beforeAutospacing="0" w:after="0" w:afterAutospacing="0"/>
        <w:jc w:val="both"/>
        <w:textAlignment w:val="baseline"/>
        <w:rPr>
          <w:rStyle w:val="eop"/>
        </w:rPr>
      </w:pPr>
    </w:p>
    <w:p w14:paraId="16281DFC" w14:textId="77777777" w:rsidR="004335A9" w:rsidRDefault="004335A9" w:rsidP="004335A9">
      <w:pPr>
        <w:pStyle w:val="paragraph"/>
        <w:spacing w:before="0" w:beforeAutospacing="0" w:after="0" w:afterAutospacing="0"/>
        <w:jc w:val="both"/>
        <w:textAlignment w:val="baseline"/>
        <w:rPr>
          <w:rStyle w:val="eop"/>
        </w:rPr>
      </w:pPr>
    </w:p>
    <w:sectPr w:rsidR="004335A9" w:rsidSect="008D48C4">
      <w:footerReference w:type="even"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A4A5" w14:textId="77777777" w:rsidR="008C2834" w:rsidRDefault="008C2834">
      <w:r>
        <w:separator/>
      </w:r>
    </w:p>
  </w:endnote>
  <w:endnote w:type="continuationSeparator" w:id="0">
    <w:p w14:paraId="6682EE07" w14:textId="77777777" w:rsidR="008C2834" w:rsidRDefault="008C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D0D" w14:textId="77777777" w:rsidR="008D48C4" w:rsidRDefault="008D48C4" w:rsidP="005F4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D637D7" w14:textId="77777777" w:rsidR="008D48C4" w:rsidRDefault="008D48C4" w:rsidP="004752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60243"/>
      <w:docPartObj>
        <w:docPartGallery w:val="Page Numbers (Bottom of Page)"/>
        <w:docPartUnique/>
      </w:docPartObj>
    </w:sdtPr>
    <w:sdtEndPr>
      <w:rPr>
        <w:noProof/>
      </w:rPr>
    </w:sdtEndPr>
    <w:sdtContent>
      <w:p w14:paraId="640AD4FB" w14:textId="2DBFBCA5" w:rsidR="00B16895" w:rsidRDefault="00B16895">
        <w:pPr>
          <w:pStyle w:val="Footer"/>
        </w:pPr>
        <w:r>
          <w:fldChar w:fldCharType="begin"/>
        </w:r>
        <w:r>
          <w:instrText xml:space="preserve"> PAGE   \* MERGEFORMAT </w:instrText>
        </w:r>
        <w:r>
          <w:fldChar w:fldCharType="separate"/>
        </w:r>
        <w:r>
          <w:rPr>
            <w:noProof/>
          </w:rPr>
          <w:t>2</w:t>
        </w:r>
        <w:r>
          <w:rPr>
            <w:noProof/>
          </w:rPr>
          <w:fldChar w:fldCharType="end"/>
        </w:r>
      </w:p>
    </w:sdtContent>
  </w:sdt>
  <w:p w14:paraId="1020033B" w14:textId="2FA0D156" w:rsidR="008D48C4" w:rsidRDefault="008D48C4" w:rsidP="00C64F8F">
    <w:pPr>
      <w:pStyle w:val="Footer"/>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4D06" w14:textId="77777777" w:rsidR="008C2834" w:rsidRDefault="008C2834">
      <w:r>
        <w:separator/>
      </w:r>
    </w:p>
  </w:footnote>
  <w:footnote w:type="continuationSeparator" w:id="0">
    <w:p w14:paraId="6D09028D" w14:textId="77777777" w:rsidR="008C2834" w:rsidRDefault="008C2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9A3"/>
    <w:multiLevelType w:val="hybridMultilevel"/>
    <w:tmpl w:val="E75EC932"/>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2065"/>
    <w:multiLevelType w:val="hybridMultilevel"/>
    <w:tmpl w:val="114AC02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E701D3"/>
    <w:multiLevelType w:val="hybridMultilevel"/>
    <w:tmpl w:val="6B06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94F60"/>
    <w:multiLevelType w:val="multilevel"/>
    <w:tmpl w:val="9410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22569"/>
    <w:multiLevelType w:val="hybridMultilevel"/>
    <w:tmpl w:val="DF56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25CEB"/>
    <w:multiLevelType w:val="hybridMultilevel"/>
    <w:tmpl w:val="DE74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A50B0"/>
    <w:multiLevelType w:val="multilevel"/>
    <w:tmpl w:val="68562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3094D"/>
    <w:multiLevelType w:val="hybridMultilevel"/>
    <w:tmpl w:val="F81C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5052C"/>
    <w:multiLevelType w:val="hybridMultilevel"/>
    <w:tmpl w:val="3A148D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D2C2DD6"/>
    <w:multiLevelType w:val="hybridMultilevel"/>
    <w:tmpl w:val="473E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9076B"/>
    <w:multiLevelType w:val="hybridMultilevel"/>
    <w:tmpl w:val="9214B336"/>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F426E"/>
    <w:multiLevelType w:val="hybridMultilevel"/>
    <w:tmpl w:val="719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33E72"/>
    <w:multiLevelType w:val="multilevel"/>
    <w:tmpl w:val="4BE277A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777BD"/>
    <w:multiLevelType w:val="multilevel"/>
    <w:tmpl w:val="C52E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54C40"/>
    <w:multiLevelType w:val="multilevel"/>
    <w:tmpl w:val="EF9C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02DEB"/>
    <w:multiLevelType w:val="hybridMultilevel"/>
    <w:tmpl w:val="B90471F4"/>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13395"/>
    <w:multiLevelType w:val="hybridMultilevel"/>
    <w:tmpl w:val="4622EE5E"/>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7" w15:restartNumberingAfterBreak="0">
    <w:nsid w:val="44CA344E"/>
    <w:multiLevelType w:val="multilevel"/>
    <w:tmpl w:val="B31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95BD2"/>
    <w:multiLevelType w:val="hybridMultilevel"/>
    <w:tmpl w:val="1ECCD2E0"/>
    <w:lvl w:ilvl="0" w:tplc="54BC1E0C">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8A40B0C"/>
    <w:multiLevelType w:val="hybridMultilevel"/>
    <w:tmpl w:val="E52A338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49017DB0"/>
    <w:multiLevelType w:val="hybridMultilevel"/>
    <w:tmpl w:val="26A01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C2951"/>
    <w:multiLevelType w:val="hybridMultilevel"/>
    <w:tmpl w:val="BD7CEF3A"/>
    <w:lvl w:ilvl="0" w:tplc="9DE4A0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A113E10"/>
    <w:multiLevelType w:val="hybridMultilevel"/>
    <w:tmpl w:val="69321BD2"/>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E6888"/>
    <w:multiLevelType w:val="hybridMultilevel"/>
    <w:tmpl w:val="DCD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34F07"/>
    <w:multiLevelType w:val="multilevel"/>
    <w:tmpl w:val="2DC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82F22"/>
    <w:multiLevelType w:val="hybridMultilevel"/>
    <w:tmpl w:val="D50832B4"/>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D43D2"/>
    <w:multiLevelType w:val="hybridMultilevel"/>
    <w:tmpl w:val="D5744BE8"/>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7" w15:restartNumberingAfterBreak="0">
    <w:nsid w:val="54630F9B"/>
    <w:multiLevelType w:val="hybridMultilevel"/>
    <w:tmpl w:val="D534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C70767"/>
    <w:multiLevelType w:val="hybridMultilevel"/>
    <w:tmpl w:val="16006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B56930"/>
    <w:multiLevelType w:val="multilevel"/>
    <w:tmpl w:val="C00E6FB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B54C8"/>
    <w:multiLevelType w:val="hybridMultilevel"/>
    <w:tmpl w:val="A46A0406"/>
    <w:lvl w:ilvl="0" w:tplc="FD0A09CA">
      <w:numFmt w:val="bullet"/>
      <w:lvlText w:val="•"/>
      <w:lvlJc w:val="left"/>
      <w:pPr>
        <w:ind w:left="720" w:hanging="65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C112F"/>
    <w:multiLevelType w:val="hybridMultilevel"/>
    <w:tmpl w:val="D5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50006"/>
    <w:multiLevelType w:val="hybridMultilevel"/>
    <w:tmpl w:val="38FEC4E8"/>
    <w:lvl w:ilvl="0" w:tplc="04090001">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20DEB"/>
    <w:multiLevelType w:val="multilevel"/>
    <w:tmpl w:val="54E4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07A71"/>
    <w:multiLevelType w:val="hybridMultilevel"/>
    <w:tmpl w:val="21A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74C6D"/>
    <w:multiLevelType w:val="hybridMultilevel"/>
    <w:tmpl w:val="14A8C714"/>
    <w:lvl w:ilvl="0" w:tplc="0809000F">
      <w:start w:val="2"/>
      <w:numFmt w:val="decimal"/>
      <w:lvlText w:val="%1."/>
      <w:lvlJc w:val="left"/>
      <w:pPr>
        <w:tabs>
          <w:tab w:val="num" w:pos="360"/>
        </w:tabs>
        <w:ind w:left="360" w:hanging="360"/>
      </w:pPr>
      <w:rPr>
        <w:rFonts w:cs="Times New Roman" w:hint="default"/>
        <w:i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DB676F0"/>
    <w:multiLevelType w:val="multilevel"/>
    <w:tmpl w:val="5C7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B53B64"/>
    <w:multiLevelType w:val="multilevel"/>
    <w:tmpl w:val="5112ABA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334277">
    <w:abstractNumId w:val="29"/>
  </w:num>
  <w:num w:numId="2" w16cid:durableId="786394685">
    <w:abstractNumId w:val="12"/>
  </w:num>
  <w:num w:numId="3" w16cid:durableId="587157721">
    <w:abstractNumId w:val="37"/>
  </w:num>
  <w:num w:numId="4" w16cid:durableId="1616016676">
    <w:abstractNumId w:val="14"/>
  </w:num>
  <w:num w:numId="5" w16cid:durableId="742527132">
    <w:abstractNumId w:val="17"/>
  </w:num>
  <w:num w:numId="6" w16cid:durableId="34818208">
    <w:abstractNumId w:val="36"/>
  </w:num>
  <w:num w:numId="7" w16cid:durableId="380323062">
    <w:abstractNumId w:val="24"/>
  </w:num>
  <w:num w:numId="8" w16cid:durableId="432632263">
    <w:abstractNumId w:val="13"/>
  </w:num>
  <w:num w:numId="9" w16cid:durableId="70783361">
    <w:abstractNumId w:val="3"/>
  </w:num>
  <w:num w:numId="10" w16cid:durableId="658195621">
    <w:abstractNumId w:val="33"/>
  </w:num>
  <w:num w:numId="11" w16cid:durableId="669403805">
    <w:abstractNumId w:val="32"/>
  </w:num>
  <w:num w:numId="12" w16cid:durableId="278488398">
    <w:abstractNumId w:val="20"/>
  </w:num>
  <w:num w:numId="13" w16cid:durableId="2139761376">
    <w:abstractNumId w:val="18"/>
  </w:num>
  <w:num w:numId="14" w16cid:durableId="169416464">
    <w:abstractNumId w:val="35"/>
  </w:num>
  <w:num w:numId="15" w16cid:durableId="1353798685">
    <w:abstractNumId w:val="8"/>
  </w:num>
  <w:num w:numId="16" w16cid:durableId="621310055">
    <w:abstractNumId w:val="23"/>
  </w:num>
  <w:num w:numId="17" w16cid:durableId="1966084395">
    <w:abstractNumId w:val="16"/>
  </w:num>
  <w:num w:numId="18" w16cid:durableId="526799099">
    <w:abstractNumId w:val="28"/>
  </w:num>
  <w:num w:numId="19" w16cid:durableId="589851965">
    <w:abstractNumId w:val="2"/>
  </w:num>
  <w:num w:numId="20" w16cid:durableId="916481233">
    <w:abstractNumId w:val="26"/>
  </w:num>
  <w:num w:numId="21" w16cid:durableId="328336522">
    <w:abstractNumId w:val="6"/>
  </w:num>
  <w:num w:numId="22" w16cid:durableId="1052849952">
    <w:abstractNumId w:val="0"/>
  </w:num>
  <w:num w:numId="23" w16cid:durableId="1710449512">
    <w:abstractNumId w:val="30"/>
  </w:num>
  <w:num w:numId="24" w16cid:durableId="1900556102">
    <w:abstractNumId w:val="22"/>
  </w:num>
  <w:num w:numId="25" w16cid:durableId="1017119581">
    <w:abstractNumId w:val="15"/>
  </w:num>
  <w:num w:numId="26" w16cid:durableId="1831210866">
    <w:abstractNumId w:val="10"/>
  </w:num>
  <w:num w:numId="27" w16cid:durableId="1941715273">
    <w:abstractNumId w:val="25"/>
  </w:num>
  <w:num w:numId="28" w16cid:durableId="235672937">
    <w:abstractNumId w:val="1"/>
  </w:num>
  <w:num w:numId="29" w16cid:durableId="793786873">
    <w:abstractNumId w:val="21"/>
  </w:num>
  <w:num w:numId="30" w16cid:durableId="1688098521">
    <w:abstractNumId w:val="4"/>
  </w:num>
  <w:num w:numId="31" w16cid:durableId="2119594016">
    <w:abstractNumId w:val="27"/>
  </w:num>
  <w:num w:numId="32" w16cid:durableId="641275062">
    <w:abstractNumId w:val="9"/>
  </w:num>
  <w:num w:numId="33" w16cid:durableId="2063557816">
    <w:abstractNumId w:val="5"/>
  </w:num>
  <w:num w:numId="34" w16cid:durableId="714089331">
    <w:abstractNumId w:val="7"/>
  </w:num>
  <w:num w:numId="35" w16cid:durableId="763187348">
    <w:abstractNumId w:val="34"/>
  </w:num>
  <w:num w:numId="36" w16cid:durableId="2096854996">
    <w:abstractNumId w:val="19"/>
  </w:num>
  <w:num w:numId="37" w16cid:durableId="1227494378">
    <w:abstractNumId w:val="11"/>
  </w:num>
  <w:num w:numId="38" w16cid:durableId="13795498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B4"/>
    <w:rsid w:val="00000D40"/>
    <w:rsid w:val="000019AF"/>
    <w:rsid w:val="00004D56"/>
    <w:rsid w:val="00006115"/>
    <w:rsid w:val="000072C3"/>
    <w:rsid w:val="0000777A"/>
    <w:rsid w:val="00007AAB"/>
    <w:rsid w:val="00010316"/>
    <w:rsid w:val="000119A9"/>
    <w:rsid w:val="00014240"/>
    <w:rsid w:val="000173A3"/>
    <w:rsid w:val="00024340"/>
    <w:rsid w:val="00024708"/>
    <w:rsid w:val="00024D63"/>
    <w:rsid w:val="00025A3F"/>
    <w:rsid w:val="00026400"/>
    <w:rsid w:val="00027C61"/>
    <w:rsid w:val="00030EBE"/>
    <w:rsid w:val="00034F24"/>
    <w:rsid w:val="00036FD7"/>
    <w:rsid w:val="000373ED"/>
    <w:rsid w:val="0004940F"/>
    <w:rsid w:val="0005341C"/>
    <w:rsid w:val="0005446A"/>
    <w:rsid w:val="0005524F"/>
    <w:rsid w:val="0005754C"/>
    <w:rsid w:val="0006011E"/>
    <w:rsid w:val="00071BA3"/>
    <w:rsid w:val="00076604"/>
    <w:rsid w:val="000769CA"/>
    <w:rsid w:val="00076EE6"/>
    <w:rsid w:val="0007C296"/>
    <w:rsid w:val="000827A0"/>
    <w:rsid w:val="00084BAA"/>
    <w:rsid w:val="00086D90"/>
    <w:rsid w:val="0009205B"/>
    <w:rsid w:val="000928FF"/>
    <w:rsid w:val="00096DC1"/>
    <w:rsid w:val="00097819"/>
    <w:rsid w:val="000A2B14"/>
    <w:rsid w:val="000A5C15"/>
    <w:rsid w:val="000B2C1C"/>
    <w:rsid w:val="000B53A5"/>
    <w:rsid w:val="000C67FC"/>
    <w:rsid w:val="000D1B3D"/>
    <w:rsid w:val="000D275F"/>
    <w:rsid w:val="000D2F8B"/>
    <w:rsid w:val="000D7C38"/>
    <w:rsid w:val="000D7E66"/>
    <w:rsid w:val="000E5A10"/>
    <w:rsid w:val="000E5B57"/>
    <w:rsid w:val="000F1067"/>
    <w:rsid w:val="00100AEB"/>
    <w:rsid w:val="00102E58"/>
    <w:rsid w:val="00104EA7"/>
    <w:rsid w:val="001101C6"/>
    <w:rsid w:val="00110E28"/>
    <w:rsid w:val="00112DC2"/>
    <w:rsid w:val="00120906"/>
    <w:rsid w:val="0012180F"/>
    <w:rsid w:val="00123706"/>
    <w:rsid w:val="00135190"/>
    <w:rsid w:val="00135231"/>
    <w:rsid w:val="00136EB0"/>
    <w:rsid w:val="001427F9"/>
    <w:rsid w:val="001442DE"/>
    <w:rsid w:val="001450B5"/>
    <w:rsid w:val="00145C49"/>
    <w:rsid w:val="001468C8"/>
    <w:rsid w:val="001468D6"/>
    <w:rsid w:val="00156720"/>
    <w:rsid w:val="00157546"/>
    <w:rsid w:val="00160A03"/>
    <w:rsid w:val="001611C0"/>
    <w:rsid w:val="0016174D"/>
    <w:rsid w:val="001633BA"/>
    <w:rsid w:val="00170118"/>
    <w:rsid w:val="00184BE1"/>
    <w:rsid w:val="00184EDD"/>
    <w:rsid w:val="00192646"/>
    <w:rsid w:val="00197877"/>
    <w:rsid w:val="001A25F5"/>
    <w:rsid w:val="001A397D"/>
    <w:rsid w:val="001A7A50"/>
    <w:rsid w:val="001B4527"/>
    <w:rsid w:val="001B5502"/>
    <w:rsid w:val="001B7F2C"/>
    <w:rsid w:val="001C5826"/>
    <w:rsid w:val="001C68C3"/>
    <w:rsid w:val="001D1043"/>
    <w:rsid w:val="001D5615"/>
    <w:rsid w:val="001D64FD"/>
    <w:rsid w:val="001D782B"/>
    <w:rsid w:val="001E0C38"/>
    <w:rsid w:val="001E54FF"/>
    <w:rsid w:val="001E7F86"/>
    <w:rsid w:val="001E7FBC"/>
    <w:rsid w:val="001F40E6"/>
    <w:rsid w:val="001F546B"/>
    <w:rsid w:val="00202DDF"/>
    <w:rsid w:val="00206C57"/>
    <w:rsid w:val="00212C29"/>
    <w:rsid w:val="002167A6"/>
    <w:rsid w:val="00217834"/>
    <w:rsid w:val="0022377D"/>
    <w:rsid w:val="00224296"/>
    <w:rsid w:val="002242CD"/>
    <w:rsid w:val="00224A05"/>
    <w:rsid w:val="00230376"/>
    <w:rsid w:val="00233DCD"/>
    <w:rsid w:val="00233FEF"/>
    <w:rsid w:val="002354D8"/>
    <w:rsid w:val="00236FDA"/>
    <w:rsid w:val="00250162"/>
    <w:rsid w:val="00250DC0"/>
    <w:rsid w:val="00251D1B"/>
    <w:rsid w:val="00254E57"/>
    <w:rsid w:val="0025736D"/>
    <w:rsid w:val="002605EB"/>
    <w:rsid w:val="00262E7F"/>
    <w:rsid w:val="0026507A"/>
    <w:rsid w:val="00265A08"/>
    <w:rsid w:val="00265C4D"/>
    <w:rsid w:val="00270D94"/>
    <w:rsid w:val="00276C1A"/>
    <w:rsid w:val="00280EF2"/>
    <w:rsid w:val="00282AC6"/>
    <w:rsid w:val="00284891"/>
    <w:rsid w:val="00285A2B"/>
    <w:rsid w:val="00292628"/>
    <w:rsid w:val="00292BBD"/>
    <w:rsid w:val="00292F98"/>
    <w:rsid w:val="00296219"/>
    <w:rsid w:val="00296CEF"/>
    <w:rsid w:val="00297A44"/>
    <w:rsid w:val="00297BB8"/>
    <w:rsid w:val="002A2B04"/>
    <w:rsid w:val="002A6E10"/>
    <w:rsid w:val="002B0CAA"/>
    <w:rsid w:val="002B0DFB"/>
    <w:rsid w:val="002B1BC6"/>
    <w:rsid w:val="002B35F4"/>
    <w:rsid w:val="002B6B02"/>
    <w:rsid w:val="002C19E4"/>
    <w:rsid w:val="002C763E"/>
    <w:rsid w:val="002D08CF"/>
    <w:rsid w:val="002D1373"/>
    <w:rsid w:val="002D3267"/>
    <w:rsid w:val="002D3BCF"/>
    <w:rsid w:val="002E326E"/>
    <w:rsid w:val="002E44B6"/>
    <w:rsid w:val="002E51D0"/>
    <w:rsid w:val="002F1409"/>
    <w:rsid w:val="002F66D0"/>
    <w:rsid w:val="002FADAD"/>
    <w:rsid w:val="0030076F"/>
    <w:rsid w:val="00302109"/>
    <w:rsid w:val="00304939"/>
    <w:rsid w:val="00304B23"/>
    <w:rsid w:val="00305FF6"/>
    <w:rsid w:val="0032251C"/>
    <w:rsid w:val="00325FC9"/>
    <w:rsid w:val="00335905"/>
    <w:rsid w:val="003417F3"/>
    <w:rsid w:val="00351283"/>
    <w:rsid w:val="0035166B"/>
    <w:rsid w:val="00353CF3"/>
    <w:rsid w:val="003633B5"/>
    <w:rsid w:val="00366062"/>
    <w:rsid w:val="003713DD"/>
    <w:rsid w:val="00373380"/>
    <w:rsid w:val="00374181"/>
    <w:rsid w:val="0038073D"/>
    <w:rsid w:val="00380ED9"/>
    <w:rsid w:val="003820D7"/>
    <w:rsid w:val="003856EC"/>
    <w:rsid w:val="003868A6"/>
    <w:rsid w:val="00397A71"/>
    <w:rsid w:val="003A17D0"/>
    <w:rsid w:val="003A53B9"/>
    <w:rsid w:val="003B3263"/>
    <w:rsid w:val="003B3CBC"/>
    <w:rsid w:val="003C063A"/>
    <w:rsid w:val="003C156A"/>
    <w:rsid w:val="003C1F40"/>
    <w:rsid w:val="003D0BE9"/>
    <w:rsid w:val="003D1993"/>
    <w:rsid w:val="003D3931"/>
    <w:rsid w:val="003D7CDB"/>
    <w:rsid w:val="003F3BAE"/>
    <w:rsid w:val="003F4543"/>
    <w:rsid w:val="003F68C0"/>
    <w:rsid w:val="003F7471"/>
    <w:rsid w:val="0040310E"/>
    <w:rsid w:val="00403D7B"/>
    <w:rsid w:val="004042E9"/>
    <w:rsid w:val="00404898"/>
    <w:rsid w:val="00410E10"/>
    <w:rsid w:val="00415D63"/>
    <w:rsid w:val="00424496"/>
    <w:rsid w:val="00430BE8"/>
    <w:rsid w:val="00430E29"/>
    <w:rsid w:val="00433354"/>
    <w:rsid w:val="004335A9"/>
    <w:rsid w:val="00434730"/>
    <w:rsid w:val="00435F39"/>
    <w:rsid w:val="0043674B"/>
    <w:rsid w:val="00441549"/>
    <w:rsid w:val="004415BE"/>
    <w:rsid w:val="004421BF"/>
    <w:rsid w:val="004465B9"/>
    <w:rsid w:val="0045106A"/>
    <w:rsid w:val="0045146D"/>
    <w:rsid w:val="004539C7"/>
    <w:rsid w:val="00463516"/>
    <w:rsid w:val="00463B05"/>
    <w:rsid w:val="00464A69"/>
    <w:rsid w:val="00465711"/>
    <w:rsid w:val="00467847"/>
    <w:rsid w:val="00471208"/>
    <w:rsid w:val="004712B5"/>
    <w:rsid w:val="00471386"/>
    <w:rsid w:val="004752DD"/>
    <w:rsid w:val="0047681C"/>
    <w:rsid w:val="00484E8B"/>
    <w:rsid w:val="00485635"/>
    <w:rsid w:val="00486097"/>
    <w:rsid w:val="00487E18"/>
    <w:rsid w:val="004A1ADC"/>
    <w:rsid w:val="004A331A"/>
    <w:rsid w:val="004A3AB1"/>
    <w:rsid w:val="004A4930"/>
    <w:rsid w:val="004A4B7E"/>
    <w:rsid w:val="004A5745"/>
    <w:rsid w:val="004A57A1"/>
    <w:rsid w:val="004B0D90"/>
    <w:rsid w:val="004B3B47"/>
    <w:rsid w:val="004B6B2B"/>
    <w:rsid w:val="004C0240"/>
    <w:rsid w:val="004C0C8D"/>
    <w:rsid w:val="004C25A6"/>
    <w:rsid w:val="004C4FF8"/>
    <w:rsid w:val="004D2D11"/>
    <w:rsid w:val="004D632A"/>
    <w:rsid w:val="004D7374"/>
    <w:rsid w:val="004E471F"/>
    <w:rsid w:val="004E5C76"/>
    <w:rsid w:val="004E66CC"/>
    <w:rsid w:val="004E6CF0"/>
    <w:rsid w:val="004F2577"/>
    <w:rsid w:val="004F2F6B"/>
    <w:rsid w:val="004F4230"/>
    <w:rsid w:val="004F505C"/>
    <w:rsid w:val="004F7C04"/>
    <w:rsid w:val="00505483"/>
    <w:rsid w:val="00505E91"/>
    <w:rsid w:val="0051696C"/>
    <w:rsid w:val="00525200"/>
    <w:rsid w:val="0052623B"/>
    <w:rsid w:val="00534333"/>
    <w:rsid w:val="005368E0"/>
    <w:rsid w:val="00541975"/>
    <w:rsid w:val="00541E2B"/>
    <w:rsid w:val="005452E2"/>
    <w:rsid w:val="00545553"/>
    <w:rsid w:val="005459C4"/>
    <w:rsid w:val="00547F4A"/>
    <w:rsid w:val="00551FF0"/>
    <w:rsid w:val="00552419"/>
    <w:rsid w:val="005554C4"/>
    <w:rsid w:val="00561A94"/>
    <w:rsid w:val="005702A8"/>
    <w:rsid w:val="005751E3"/>
    <w:rsid w:val="0057782E"/>
    <w:rsid w:val="005839B2"/>
    <w:rsid w:val="00584CDF"/>
    <w:rsid w:val="00587A70"/>
    <w:rsid w:val="00587DEE"/>
    <w:rsid w:val="005957F6"/>
    <w:rsid w:val="005A33DE"/>
    <w:rsid w:val="005A4AD2"/>
    <w:rsid w:val="005B4BFD"/>
    <w:rsid w:val="005C0DE3"/>
    <w:rsid w:val="005C22AC"/>
    <w:rsid w:val="005C2F36"/>
    <w:rsid w:val="005D01A7"/>
    <w:rsid w:val="005D2554"/>
    <w:rsid w:val="005D5E56"/>
    <w:rsid w:val="005F029E"/>
    <w:rsid w:val="005F0AD9"/>
    <w:rsid w:val="005F27D8"/>
    <w:rsid w:val="005F44B8"/>
    <w:rsid w:val="005F4DB3"/>
    <w:rsid w:val="005F774F"/>
    <w:rsid w:val="00602B4A"/>
    <w:rsid w:val="00602DBC"/>
    <w:rsid w:val="00603693"/>
    <w:rsid w:val="006078A3"/>
    <w:rsid w:val="0061016C"/>
    <w:rsid w:val="0061167A"/>
    <w:rsid w:val="00611B48"/>
    <w:rsid w:val="00612BBB"/>
    <w:rsid w:val="00617313"/>
    <w:rsid w:val="00623EB5"/>
    <w:rsid w:val="006346DD"/>
    <w:rsid w:val="00642767"/>
    <w:rsid w:val="00644B80"/>
    <w:rsid w:val="0064638C"/>
    <w:rsid w:val="00650B63"/>
    <w:rsid w:val="00652E9D"/>
    <w:rsid w:val="00654FDB"/>
    <w:rsid w:val="0065571F"/>
    <w:rsid w:val="006571BF"/>
    <w:rsid w:val="006601EB"/>
    <w:rsid w:val="00660DAC"/>
    <w:rsid w:val="006652FD"/>
    <w:rsid w:val="0067014A"/>
    <w:rsid w:val="00673E5D"/>
    <w:rsid w:val="00680A15"/>
    <w:rsid w:val="00681D05"/>
    <w:rsid w:val="00682EE0"/>
    <w:rsid w:val="00684EBE"/>
    <w:rsid w:val="006865E5"/>
    <w:rsid w:val="006900A3"/>
    <w:rsid w:val="00691675"/>
    <w:rsid w:val="0069610D"/>
    <w:rsid w:val="006972CF"/>
    <w:rsid w:val="006A46DF"/>
    <w:rsid w:val="006A609A"/>
    <w:rsid w:val="006A63D6"/>
    <w:rsid w:val="006A6B83"/>
    <w:rsid w:val="006B15B1"/>
    <w:rsid w:val="006B22E3"/>
    <w:rsid w:val="006B2824"/>
    <w:rsid w:val="006B5DE6"/>
    <w:rsid w:val="006B7316"/>
    <w:rsid w:val="006C24AA"/>
    <w:rsid w:val="006C3409"/>
    <w:rsid w:val="006C4289"/>
    <w:rsid w:val="006C4A18"/>
    <w:rsid w:val="006C6AF1"/>
    <w:rsid w:val="006C6AF8"/>
    <w:rsid w:val="006D17BC"/>
    <w:rsid w:val="006D6DA5"/>
    <w:rsid w:val="006D748A"/>
    <w:rsid w:val="006E4F51"/>
    <w:rsid w:val="006E6C2A"/>
    <w:rsid w:val="006F3426"/>
    <w:rsid w:val="006F3AE5"/>
    <w:rsid w:val="006F5A58"/>
    <w:rsid w:val="00701302"/>
    <w:rsid w:val="00707A7F"/>
    <w:rsid w:val="00710135"/>
    <w:rsid w:val="0071013E"/>
    <w:rsid w:val="00711112"/>
    <w:rsid w:val="00712D4A"/>
    <w:rsid w:val="007155DF"/>
    <w:rsid w:val="007162AC"/>
    <w:rsid w:val="00716C9F"/>
    <w:rsid w:val="00717746"/>
    <w:rsid w:val="00723BCA"/>
    <w:rsid w:val="00732A72"/>
    <w:rsid w:val="00740D1F"/>
    <w:rsid w:val="00740D57"/>
    <w:rsid w:val="0074480B"/>
    <w:rsid w:val="00745025"/>
    <w:rsid w:val="00745F0C"/>
    <w:rsid w:val="007531CE"/>
    <w:rsid w:val="00755500"/>
    <w:rsid w:val="00756E20"/>
    <w:rsid w:val="00760510"/>
    <w:rsid w:val="00761777"/>
    <w:rsid w:val="00766D32"/>
    <w:rsid w:val="0077708E"/>
    <w:rsid w:val="007830BE"/>
    <w:rsid w:val="00783F08"/>
    <w:rsid w:val="00791689"/>
    <w:rsid w:val="00793BDF"/>
    <w:rsid w:val="00793FEA"/>
    <w:rsid w:val="007A2415"/>
    <w:rsid w:val="007A243F"/>
    <w:rsid w:val="007A70F1"/>
    <w:rsid w:val="007B3CAA"/>
    <w:rsid w:val="007B4C17"/>
    <w:rsid w:val="007B56B4"/>
    <w:rsid w:val="007B6416"/>
    <w:rsid w:val="007B74BB"/>
    <w:rsid w:val="007C0F85"/>
    <w:rsid w:val="007C21D9"/>
    <w:rsid w:val="007D2F11"/>
    <w:rsid w:val="007D4AE0"/>
    <w:rsid w:val="007D590B"/>
    <w:rsid w:val="007D6C44"/>
    <w:rsid w:val="007D7B83"/>
    <w:rsid w:val="007E3BAD"/>
    <w:rsid w:val="007F097A"/>
    <w:rsid w:val="007F1C60"/>
    <w:rsid w:val="007F3CB2"/>
    <w:rsid w:val="007F6056"/>
    <w:rsid w:val="00803BF0"/>
    <w:rsid w:val="00804F8A"/>
    <w:rsid w:val="00806540"/>
    <w:rsid w:val="00806649"/>
    <w:rsid w:val="0080782B"/>
    <w:rsid w:val="008127D0"/>
    <w:rsid w:val="00813709"/>
    <w:rsid w:val="00814464"/>
    <w:rsid w:val="008170E1"/>
    <w:rsid w:val="008172D8"/>
    <w:rsid w:val="00840A95"/>
    <w:rsid w:val="00840F29"/>
    <w:rsid w:val="00843B9B"/>
    <w:rsid w:val="0084573E"/>
    <w:rsid w:val="00852B87"/>
    <w:rsid w:val="0085304D"/>
    <w:rsid w:val="00861B65"/>
    <w:rsid w:val="008658D5"/>
    <w:rsid w:val="00867022"/>
    <w:rsid w:val="00880235"/>
    <w:rsid w:val="00884BD7"/>
    <w:rsid w:val="00886FA7"/>
    <w:rsid w:val="0089376A"/>
    <w:rsid w:val="00894F0A"/>
    <w:rsid w:val="00895F36"/>
    <w:rsid w:val="008A0C10"/>
    <w:rsid w:val="008B1811"/>
    <w:rsid w:val="008B2E71"/>
    <w:rsid w:val="008B3A5A"/>
    <w:rsid w:val="008C1D4A"/>
    <w:rsid w:val="008C2834"/>
    <w:rsid w:val="008C5BB5"/>
    <w:rsid w:val="008C6578"/>
    <w:rsid w:val="008C7B0B"/>
    <w:rsid w:val="008D2417"/>
    <w:rsid w:val="008D2452"/>
    <w:rsid w:val="008D2F2B"/>
    <w:rsid w:val="008D48C4"/>
    <w:rsid w:val="008D5791"/>
    <w:rsid w:val="008D5A76"/>
    <w:rsid w:val="008D6DF5"/>
    <w:rsid w:val="008D775C"/>
    <w:rsid w:val="008DB701"/>
    <w:rsid w:val="008E4F11"/>
    <w:rsid w:val="008E7DD8"/>
    <w:rsid w:val="008F7DFA"/>
    <w:rsid w:val="008F7F0A"/>
    <w:rsid w:val="00903B42"/>
    <w:rsid w:val="00904E54"/>
    <w:rsid w:val="009115E1"/>
    <w:rsid w:val="00912795"/>
    <w:rsid w:val="0092005A"/>
    <w:rsid w:val="00920E01"/>
    <w:rsid w:val="00923B1B"/>
    <w:rsid w:val="00932CF6"/>
    <w:rsid w:val="009330E2"/>
    <w:rsid w:val="0093585C"/>
    <w:rsid w:val="009377C6"/>
    <w:rsid w:val="00940E47"/>
    <w:rsid w:val="00941A90"/>
    <w:rsid w:val="00944AF2"/>
    <w:rsid w:val="0094725E"/>
    <w:rsid w:val="00953C57"/>
    <w:rsid w:val="00960F83"/>
    <w:rsid w:val="00965B44"/>
    <w:rsid w:val="00967C76"/>
    <w:rsid w:val="0097412A"/>
    <w:rsid w:val="00974375"/>
    <w:rsid w:val="00974947"/>
    <w:rsid w:val="00974D29"/>
    <w:rsid w:val="009843C4"/>
    <w:rsid w:val="00995BC7"/>
    <w:rsid w:val="00997DA9"/>
    <w:rsid w:val="009A2B68"/>
    <w:rsid w:val="009A2D1F"/>
    <w:rsid w:val="009A41E8"/>
    <w:rsid w:val="009A7DEF"/>
    <w:rsid w:val="009B18D0"/>
    <w:rsid w:val="009B6AE6"/>
    <w:rsid w:val="009C287D"/>
    <w:rsid w:val="009D510E"/>
    <w:rsid w:val="009E1F42"/>
    <w:rsid w:val="009E2EB8"/>
    <w:rsid w:val="009E3030"/>
    <w:rsid w:val="009E5F21"/>
    <w:rsid w:val="009F0A32"/>
    <w:rsid w:val="009F3991"/>
    <w:rsid w:val="009F49A1"/>
    <w:rsid w:val="00A01304"/>
    <w:rsid w:val="00A03499"/>
    <w:rsid w:val="00A0714E"/>
    <w:rsid w:val="00A07DEA"/>
    <w:rsid w:val="00A11480"/>
    <w:rsid w:val="00A141AE"/>
    <w:rsid w:val="00A15553"/>
    <w:rsid w:val="00A24312"/>
    <w:rsid w:val="00A24BCD"/>
    <w:rsid w:val="00A27874"/>
    <w:rsid w:val="00A32878"/>
    <w:rsid w:val="00A32E65"/>
    <w:rsid w:val="00A349F3"/>
    <w:rsid w:val="00A4064E"/>
    <w:rsid w:val="00A46E00"/>
    <w:rsid w:val="00A4AEF8"/>
    <w:rsid w:val="00A51A12"/>
    <w:rsid w:val="00A52251"/>
    <w:rsid w:val="00A53AAE"/>
    <w:rsid w:val="00A62918"/>
    <w:rsid w:val="00A70E63"/>
    <w:rsid w:val="00A71472"/>
    <w:rsid w:val="00A81E4A"/>
    <w:rsid w:val="00A833F0"/>
    <w:rsid w:val="00A84705"/>
    <w:rsid w:val="00A90341"/>
    <w:rsid w:val="00A94958"/>
    <w:rsid w:val="00A94F61"/>
    <w:rsid w:val="00A97F5B"/>
    <w:rsid w:val="00AA01EF"/>
    <w:rsid w:val="00AA5664"/>
    <w:rsid w:val="00AA6D3F"/>
    <w:rsid w:val="00AA71D3"/>
    <w:rsid w:val="00AC5A4F"/>
    <w:rsid w:val="00AC5F7D"/>
    <w:rsid w:val="00AD06D8"/>
    <w:rsid w:val="00AD3F98"/>
    <w:rsid w:val="00AE0AE0"/>
    <w:rsid w:val="00AE2AE6"/>
    <w:rsid w:val="00AE2D97"/>
    <w:rsid w:val="00AE31EE"/>
    <w:rsid w:val="00AE3E05"/>
    <w:rsid w:val="00AE48A7"/>
    <w:rsid w:val="00AE58AF"/>
    <w:rsid w:val="00AE696E"/>
    <w:rsid w:val="00AE7655"/>
    <w:rsid w:val="00AF1467"/>
    <w:rsid w:val="00AF234F"/>
    <w:rsid w:val="00AF5810"/>
    <w:rsid w:val="00B009BC"/>
    <w:rsid w:val="00B04894"/>
    <w:rsid w:val="00B06C7A"/>
    <w:rsid w:val="00B0700C"/>
    <w:rsid w:val="00B07344"/>
    <w:rsid w:val="00B07CFF"/>
    <w:rsid w:val="00B1055D"/>
    <w:rsid w:val="00B113C2"/>
    <w:rsid w:val="00B15C96"/>
    <w:rsid w:val="00B16895"/>
    <w:rsid w:val="00B16E0A"/>
    <w:rsid w:val="00B17D52"/>
    <w:rsid w:val="00B3254B"/>
    <w:rsid w:val="00B33DA5"/>
    <w:rsid w:val="00B34844"/>
    <w:rsid w:val="00B349CB"/>
    <w:rsid w:val="00B4589E"/>
    <w:rsid w:val="00B512DF"/>
    <w:rsid w:val="00B51D18"/>
    <w:rsid w:val="00B52637"/>
    <w:rsid w:val="00B52F96"/>
    <w:rsid w:val="00B56432"/>
    <w:rsid w:val="00B63504"/>
    <w:rsid w:val="00B64A89"/>
    <w:rsid w:val="00B66BB4"/>
    <w:rsid w:val="00B704EB"/>
    <w:rsid w:val="00B733AA"/>
    <w:rsid w:val="00B74CE2"/>
    <w:rsid w:val="00B755C7"/>
    <w:rsid w:val="00B75AC7"/>
    <w:rsid w:val="00B77DA3"/>
    <w:rsid w:val="00B87DEF"/>
    <w:rsid w:val="00B922A4"/>
    <w:rsid w:val="00B95613"/>
    <w:rsid w:val="00B962CC"/>
    <w:rsid w:val="00BA28F9"/>
    <w:rsid w:val="00BB486A"/>
    <w:rsid w:val="00BB6DC3"/>
    <w:rsid w:val="00BB7ED8"/>
    <w:rsid w:val="00BC073B"/>
    <w:rsid w:val="00BC2BCE"/>
    <w:rsid w:val="00BC65A2"/>
    <w:rsid w:val="00BC6775"/>
    <w:rsid w:val="00BC682F"/>
    <w:rsid w:val="00BD07B5"/>
    <w:rsid w:val="00BD14E1"/>
    <w:rsid w:val="00BD240A"/>
    <w:rsid w:val="00BD2A83"/>
    <w:rsid w:val="00BE6068"/>
    <w:rsid w:val="00BE6182"/>
    <w:rsid w:val="00BF0DF1"/>
    <w:rsid w:val="00BF1279"/>
    <w:rsid w:val="00BF135B"/>
    <w:rsid w:val="00BF2095"/>
    <w:rsid w:val="00C00E73"/>
    <w:rsid w:val="00C0221E"/>
    <w:rsid w:val="00C02CBF"/>
    <w:rsid w:val="00C0398E"/>
    <w:rsid w:val="00C07AB3"/>
    <w:rsid w:val="00C0AFC9"/>
    <w:rsid w:val="00C12BB5"/>
    <w:rsid w:val="00C16CB2"/>
    <w:rsid w:val="00C16F5C"/>
    <w:rsid w:val="00C17179"/>
    <w:rsid w:val="00C21962"/>
    <w:rsid w:val="00C300F3"/>
    <w:rsid w:val="00C334D5"/>
    <w:rsid w:val="00C34AF3"/>
    <w:rsid w:val="00C36499"/>
    <w:rsid w:val="00C44997"/>
    <w:rsid w:val="00C4676A"/>
    <w:rsid w:val="00C47355"/>
    <w:rsid w:val="00C51806"/>
    <w:rsid w:val="00C61E21"/>
    <w:rsid w:val="00C6494A"/>
    <w:rsid w:val="00C64F8F"/>
    <w:rsid w:val="00C66892"/>
    <w:rsid w:val="00C672D9"/>
    <w:rsid w:val="00C73227"/>
    <w:rsid w:val="00C73824"/>
    <w:rsid w:val="00C753CF"/>
    <w:rsid w:val="00C757DF"/>
    <w:rsid w:val="00C7734C"/>
    <w:rsid w:val="00C8584F"/>
    <w:rsid w:val="00C913BE"/>
    <w:rsid w:val="00C92893"/>
    <w:rsid w:val="00C92E08"/>
    <w:rsid w:val="00C9718C"/>
    <w:rsid w:val="00C97F89"/>
    <w:rsid w:val="00CA2D38"/>
    <w:rsid w:val="00CA3BE0"/>
    <w:rsid w:val="00CB2161"/>
    <w:rsid w:val="00CB4CAA"/>
    <w:rsid w:val="00CB5AB2"/>
    <w:rsid w:val="00CB5F0F"/>
    <w:rsid w:val="00CB6AB0"/>
    <w:rsid w:val="00CB71D0"/>
    <w:rsid w:val="00CC7EFD"/>
    <w:rsid w:val="00CD1509"/>
    <w:rsid w:val="00CD1E57"/>
    <w:rsid w:val="00CD24C7"/>
    <w:rsid w:val="00CD2557"/>
    <w:rsid w:val="00CD27F9"/>
    <w:rsid w:val="00CD58FB"/>
    <w:rsid w:val="00CD5A51"/>
    <w:rsid w:val="00CE33B4"/>
    <w:rsid w:val="00CE4EAE"/>
    <w:rsid w:val="00CE78A3"/>
    <w:rsid w:val="00CF02FD"/>
    <w:rsid w:val="00CF0D30"/>
    <w:rsid w:val="00CF2148"/>
    <w:rsid w:val="00CF3403"/>
    <w:rsid w:val="00CF4154"/>
    <w:rsid w:val="00CF75B7"/>
    <w:rsid w:val="00D055E0"/>
    <w:rsid w:val="00D0587E"/>
    <w:rsid w:val="00D05B4B"/>
    <w:rsid w:val="00D061D8"/>
    <w:rsid w:val="00D079D7"/>
    <w:rsid w:val="00D07E44"/>
    <w:rsid w:val="00D07EC4"/>
    <w:rsid w:val="00D07F22"/>
    <w:rsid w:val="00D127A3"/>
    <w:rsid w:val="00D13A9F"/>
    <w:rsid w:val="00D164E7"/>
    <w:rsid w:val="00D16854"/>
    <w:rsid w:val="00D23EAE"/>
    <w:rsid w:val="00D259C2"/>
    <w:rsid w:val="00D53FC6"/>
    <w:rsid w:val="00D550FE"/>
    <w:rsid w:val="00D5539A"/>
    <w:rsid w:val="00D56224"/>
    <w:rsid w:val="00D56B05"/>
    <w:rsid w:val="00D601EC"/>
    <w:rsid w:val="00D64367"/>
    <w:rsid w:val="00D66554"/>
    <w:rsid w:val="00D713CB"/>
    <w:rsid w:val="00D72FED"/>
    <w:rsid w:val="00D750A3"/>
    <w:rsid w:val="00D7722B"/>
    <w:rsid w:val="00D91B17"/>
    <w:rsid w:val="00D93BCA"/>
    <w:rsid w:val="00D94119"/>
    <w:rsid w:val="00D97862"/>
    <w:rsid w:val="00DA0F77"/>
    <w:rsid w:val="00DA5DBD"/>
    <w:rsid w:val="00DB36A4"/>
    <w:rsid w:val="00DB7EA0"/>
    <w:rsid w:val="00DC6D33"/>
    <w:rsid w:val="00DC6D48"/>
    <w:rsid w:val="00DD13F2"/>
    <w:rsid w:val="00DD191A"/>
    <w:rsid w:val="00DD2AF1"/>
    <w:rsid w:val="00DD4197"/>
    <w:rsid w:val="00DD53B2"/>
    <w:rsid w:val="00DE5E9C"/>
    <w:rsid w:val="00DE60AE"/>
    <w:rsid w:val="00DF1A73"/>
    <w:rsid w:val="00DF43CD"/>
    <w:rsid w:val="00E00728"/>
    <w:rsid w:val="00E009E4"/>
    <w:rsid w:val="00E04EB9"/>
    <w:rsid w:val="00E05269"/>
    <w:rsid w:val="00E05342"/>
    <w:rsid w:val="00E12D0C"/>
    <w:rsid w:val="00E130A5"/>
    <w:rsid w:val="00E131A2"/>
    <w:rsid w:val="00E13D65"/>
    <w:rsid w:val="00E1405B"/>
    <w:rsid w:val="00E27ED4"/>
    <w:rsid w:val="00E334CA"/>
    <w:rsid w:val="00E43BFA"/>
    <w:rsid w:val="00E44661"/>
    <w:rsid w:val="00E54B3A"/>
    <w:rsid w:val="00E6329A"/>
    <w:rsid w:val="00E71CA4"/>
    <w:rsid w:val="00E74A70"/>
    <w:rsid w:val="00E7507B"/>
    <w:rsid w:val="00E766D0"/>
    <w:rsid w:val="00E774FF"/>
    <w:rsid w:val="00E80CE9"/>
    <w:rsid w:val="00E84C2C"/>
    <w:rsid w:val="00E870C2"/>
    <w:rsid w:val="00E87C74"/>
    <w:rsid w:val="00E901A3"/>
    <w:rsid w:val="00E90A13"/>
    <w:rsid w:val="00E970B1"/>
    <w:rsid w:val="00EA19CC"/>
    <w:rsid w:val="00EA240D"/>
    <w:rsid w:val="00EC0868"/>
    <w:rsid w:val="00EC172A"/>
    <w:rsid w:val="00EC2E06"/>
    <w:rsid w:val="00EC4D66"/>
    <w:rsid w:val="00EC6AE7"/>
    <w:rsid w:val="00EE11AB"/>
    <w:rsid w:val="00EE34FF"/>
    <w:rsid w:val="00EE4A5B"/>
    <w:rsid w:val="00EE5CEB"/>
    <w:rsid w:val="00EF4C9A"/>
    <w:rsid w:val="00EF5281"/>
    <w:rsid w:val="00EF6CB7"/>
    <w:rsid w:val="00F0106A"/>
    <w:rsid w:val="00F01983"/>
    <w:rsid w:val="00F02371"/>
    <w:rsid w:val="00F06CE9"/>
    <w:rsid w:val="00F11704"/>
    <w:rsid w:val="00F12B77"/>
    <w:rsid w:val="00F14764"/>
    <w:rsid w:val="00F15DE5"/>
    <w:rsid w:val="00F213FB"/>
    <w:rsid w:val="00F22A02"/>
    <w:rsid w:val="00F231B5"/>
    <w:rsid w:val="00F245A4"/>
    <w:rsid w:val="00F27944"/>
    <w:rsid w:val="00F31F96"/>
    <w:rsid w:val="00F41A08"/>
    <w:rsid w:val="00F438E5"/>
    <w:rsid w:val="00F4431C"/>
    <w:rsid w:val="00F45547"/>
    <w:rsid w:val="00F46B81"/>
    <w:rsid w:val="00F5687D"/>
    <w:rsid w:val="00F608F7"/>
    <w:rsid w:val="00F624A2"/>
    <w:rsid w:val="00F64B24"/>
    <w:rsid w:val="00F71A53"/>
    <w:rsid w:val="00F80079"/>
    <w:rsid w:val="00F8342F"/>
    <w:rsid w:val="00F84105"/>
    <w:rsid w:val="00F84C7D"/>
    <w:rsid w:val="00F868E7"/>
    <w:rsid w:val="00F9104F"/>
    <w:rsid w:val="00FA0420"/>
    <w:rsid w:val="00FA0F51"/>
    <w:rsid w:val="00FA1E7E"/>
    <w:rsid w:val="00FB036A"/>
    <w:rsid w:val="00FB50CF"/>
    <w:rsid w:val="00FB71C5"/>
    <w:rsid w:val="00FC6BDE"/>
    <w:rsid w:val="00FD054D"/>
    <w:rsid w:val="00FD2A2B"/>
    <w:rsid w:val="00FD3B67"/>
    <w:rsid w:val="00FD49F8"/>
    <w:rsid w:val="00FE164E"/>
    <w:rsid w:val="00FE2545"/>
    <w:rsid w:val="00FE2F2E"/>
    <w:rsid w:val="00FE2F47"/>
    <w:rsid w:val="00FE5D71"/>
    <w:rsid w:val="00FF31C5"/>
    <w:rsid w:val="00FF387D"/>
    <w:rsid w:val="00FF3D31"/>
    <w:rsid w:val="00FF644B"/>
    <w:rsid w:val="00FF6AF6"/>
    <w:rsid w:val="0100104F"/>
    <w:rsid w:val="01589A37"/>
    <w:rsid w:val="01DFD121"/>
    <w:rsid w:val="01F3AAE8"/>
    <w:rsid w:val="0252B425"/>
    <w:rsid w:val="02745C73"/>
    <w:rsid w:val="02A4E04A"/>
    <w:rsid w:val="02E0DADA"/>
    <w:rsid w:val="02EFCC05"/>
    <w:rsid w:val="02F2E0C3"/>
    <w:rsid w:val="032BC920"/>
    <w:rsid w:val="033F3EB6"/>
    <w:rsid w:val="03876E99"/>
    <w:rsid w:val="038E5B8B"/>
    <w:rsid w:val="0392649F"/>
    <w:rsid w:val="03A23AED"/>
    <w:rsid w:val="03ABD004"/>
    <w:rsid w:val="040A8693"/>
    <w:rsid w:val="043B4727"/>
    <w:rsid w:val="043BACEA"/>
    <w:rsid w:val="04553761"/>
    <w:rsid w:val="046A2F4E"/>
    <w:rsid w:val="047C1052"/>
    <w:rsid w:val="04C17538"/>
    <w:rsid w:val="054CC61F"/>
    <w:rsid w:val="0565BB1F"/>
    <w:rsid w:val="057F1056"/>
    <w:rsid w:val="05BCD5A3"/>
    <w:rsid w:val="05DB5AF5"/>
    <w:rsid w:val="05F210CA"/>
    <w:rsid w:val="060347C0"/>
    <w:rsid w:val="0619989C"/>
    <w:rsid w:val="066D938A"/>
    <w:rsid w:val="067D6FB9"/>
    <w:rsid w:val="06C6C95D"/>
    <w:rsid w:val="06E4DFA1"/>
    <w:rsid w:val="072FBEF9"/>
    <w:rsid w:val="07A13574"/>
    <w:rsid w:val="07CFA90A"/>
    <w:rsid w:val="07D748FD"/>
    <w:rsid w:val="0802B85D"/>
    <w:rsid w:val="081699DA"/>
    <w:rsid w:val="08204AB8"/>
    <w:rsid w:val="08232589"/>
    <w:rsid w:val="0864D5E0"/>
    <w:rsid w:val="08746C61"/>
    <w:rsid w:val="08A1FF48"/>
    <w:rsid w:val="08EAE455"/>
    <w:rsid w:val="08ED65C0"/>
    <w:rsid w:val="090F1980"/>
    <w:rsid w:val="09660193"/>
    <w:rsid w:val="0979F459"/>
    <w:rsid w:val="09D0E733"/>
    <w:rsid w:val="09DA537B"/>
    <w:rsid w:val="0A180F23"/>
    <w:rsid w:val="0A37A2E1"/>
    <w:rsid w:val="0A3FDA49"/>
    <w:rsid w:val="0A4DB611"/>
    <w:rsid w:val="0A576F0F"/>
    <w:rsid w:val="0A5C523A"/>
    <w:rsid w:val="0A82EF95"/>
    <w:rsid w:val="0AA1DD8B"/>
    <w:rsid w:val="0AAAE9E1"/>
    <w:rsid w:val="0ABA52DD"/>
    <w:rsid w:val="0AC6D393"/>
    <w:rsid w:val="0AE2CB86"/>
    <w:rsid w:val="0B4CD755"/>
    <w:rsid w:val="0B7D8CC9"/>
    <w:rsid w:val="0B7F2060"/>
    <w:rsid w:val="0BACE82B"/>
    <w:rsid w:val="0BDA1713"/>
    <w:rsid w:val="0BFDA6DB"/>
    <w:rsid w:val="0C16AC4C"/>
    <w:rsid w:val="0C250682"/>
    <w:rsid w:val="0C281F42"/>
    <w:rsid w:val="0C72F529"/>
    <w:rsid w:val="0C94D144"/>
    <w:rsid w:val="0C9873FD"/>
    <w:rsid w:val="0CB8DA7E"/>
    <w:rsid w:val="0CBADA32"/>
    <w:rsid w:val="0CC57736"/>
    <w:rsid w:val="0CCB53F5"/>
    <w:rsid w:val="0CEFE8E9"/>
    <w:rsid w:val="0D06F3EF"/>
    <w:rsid w:val="0D35F446"/>
    <w:rsid w:val="0D631651"/>
    <w:rsid w:val="0DC0D6E3"/>
    <w:rsid w:val="0F48EF1F"/>
    <w:rsid w:val="0F78396A"/>
    <w:rsid w:val="0F877939"/>
    <w:rsid w:val="0F91FE8B"/>
    <w:rsid w:val="0F9342F0"/>
    <w:rsid w:val="0F9A290F"/>
    <w:rsid w:val="0FB67924"/>
    <w:rsid w:val="0FC22A35"/>
    <w:rsid w:val="0FE499DA"/>
    <w:rsid w:val="1000E8AC"/>
    <w:rsid w:val="100D7ECF"/>
    <w:rsid w:val="107FCBFE"/>
    <w:rsid w:val="10E0AF3F"/>
    <w:rsid w:val="10E9099B"/>
    <w:rsid w:val="10EFB228"/>
    <w:rsid w:val="10F0A0D7"/>
    <w:rsid w:val="10F0F721"/>
    <w:rsid w:val="10F83B91"/>
    <w:rsid w:val="10FA66B0"/>
    <w:rsid w:val="1110F06B"/>
    <w:rsid w:val="1184ADE0"/>
    <w:rsid w:val="11923973"/>
    <w:rsid w:val="119D2159"/>
    <w:rsid w:val="11E3730B"/>
    <w:rsid w:val="125043F3"/>
    <w:rsid w:val="12F6C9C8"/>
    <w:rsid w:val="131AA9E9"/>
    <w:rsid w:val="132E99C6"/>
    <w:rsid w:val="1352EF75"/>
    <w:rsid w:val="136736D5"/>
    <w:rsid w:val="1395FCD6"/>
    <w:rsid w:val="13CCF335"/>
    <w:rsid w:val="13F20EAC"/>
    <w:rsid w:val="14380B5F"/>
    <w:rsid w:val="144D22E5"/>
    <w:rsid w:val="144E6C1D"/>
    <w:rsid w:val="148BAED2"/>
    <w:rsid w:val="1497CF4C"/>
    <w:rsid w:val="14CA997F"/>
    <w:rsid w:val="14FD9AAA"/>
    <w:rsid w:val="151C3F27"/>
    <w:rsid w:val="151FE240"/>
    <w:rsid w:val="152747E6"/>
    <w:rsid w:val="155C219C"/>
    <w:rsid w:val="155E3C1A"/>
    <w:rsid w:val="15630D0A"/>
    <w:rsid w:val="1568FD47"/>
    <w:rsid w:val="15B0CFFD"/>
    <w:rsid w:val="15DE86B5"/>
    <w:rsid w:val="16A05399"/>
    <w:rsid w:val="16BE3D42"/>
    <w:rsid w:val="16D5DBF8"/>
    <w:rsid w:val="17390E2C"/>
    <w:rsid w:val="174D96AC"/>
    <w:rsid w:val="1770448C"/>
    <w:rsid w:val="17DC07B7"/>
    <w:rsid w:val="17DC3A18"/>
    <w:rsid w:val="1808CCE8"/>
    <w:rsid w:val="18274376"/>
    <w:rsid w:val="18756F1C"/>
    <w:rsid w:val="18811FE3"/>
    <w:rsid w:val="18CE2600"/>
    <w:rsid w:val="18E33C26"/>
    <w:rsid w:val="18ED7A7A"/>
    <w:rsid w:val="191989FC"/>
    <w:rsid w:val="192FB5C2"/>
    <w:rsid w:val="1935050E"/>
    <w:rsid w:val="19669CD1"/>
    <w:rsid w:val="19F7B70E"/>
    <w:rsid w:val="1A2BA672"/>
    <w:rsid w:val="1A4367E7"/>
    <w:rsid w:val="1A4AB789"/>
    <w:rsid w:val="1A78C4A3"/>
    <w:rsid w:val="1A997F7C"/>
    <w:rsid w:val="1ABCC7AD"/>
    <w:rsid w:val="1AEE9E04"/>
    <w:rsid w:val="1AFB0FAD"/>
    <w:rsid w:val="1B0541E4"/>
    <w:rsid w:val="1B231A9A"/>
    <w:rsid w:val="1B43F710"/>
    <w:rsid w:val="1B482D6F"/>
    <w:rsid w:val="1B5A13FB"/>
    <w:rsid w:val="1B8CBA64"/>
    <w:rsid w:val="1BA93ABC"/>
    <w:rsid w:val="1C0D498E"/>
    <w:rsid w:val="1C26484F"/>
    <w:rsid w:val="1D1367EB"/>
    <w:rsid w:val="1D31AEBD"/>
    <w:rsid w:val="1D83ED80"/>
    <w:rsid w:val="1D89303D"/>
    <w:rsid w:val="1DFC6731"/>
    <w:rsid w:val="1E391CDD"/>
    <w:rsid w:val="1E4CE525"/>
    <w:rsid w:val="1E561C1C"/>
    <w:rsid w:val="1EB17377"/>
    <w:rsid w:val="1ED23CE8"/>
    <w:rsid w:val="1F0E16BA"/>
    <w:rsid w:val="1F117375"/>
    <w:rsid w:val="1F9B0B03"/>
    <w:rsid w:val="1FC0C485"/>
    <w:rsid w:val="1FD7D6A2"/>
    <w:rsid w:val="20357502"/>
    <w:rsid w:val="20398F1D"/>
    <w:rsid w:val="211F5CC9"/>
    <w:rsid w:val="2147FAD4"/>
    <w:rsid w:val="2154EFEC"/>
    <w:rsid w:val="21CC0CE9"/>
    <w:rsid w:val="21D0D8EF"/>
    <w:rsid w:val="21FF6D54"/>
    <w:rsid w:val="2207D932"/>
    <w:rsid w:val="2222DF57"/>
    <w:rsid w:val="222CF1CE"/>
    <w:rsid w:val="223D7DBA"/>
    <w:rsid w:val="224638C9"/>
    <w:rsid w:val="224B1850"/>
    <w:rsid w:val="227ED6DC"/>
    <w:rsid w:val="228074C0"/>
    <w:rsid w:val="22934B86"/>
    <w:rsid w:val="22A2EB4C"/>
    <w:rsid w:val="233B036E"/>
    <w:rsid w:val="2348747C"/>
    <w:rsid w:val="23497480"/>
    <w:rsid w:val="238AAD06"/>
    <w:rsid w:val="238C67F5"/>
    <w:rsid w:val="239194C5"/>
    <w:rsid w:val="23A3FA51"/>
    <w:rsid w:val="23B9E789"/>
    <w:rsid w:val="23EFC55F"/>
    <w:rsid w:val="2440A878"/>
    <w:rsid w:val="2462823D"/>
    <w:rsid w:val="247B81A2"/>
    <w:rsid w:val="250842E7"/>
    <w:rsid w:val="251B178D"/>
    <w:rsid w:val="2592DB92"/>
    <w:rsid w:val="25A14C90"/>
    <w:rsid w:val="25B7466C"/>
    <w:rsid w:val="25BB7DCB"/>
    <w:rsid w:val="25CFD2D4"/>
    <w:rsid w:val="25EF02E5"/>
    <w:rsid w:val="26105A69"/>
    <w:rsid w:val="2633EAF4"/>
    <w:rsid w:val="26812D23"/>
    <w:rsid w:val="26CB04C7"/>
    <w:rsid w:val="2793D801"/>
    <w:rsid w:val="27958004"/>
    <w:rsid w:val="279B9FAC"/>
    <w:rsid w:val="27D51B44"/>
    <w:rsid w:val="280C4D9F"/>
    <w:rsid w:val="283CF486"/>
    <w:rsid w:val="28515AB9"/>
    <w:rsid w:val="289F56F8"/>
    <w:rsid w:val="28A35F8D"/>
    <w:rsid w:val="28E416F9"/>
    <w:rsid w:val="28EB6065"/>
    <w:rsid w:val="29001369"/>
    <w:rsid w:val="29349ED1"/>
    <w:rsid w:val="293795E8"/>
    <w:rsid w:val="29420C7E"/>
    <w:rsid w:val="29AD2D4C"/>
    <w:rsid w:val="29D8BD4B"/>
    <w:rsid w:val="2A04D0F3"/>
    <w:rsid w:val="2A4A10D6"/>
    <w:rsid w:val="2A85642C"/>
    <w:rsid w:val="2A85CBF7"/>
    <w:rsid w:val="2A92F331"/>
    <w:rsid w:val="2A96E670"/>
    <w:rsid w:val="2AAE8A81"/>
    <w:rsid w:val="2AEC9B9C"/>
    <w:rsid w:val="2B05CD26"/>
    <w:rsid w:val="2B6FD31E"/>
    <w:rsid w:val="2BC0AE8A"/>
    <w:rsid w:val="2BC26E77"/>
    <w:rsid w:val="2BECB24B"/>
    <w:rsid w:val="2C00C376"/>
    <w:rsid w:val="2C019857"/>
    <w:rsid w:val="2C0F195B"/>
    <w:rsid w:val="2C3AEAD3"/>
    <w:rsid w:val="2C4C15B7"/>
    <w:rsid w:val="2C79A2CF"/>
    <w:rsid w:val="2CA23BEA"/>
    <w:rsid w:val="2CAFC1C3"/>
    <w:rsid w:val="2CBC888E"/>
    <w:rsid w:val="2D60F82A"/>
    <w:rsid w:val="2DB26DD8"/>
    <w:rsid w:val="2E6478BD"/>
    <w:rsid w:val="2EC809D9"/>
    <w:rsid w:val="2EFB617F"/>
    <w:rsid w:val="2F32D492"/>
    <w:rsid w:val="2F5F0A29"/>
    <w:rsid w:val="2FBCAC45"/>
    <w:rsid w:val="2FCC0A2E"/>
    <w:rsid w:val="3082D4B6"/>
    <w:rsid w:val="30F23413"/>
    <w:rsid w:val="30F2E8E2"/>
    <w:rsid w:val="311224F1"/>
    <w:rsid w:val="3136C327"/>
    <w:rsid w:val="3185E2B4"/>
    <w:rsid w:val="3186AE28"/>
    <w:rsid w:val="319B16C2"/>
    <w:rsid w:val="31C66BD3"/>
    <w:rsid w:val="31CCA27A"/>
    <w:rsid w:val="31E9AE84"/>
    <w:rsid w:val="31EE573B"/>
    <w:rsid w:val="31EF7484"/>
    <w:rsid w:val="320025C6"/>
    <w:rsid w:val="320103D0"/>
    <w:rsid w:val="3234AEF0"/>
    <w:rsid w:val="32568B67"/>
    <w:rsid w:val="325DFFDA"/>
    <w:rsid w:val="32857C4C"/>
    <w:rsid w:val="329A50D9"/>
    <w:rsid w:val="32BEE72D"/>
    <w:rsid w:val="33227E89"/>
    <w:rsid w:val="332847EB"/>
    <w:rsid w:val="338BA983"/>
    <w:rsid w:val="3396923C"/>
    <w:rsid w:val="33A4869A"/>
    <w:rsid w:val="33E8E834"/>
    <w:rsid w:val="33F4BC54"/>
    <w:rsid w:val="33F6B22E"/>
    <w:rsid w:val="34420576"/>
    <w:rsid w:val="34433604"/>
    <w:rsid w:val="34504539"/>
    <w:rsid w:val="347F8084"/>
    <w:rsid w:val="34944242"/>
    <w:rsid w:val="34ABD063"/>
    <w:rsid w:val="34B32830"/>
    <w:rsid w:val="34BC4598"/>
    <w:rsid w:val="34C34718"/>
    <w:rsid w:val="34F09481"/>
    <w:rsid w:val="35230CCA"/>
    <w:rsid w:val="35414651"/>
    <w:rsid w:val="356F0E1C"/>
    <w:rsid w:val="359419FB"/>
    <w:rsid w:val="361B4F7A"/>
    <w:rsid w:val="36482729"/>
    <w:rsid w:val="3654E080"/>
    <w:rsid w:val="368D6A4F"/>
    <w:rsid w:val="3695153B"/>
    <w:rsid w:val="36D57E52"/>
    <w:rsid w:val="37191F6F"/>
    <w:rsid w:val="37799C10"/>
    <w:rsid w:val="37BDC898"/>
    <w:rsid w:val="38043BAE"/>
    <w:rsid w:val="384F14DC"/>
    <w:rsid w:val="387688D9"/>
    <w:rsid w:val="388648FC"/>
    <w:rsid w:val="38BD4711"/>
    <w:rsid w:val="38D3A6D8"/>
    <w:rsid w:val="38E5F5CE"/>
    <w:rsid w:val="38EB1FD1"/>
    <w:rsid w:val="393FDE1E"/>
    <w:rsid w:val="399E03B1"/>
    <w:rsid w:val="39D882EC"/>
    <w:rsid w:val="3A074BA8"/>
    <w:rsid w:val="3A0BCECA"/>
    <w:rsid w:val="3A141E68"/>
    <w:rsid w:val="3A245A27"/>
    <w:rsid w:val="3A53AD20"/>
    <w:rsid w:val="3A6C8C9B"/>
    <w:rsid w:val="3A852398"/>
    <w:rsid w:val="3AAE3409"/>
    <w:rsid w:val="3AC3FE27"/>
    <w:rsid w:val="3B1A27D6"/>
    <w:rsid w:val="3B1D79EF"/>
    <w:rsid w:val="3B39D412"/>
    <w:rsid w:val="3B940257"/>
    <w:rsid w:val="3C732E16"/>
    <w:rsid w:val="3C78DE8B"/>
    <w:rsid w:val="3C7A9537"/>
    <w:rsid w:val="3C7F02E3"/>
    <w:rsid w:val="3C8E8275"/>
    <w:rsid w:val="3CA9BE72"/>
    <w:rsid w:val="3CBDA2F9"/>
    <w:rsid w:val="3CC01056"/>
    <w:rsid w:val="3CFDC816"/>
    <w:rsid w:val="3D064B45"/>
    <w:rsid w:val="3D06AE24"/>
    <w:rsid w:val="3D6781A7"/>
    <w:rsid w:val="3DBF8CAA"/>
    <w:rsid w:val="3DCF1AB0"/>
    <w:rsid w:val="3DFED911"/>
    <w:rsid w:val="3E15ACAF"/>
    <w:rsid w:val="3E1BF121"/>
    <w:rsid w:val="3E355A09"/>
    <w:rsid w:val="3E698CBB"/>
    <w:rsid w:val="3E6B974F"/>
    <w:rsid w:val="3E82F1A1"/>
    <w:rsid w:val="3ECA2DA3"/>
    <w:rsid w:val="3ECD40D8"/>
    <w:rsid w:val="3ECEFC1D"/>
    <w:rsid w:val="3F1983AA"/>
    <w:rsid w:val="3F9BB1BE"/>
    <w:rsid w:val="3FCDDE5C"/>
    <w:rsid w:val="4059739E"/>
    <w:rsid w:val="414422F4"/>
    <w:rsid w:val="41A4BF78"/>
    <w:rsid w:val="41D27BB0"/>
    <w:rsid w:val="41E27117"/>
    <w:rsid w:val="41EA1B0E"/>
    <w:rsid w:val="41F583B4"/>
    <w:rsid w:val="4243FC09"/>
    <w:rsid w:val="426E4E5B"/>
    <w:rsid w:val="42C06679"/>
    <w:rsid w:val="42FDC3F9"/>
    <w:rsid w:val="433693FA"/>
    <w:rsid w:val="43408FD9"/>
    <w:rsid w:val="4361F1C4"/>
    <w:rsid w:val="43625B0E"/>
    <w:rsid w:val="440CA57D"/>
    <w:rsid w:val="44266DA9"/>
    <w:rsid w:val="442FD1C3"/>
    <w:rsid w:val="444F19C8"/>
    <w:rsid w:val="44642458"/>
    <w:rsid w:val="44715CA5"/>
    <w:rsid w:val="448FA810"/>
    <w:rsid w:val="44AE513E"/>
    <w:rsid w:val="44D9F1C7"/>
    <w:rsid w:val="4500697F"/>
    <w:rsid w:val="4508DF46"/>
    <w:rsid w:val="456439A4"/>
    <w:rsid w:val="4575EB30"/>
    <w:rsid w:val="45831271"/>
    <w:rsid w:val="459DA10D"/>
    <w:rsid w:val="45C59BC9"/>
    <w:rsid w:val="460B78AC"/>
    <w:rsid w:val="46865C35"/>
    <w:rsid w:val="469A7CCC"/>
    <w:rsid w:val="46AD9B02"/>
    <w:rsid w:val="46BDE7D0"/>
    <w:rsid w:val="46D162C1"/>
    <w:rsid w:val="46F7DADE"/>
    <w:rsid w:val="470080BA"/>
    <w:rsid w:val="4700D9CE"/>
    <w:rsid w:val="473D2FA4"/>
    <w:rsid w:val="476E1F0D"/>
    <w:rsid w:val="47729D04"/>
    <w:rsid w:val="47E2D49A"/>
    <w:rsid w:val="48906914"/>
    <w:rsid w:val="49156806"/>
    <w:rsid w:val="491D9772"/>
    <w:rsid w:val="491FBC89"/>
    <w:rsid w:val="494E737F"/>
    <w:rsid w:val="4960387F"/>
    <w:rsid w:val="496DDACE"/>
    <w:rsid w:val="4983971E"/>
    <w:rsid w:val="49DD8D95"/>
    <w:rsid w:val="4A248680"/>
    <w:rsid w:val="4A3BB779"/>
    <w:rsid w:val="4AB4ED1C"/>
    <w:rsid w:val="4AF65C01"/>
    <w:rsid w:val="4B089A74"/>
    <w:rsid w:val="4B17ED8C"/>
    <w:rsid w:val="4B7DAE09"/>
    <w:rsid w:val="4BA49A98"/>
    <w:rsid w:val="4BAD30A9"/>
    <w:rsid w:val="4BF91E7F"/>
    <w:rsid w:val="4BFCF859"/>
    <w:rsid w:val="4CA12D0A"/>
    <w:rsid w:val="4D04CC3E"/>
    <w:rsid w:val="4D080D57"/>
    <w:rsid w:val="4D118CC7"/>
    <w:rsid w:val="4D986932"/>
    <w:rsid w:val="4D9EF984"/>
    <w:rsid w:val="4DB8CA6C"/>
    <w:rsid w:val="4DCE3840"/>
    <w:rsid w:val="4E0B974A"/>
    <w:rsid w:val="4EDF732B"/>
    <w:rsid w:val="4F1A0133"/>
    <w:rsid w:val="4F1B16BE"/>
    <w:rsid w:val="4F285328"/>
    <w:rsid w:val="4F4B7030"/>
    <w:rsid w:val="4F602958"/>
    <w:rsid w:val="4F78DF8C"/>
    <w:rsid w:val="5018C297"/>
    <w:rsid w:val="50D4D828"/>
    <w:rsid w:val="5103E132"/>
    <w:rsid w:val="51289E27"/>
    <w:rsid w:val="514C9D35"/>
    <w:rsid w:val="51502055"/>
    <w:rsid w:val="5188160D"/>
    <w:rsid w:val="5191A466"/>
    <w:rsid w:val="51B81BCE"/>
    <w:rsid w:val="52083508"/>
    <w:rsid w:val="522629AE"/>
    <w:rsid w:val="5246316C"/>
    <w:rsid w:val="52FB5509"/>
    <w:rsid w:val="5312436B"/>
    <w:rsid w:val="532D74C7"/>
    <w:rsid w:val="5341ABE1"/>
    <w:rsid w:val="534560B3"/>
    <w:rsid w:val="536F8A2F"/>
    <w:rsid w:val="53ACBE2B"/>
    <w:rsid w:val="54ACE0DD"/>
    <w:rsid w:val="54AEC9AA"/>
    <w:rsid w:val="54C5F370"/>
    <w:rsid w:val="550C2D83"/>
    <w:rsid w:val="555AB4DE"/>
    <w:rsid w:val="5572F031"/>
    <w:rsid w:val="55D1EC5C"/>
    <w:rsid w:val="564E183B"/>
    <w:rsid w:val="56781F5B"/>
    <w:rsid w:val="568956F7"/>
    <w:rsid w:val="56CEAE80"/>
    <w:rsid w:val="56F593B9"/>
    <w:rsid w:val="571A3104"/>
    <w:rsid w:val="5726231B"/>
    <w:rsid w:val="57A524EE"/>
    <w:rsid w:val="580D6A89"/>
    <w:rsid w:val="585AE0EE"/>
    <w:rsid w:val="5882278C"/>
    <w:rsid w:val="58B81C7A"/>
    <w:rsid w:val="58B870E7"/>
    <w:rsid w:val="58CFFC8D"/>
    <w:rsid w:val="58FA51AD"/>
    <w:rsid w:val="597D6B03"/>
    <w:rsid w:val="598DDBEE"/>
    <w:rsid w:val="599173E3"/>
    <w:rsid w:val="59DCAF01"/>
    <w:rsid w:val="5A06B477"/>
    <w:rsid w:val="5A1BD8E1"/>
    <w:rsid w:val="5A357B15"/>
    <w:rsid w:val="5AA3F4C4"/>
    <w:rsid w:val="5ABD9178"/>
    <w:rsid w:val="5AC39D88"/>
    <w:rsid w:val="5B579D3B"/>
    <w:rsid w:val="5B5C279D"/>
    <w:rsid w:val="5BAD0F60"/>
    <w:rsid w:val="5BC50734"/>
    <w:rsid w:val="5BFEF69B"/>
    <w:rsid w:val="5C0B33BC"/>
    <w:rsid w:val="5C4013C0"/>
    <w:rsid w:val="5C5AB8E5"/>
    <w:rsid w:val="5C83B233"/>
    <w:rsid w:val="5C9A7196"/>
    <w:rsid w:val="5CF52596"/>
    <w:rsid w:val="5D181F0C"/>
    <w:rsid w:val="5D2806BE"/>
    <w:rsid w:val="5D65EF82"/>
    <w:rsid w:val="5D74F92A"/>
    <w:rsid w:val="5D95649F"/>
    <w:rsid w:val="5DACD12C"/>
    <w:rsid w:val="5DEB6F0B"/>
    <w:rsid w:val="5E780DEE"/>
    <w:rsid w:val="5EA22314"/>
    <w:rsid w:val="5EC5681D"/>
    <w:rsid w:val="5EE62971"/>
    <w:rsid w:val="5F092514"/>
    <w:rsid w:val="5F5AEEC2"/>
    <w:rsid w:val="5F621F20"/>
    <w:rsid w:val="5F84F29C"/>
    <w:rsid w:val="600CE7F2"/>
    <w:rsid w:val="604097ED"/>
    <w:rsid w:val="6051B80C"/>
    <w:rsid w:val="60692A21"/>
    <w:rsid w:val="608035D1"/>
    <w:rsid w:val="60AEBF4E"/>
    <w:rsid w:val="612036B8"/>
    <w:rsid w:val="6134032F"/>
    <w:rsid w:val="61511DC7"/>
    <w:rsid w:val="61645ECD"/>
    <w:rsid w:val="617B7A4E"/>
    <w:rsid w:val="61912B7E"/>
    <w:rsid w:val="619AF4FA"/>
    <w:rsid w:val="61BCA4AB"/>
    <w:rsid w:val="61BF9004"/>
    <w:rsid w:val="624344E9"/>
    <w:rsid w:val="626F7203"/>
    <w:rsid w:val="627432E7"/>
    <w:rsid w:val="62ADDF55"/>
    <w:rsid w:val="632EA7BE"/>
    <w:rsid w:val="632FE3A4"/>
    <w:rsid w:val="633404D4"/>
    <w:rsid w:val="634C40E4"/>
    <w:rsid w:val="63741402"/>
    <w:rsid w:val="63CA9187"/>
    <w:rsid w:val="63DB8F8E"/>
    <w:rsid w:val="6407A008"/>
    <w:rsid w:val="641815AE"/>
    <w:rsid w:val="642CBDF5"/>
    <w:rsid w:val="646B7B48"/>
    <w:rsid w:val="64718F65"/>
    <w:rsid w:val="649F74C9"/>
    <w:rsid w:val="64C82A86"/>
    <w:rsid w:val="64E15B25"/>
    <w:rsid w:val="64E166D7"/>
    <w:rsid w:val="65BB22B1"/>
    <w:rsid w:val="65CE0166"/>
    <w:rsid w:val="65D68813"/>
    <w:rsid w:val="65D72864"/>
    <w:rsid w:val="661D46CD"/>
    <w:rsid w:val="66AB7081"/>
    <w:rsid w:val="66D70557"/>
    <w:rsid w:val="66E399D9"/>
    <w:rsid w:val="66E3C342"/>
    <w:rsid w:val="66F641E6"/>
    <w:rsid w:val="67423886"/>
    <w:rsid w:val="678DF127"/>
    <w:rsid w:val="67B5198E"/>
    <w:rsid w:val="67D7158B"/>
    <w:rsid w:val="6841A3A9"/>
    <w:rsid w:val="6865998E"/>
    <w:rsid w:val="68E9CBB0"/>
    <w:rsid w:val="6903F113"/>
    <w:rsid w:val="6972E5EC"/>
    <w:rsid w:val="697D8878"/>
    <w:rsid w:val="69E2C559"/>
    <w:rsid w:val="69E7CEBA"/>
    <w:rsid w:val="6A44BF86"/>
    <w:rsid w:val="6A648DFA"/>
    <w:rsid w:val="6A900E06"/>
    <w:rsid w:val="6A9158A1"/>
    <w:rsid w:val="6A987BDE"/>
    <w:rsid w:val="6AC68112"/>
    <w:rsid w:val="6ACE5E12"/>
    <w:rsid w:val="6B0CBE0F"/>
    <w:rsid w:val="6B166F14"/>
    <w:rsid w:val="6B1FC5DC"/>
    <w:rsid w:val="6B8E4B7B"/>
    <w:rsid w:val="6BAA767A"/>
    <w:rsid w:val="6C31E13B"/>
    <w:rsid w:val="6C5BBFA5"/>
    <w:rsid w:val="6C8E43EE"/>
    <w:rsid w:val="6CA69285"/>
    <w:rsid w:val="6CBBCD88"/>
    <w:rsid w:val="6D1E006A"/>
    <w:rsid w:val="6D207EC8"/>
    <w:rsid w:val="6D60B16A"/>
    <w:rsid w:val="6D6E5497"/>
    <w:rsid w:val="6D82F304"/>
    <w:rsid w:val="6DAC908B"/>
    <w:rsid w:val="6DB69B54"/>
    <w:rsid w:val="6DBD3DEC"/>
    <w:rsid w:val="6DF114FB"/>
    <w:rsid w:val="6E1F1071"/>
    <w:rsid w:val="6E2FB95C"/>
    <w:rsid w:val="6E6D1238"/>
    <w:rsid w:val="6E6D8F82"/>
    <w:rsid w:val="6EE3135B"/>
    <w:rsid w:val="6EE4A762"/>
    <w:rsid w:val="6EF0EA0B"/>
    <w:rsid w:val="6F25E2FA"/>
    <w:rsid w:val="6F5DBE2A"/>
    <w:rsid w:val="6F69DCBD"/>
    <w:rsid w:val="6F86EE3F"/>
    <w:rsid w:val="6F926BFB"/>
    <w:rsid w:val="6FA0E14B"/>
    <w:rsid w:val="6FE22770"/>
    <w:rsid w:val="70359860"/>
    <w:rsid w:val="706BAE72"/>
    <w:rsid w:val="70AAE172"/>
    <w:rsid w:val="7112C8E1"/>
    <w:rsid w:val="711D2CBE"/>
    <w:rsid w:val="7157B0AF"/>
    <w:rsid w:val="71632D98"/>
    <w:rsid w:val="7180B605"/>
    <w:rsid w:val="71885CC0"/>
    <w:rsid w:val="7199C421"/>
    <w:rsid w:val="71F94AAE"/>
    <w:rsid w:val="720080D5"/>
    <w:rsid w:val="7244AF8F"/>
    <w:rsid w:val="72496FE5"/>
    <w:rsid w:val="72A12CFA"/>
    <w:rsid w:val="72A51920"/>
    <w:rsid w:val="72F76F2A"/>
    <w:rsid w:val="73311EB3"/>
    <w:rsid w:val="734C0D59"/>
    <w:rsid w:val="73860CAA"/>
    <w:rsid w:val="73B48798"/>
    <w:rsid w:val="73C77C2F"/>
    <w:rsid w:val="73E3947E"/>
    <w:rsid w:val="740DE5A4"/>
    <w:rsid w:val="7448CCF2"/>
    <w:rsid w:val="74C0CE7A"/>
    <w:rsid w:val="74CD0D38"/>
    <w:rsid w:val="74E2DE7C"/>
    <w:rsid w:val="74E55F87"/>
    <w:rsid w:val="74F882CA"/>
    <w:rsid w:val="75327AEA"/>
    <w:rsid w:val="754AF628"/>
    <w:rsid w:val="75CE4F42"/>
    <w:rsid w:val="76148FFF"/>
    <w:rsid w:val="764B148D"/>
    <w:rsid w:val="7660D6FE"/>
    <w:rsid w:val="7683202A"/>
    <w:rsid w:val="76B25720"/>
    <w:rsid w:val="7718344F"/>
    <w:rsid w:val="771D3816"/>
    <w:rsid w:val="778851D6"/>
    <w:rsid w:val="77F23D86"/>
    <w:rsid w:val="7831FC80"/>
    <w:rsid w:val="783C2442"/>
    <w:rsid w:val="78515E71"/>
    <w:rsid w:val="78AF1C32"/>
    <w:rsid w:val="78E89D0F"/>
    <w:rsid w:val="798909B6"/>
    <w:rsid w:val="799E43C6"/>
    <w:rsid w:val="79CCD1B5"/>
    <w:rsid w:val="79FDB2A2"/>
    <w:rsid w:val="79FE14B2"/>
    <w:rsid w:val="7A1371E3"/>
    <w:rsid w:val="7A2F2E46"/>
    <w:rsid w:val="7A326C5F"/>
    <w:rsid w:val="7B2153F2"/>
    <w:rsid w:val="7B49B926"/>
    <w:rsid w:val="7B7B44D8"/>
    <w:rsid w:val="7B837EBC"/>
    <w:rsid w:val="7B8593B1"/>
    <w:rsid w:val="7C01E518"/>
    <w:rsid w:val="7C5C2D8E"/>
    <w:rsid w:val="7CA035CA"/>
    <w:rsid w:val="7CC114A7"/>
    <w:rsid w:val="7CFE90A8"/>
    <w:rsid w:val="7D0C0E18"/>
    <w:rsid w:val="7D8D26CD"/>
    <w:rsid w:val="7D928DE0"/>
    <w:rsid w:val="7D99CD2A"/>
    <w:rsid w:val="7DA4B43F"/>
    <w:rsid w:val="7E0E57CC"/>
    <w:rsid w:val="7E4ADBCB"/>
    <w:rsid w:val="7E5D70ED"/>
    <w:rsid w:val="7EC2A168"/>
    <w:rsid w:val="7F3696F4"/>
    <w:rsid w:val="7F4515C6"/>
    <w:rsid w:val="7F4CB36D"/>
    <w:rsid w:val="7F8068BF"/>
    <w:rsid w:val="7F8EAC38"/>
    <w:rsid w:val="7FEF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0AED65"/>
  <w14:defaultImageDpi w14:val="0"/>
  <w15:docId w15:val="{6BA01999-AFFB-4A42-908D-70FF54BC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04"/>
    <w:rPr>
      <w:rFonts w:asciiTheme="majorHAnsi" w:eastAsiaTheme="majorEastAsia" w:hAnsiTheme="majorHAnsi" w:cstheme="majorBidi"/>
      <w:b/>
      <w:bCs/>
      <w:kern w:val="32"/>
      <w:sz w:val="32"/>
      <w:szCs w:val="32"/>
      <w:lang w:eastAsia="en-US"/>
    </w:rPr>
  </w:style>
  <w:style w:type="paragraph" w:styleId="NormalWeb">
    <w:name w:val="Normal (Web)"/>
    <w:basedOn w:val="Normal"/>
    <w:uiPriority w:val="99"/>
    <w:pPr>
      <w:spacing w:before="100" w:beforeAutospacing="1" w:after="100" w:afterAutospacing="1"/>
    </w:pPr>
    <w:rPr>
      <w:lang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1F2D04"/>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1F2D04"/>
    <w:rPr>
      <w:sz w:val="24"/>
      <w:szCs w:val="24"/>
      <w:lang w:eastAsia="en-US"/>
    </w:rPr>
  </w:style>
  <w:style w:type="character" w:styleId="PageNumber">
    <w:name w:val="page number"/>
    <w:basedOn w:val="DefaultParagraphFont"/>
    <w:uiPriority w:val="99"/>
    <w:rsid w:val="004752DD"/>
    <w:rPr>
      <w:rFonts w:cs="Times New Roman"/>
    </w:rPr>
  </w:style>
  <w:style w:type="character" w:styleId="Hyperlink">
    <w:name w:val="Hyperlink"/>
    <w:basedOn w:val="DefaultParagraphFont"/>
    <w:uiPriority w:val="99"/>
    <w:rsid w:val="001633BA"/>
    <w:rPr>
      <w:color w:val="0000FF"/>
      <w:u w:val="single"/>
    </w:rPr>
  </w:style>
  <w:style w:type="paragraph" w:styleId="BalloonText">
    <w:name w:val="Balloon Text"/>
    <w:basedOn w:val="Normal"/>
    <w:link w:val="BalloonTextChar"/>
    <w:rsid w:val="001F40E6"/>
    <w:rPr>
      <w:rFonts w:ascii="Tahoma" w:hAnsi="Tahoma" w:cs="Tahoma"/>
      <w:sz w:val="16"/>
      <w:szCs w:val="16"/>
    </w:rPr>
  </w:style>
  <w:style w:type="character" w:customStyle="1" w:styleId="BalloonTextChar">
    <w:name w:val="Balloon Text Char"/>
    <w:basedOn w:val="DefaultParagraphFont"/>
    <w:link w:val="BalloonText"/>
    <w:rsid w:val="001F40E6"/>
    <w:rPr>
      <w:rFonts w:ascii="Tahoma" w:hAnsi="Tahoma" w:cs="Tahoma"/>
      <w:sz w:val="16"/>
      <w:szCs w:val="16"/>
      <w:lang w:eastAsia="en-US"/>
    </w:rPr>
  </w:style>
  <w:style w:type="table" w:styleId="TableGrid">
    <w:name w:val="Table Grid"/>
    <w:basedOn w:val="TableNormal"/>
    <w:rsid w:val="00E84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45106A"/>
    <w:pPr>
      <w:spacing w:before="100" w:beforeAutospacing="1" w:after="100" w:afterAutospacing="1"/>
    </w:pPr>
    <w:rPr>
      <w:lang w:eastAsia="en-GB"/>
    </w:rPr>
  </w:style>
  <w:style w:type="character" w:customStyle="1" w:styleId="normaltextrun">
    <w:name w:val="normaltextrun"/>
    <w:basedOn w:val="DefaultParagraphFont"/>
    <w:rsid w:val="0045106A"/>
  </w:style>
  <w:style w:type="character" w:customStyle="1" w:styleId="eop">
    <w:name w:val="eop"/>
    <w:basedOn w:val="DefaultParagraphFont"/>
    <w:rsid w:val="0045106A"/>
  </w:style>
  <w:style w:type="paragraph" w:styleId="CommentText">
    <w:name w:val="annotation text"/>
    <w:basedOn w:val="Normal"/>
    <w:link w:val="CommentTextChar"/>
    <w:unhideWhenUsed/>
    <w:rsid w:val="000D7E66"/>
    <w:rPr>
      <w:sz w:val="20"/>
      <w:szCs w:val="20"/>
    </w:rPr>
  </w:style>
  <w:style w:type="character" w:customStyle="1" w:styleId="CommentTextChar">
    <w:name w:val="Comment Text Char"/>
    <w:basedOn w:val="DefaultParagraphFont"/>
    <w:link w:val="CommentText"/>
    <w:rsid w:val="000D7E66"/>
    <w:rPr>
      <w:lang w:eastAsia="en-US"/>
    </w:rPr>
  </w:style>
  <w:style w:type="character" w:styleId="UnresolvedMention">
    <w:name w:val="Unresolved Mention"/>
    <w:basedOn w:val="DefaultParagraphFont"/>
    <w:uiPriority w:val="99"/>
    <w:semiHidden/>
    <w:unhideWhenUsed/>
    <w:rsid w:val="00B733AA"/>
    <w:rPr>
      <w:color w:val="605E5C"/>
      <w:shd w:val="clear" w:color="auto" w:fill="E1DFDD"/>
    </w:rPr>
  </w:style>
  <w:style w:type="character" w:styleId="FollowedHyperlink">
    <w:name w:val="FollowedHyperlink"/>
    <w:basedOn w:val="DefaultParagraphFont"/>
    <w:semiHidden/>
    <w:unhideWhenUsed/>
    <w:rsid w:val="00B733AA"/>
    <w:rPr>
      <w:color w:val="800080" w:themeColor="followedHyperlink"/>
      <w:u w:val="single"/>
    </w:rPr>
  </w:style>
  <w:style w:type="paragraph" w:styleId="Revision">
    <w:name w:val="Revision"/>
    <w:hidden/>
    <w:uiPriority w:val="99"/>
    <w:semiHidden/>
    <w:rsid w:val="00F41A08"/>
    <w:rPr>
      <w:sz w:val="24"/>
      <w:szCs w:val="24"/>
      <w:lang w:eastAsia="en-US"/>
    </w:rPr>
  </w:style>
  <w:style w:type="character" w:styleId="Strong">
    <w:name w:val="Strong"/>
    <w:basedOn w:val="DefaultParagraphFont"/>
    <w:uiPriority w:val="22"/>
    <w:qFormat/>
    <w:rsid w:val="00A97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4164">
      <w:bodyDiv w:val="1"/>
      <w:marLeft w:val="0"/>
      <w:marRight w:val="0"/>
      <w:marTop w:val="0"/>
      <w:marBottom w:val="0"/>
      <w:divBdr>
        <w:top w:val="none" w:sz="0" w:space="0" w:color="auto"/>
        <w:left w:val="none" w:sz="0" w:space="0" w:color="auto"/>
        <w:bottom w:val="none" w:sz="0" w:space="0" w:color="auto"/>
        <w:right w:val="none" w:sz="0" w:space="0" w:color="auto"/>
      </w:divBdr>
    </w:div>
    <w:div w:id="1016614331">
      <w:bodyDiv w:val="1"/>
      <w:marLeft w:val="0"/>
      <w:marRight w:val="0"/>
      <w:marTop w:val="0"/>
      <w:marBottom w:val="0"/>
      <w:divBdr>
        <w:top w:val="none" w:sz="0" w:space="0" w:color="auto"/>
        <w:left w:val="none" w:sz="0" w:space="0" w:color="auto"/>
        <w:bottom w:val="none" w:sz="0" w:space="0" w:color="auto"/>
        <w:right w:val="none" w:sz="0" w:space="0" w:color="auto"/>
      </w:divBdr>
      <w:divsChild>
        <w:div w:id="1323193503">
          <w:marLeft w:val="0"/>
          <w:marRight w:val="0"/>
          <w:marTop w:val="0"/>
          <w:marBottom w:val="0"/>
          <w:divBdr>
            <w:top w:val="none" w:sz="0" w:space="0" w:color="auto"/>
            <w:left w:val="none" w:sz="0" w:space="0" w:color="auto"/>
            <w:bottom w:val="none" w:sz="0" w:space="0" w:color="auto"/>
            <w:right w:val="none" w:sz="0" w:space="0" w:color="auto"/>
          </w:divBdr>
        </w:div>
        <w:div w:id="1810392924">
          <w:marLeft w:val="0"/>
          <w:marRight w:val="0"/>
          <w:marTop w:val="0"/>
          <w:marBottom w:val="0"/>
          <w:divBdr>
            <w:top w:val="none" w:sz="0" w:space="0" w:color="auto"/>
            <w:left w:val="none" w:sz="0" w:space="0" w:color="auto"/>
            <w:bottom w:val="none" w:sz="0" w:space="0" w:color="auto"/>
            <w:right w:val="none" w:sz="0" w:space="0" w:color="auto"/>
          </w:divBdr>
        </w:div>
        <w:div w:id="1704403258">
          <w:marLeft w:val="0"/>
          <w:marRight w:val="0"/>
          <w:marTop w:val="0"/>
          <w:marBottom w:val="0"/>
          <w:divBdr>
            <w:top w:val="none" w:sz="0" w:space="0" w:color="auto"/>
            <w:left w:val="none" w:sz="0" w:space="0" w:color="auto"/>
            <w:bottom w:val="none" w:sz="0" w:space="0" w:color="auto"/>
            <w:right w:val="none" w:sz="0" w:space="0" w:color="auto"/>
          </w:divBdr>
        </w:div>
      </w:divsChild>
    </w:div>
    <w:div w:id="1586452162">
      <w:bodyDiv w:val="1"/>
      <w:marLeft w:val="0"/>
      <w:marRight w:val="0"/>
      <w:marTop w:val="0"/>
      <w:marBottom w:val="0"/>
      <w:divBdr>
        <w:top w:val="none" w:sz="0" w:space="0" w:color="auto"/>
        <w:left w:val="none" w:sz="0" w:space="0" w:color="auto"/>
        <w:bottom w:val="none" w:sz="0" w:space="0" w:color="auto"/>
        <w:right w:val="none" w:sz="0" w:space="0" w:color="auto"/>
      </w:divBdr>
    </w:div>
    <w:div w:id="161882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rhaminsight.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58eaa-a475-446d-910f-c7f3710788f3" xsi:nil="true"/>
    <lcf76f155ced4ddcb4097134ff3c332f xmlns="5a5ada44-c023-447d-8b5f-333f2fb469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D0ED000576144B4678FB403CC925B" ma:contentTypeVersion="16" ma:contentTypeDescription="Create a new document." ma:contentTypeScope="" ma:versionID="c2f2c139fc23fb30e0b8f594a3d29151">
  <xsd:schema xmlns:xsd="http://www.w3.org/2001/XMLSchema" xmlns:xs="http://www.w3.org/2001/XMLSchema" xmlns:p="http://schemas.microsoft.com/office/2006/metadata/properties" xmlns:ns2="5a5ada44-c023-447d-8b5f-333f2fb469ff" xmlns:ns3="eea58eaa-a475-446d-910f-c7f3710788f3" xmlns:ns4="bab3e79a-e1c3-434e-bdd4-3ff78e60f2c1" targetNamespace="http://schemas.microsoft.com/office/2006/metadata/properties" ma:root="true" ma:fieldsID="3839971e8939adbca01a35e2ef7859cf" ns2:_="" ns3:_="" ns4:_="">
    <xsd:import namespace="5a5ada44-c023-447d-8b5f-333f2fb469ff"/>
    <xsd:import namespace="eea58eaa-a475-446d-910f-c7f3710788f3"/>
    <xsd:import namespace="bab3e79a-e1c3-434e-bdd4-3ff78e60f2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da44-c023-447d-8b5f-333f2fb46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4613f1-4ba0-4b5e-b0d7-dad5d575f4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58eaa-a475-446d-910f-c7f3710788f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8eab57-d859-4053-bb1b-7830079edcb3}" ma:internalName="TaxCatchAll" ma:showField="CatchAllData" ma:web="bab3e79a-e1c3-434e-bdd4-3ff78e60f2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b3e79a-e1c3-434e-bdd4-3ff78e60f2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CD2CE-EFA7-4E55-B45D-5AAC1DA676B7}">
  <ds:schemaRefs>
    <ds:schemaRef ds:uri="http://schemas.microsoft.com/office/2006/metadata/properties"/>
    <ds:schemaRef ds:uri="http://schemas.microsoft.com/office/infopath/2007/PartnerControls"/>
    <ds:schemaRef ds:uri="eea58eaa-a475-446d-910f-c7f3710788f3"/>
    <ds:schemaRef ds:uri="5a5ada44-c023-447d-8b5f-333f2fb469ff"/>
  </ds:schemaRefs>
</ds:datastoreItem>
</file>

<file path=customXml/itemProps2.xml><?xml version="1.0" encoding="utf-8"?>
<ds:datastoreItem xmlns:ds="http://schemas.openxmlformats.org/officeDocument/2006/customXml" ds:itemID="{D93E7AC7-5B6A-436A-AD3C-C6E5D142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da44-c023-447d-8b5f-333f2fb469ff"/>
    <ds:schemaRef ds:uri="eea58eaa-a475-446d-910f-c7f3710788f3"/>
    <ds:schemaRef ds:uri="bab3e79a-e1c3-434e-bdd4-3ff78e60f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33968-A583-46E1-8D20-D1AB4B8CF6AD}">
  <ds:schemaRefs>
    <ds:schemaRef ds:uri="http://schemas.openxmlformats.org/officeDocument/2006/bibliography"/>
  </ds:schemaRefs>
</ds:datastoreItem>
</file>

<file path=customXml/itemProps4.xml><?xml version="1.0" encoding="utf-8"?>
<ds:datastoreItem xmlns:ds="http://schemas.openxmlformats.org/officeDocument/2006/customXml" ds:itemID="{F6529907-D3BE-423A-9C25-111BC2EAD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6812</Words>
  <Characters>38833</Characters>
  <Application>Microsoft Office Word</Application>
  <DocSecurity>0</DocSecurity>
  <Lines>323</Lines>
  <Paragraphs>91</Paragraphs>
  <ScaleCrop>false</ScaleCrop>
  <Company>DCC</Company>
  <LinksUpToDate>false</LinksUpToDate>
  <CharactersWithSpaces>45554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and Relationship Education Policy</dc:title>
  <dc:creator>e7606</dc:creator>
  <cp:lastModifiedBy>Naomi Livesley</cp:lastModifiedBy>
  <cp:revision>2</cp:revision>
  <cp:lastPrinted>2019-01-10T17:01:00Z</cp:lastPrinted>
  <dcterms:created xsi:type="dcterms:W3CDTF">2026-06-29T10:13:00Z</dcterms:created>
  <dcterms:modified xsi:type="dcterms:W3CDTF">2026-06-29T10:13:00Z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0x010100418E7A368CC2504FA14FC71CCDE2AD0F</vt:lpwstr>
  </property>
</Properties>
</file>