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48C0AD03" w:rsidR="00652285" w:rsidRPr="00EA5B70" w:rsidRDefault="00230763" w:rsidP="000453EE">
      <w:pPr>
        <w:jc w:val="both"/>
        <w:rPr>
          <w:rFonts w:ascii="Arial" w:hAnsi="Arial" w:cs="Arial"/>
          <w:sz w:val="22"/>
          <w:szCs w:val="22"/>
        </w:rPr>
      </w:pPr>
      <w:r>
        <w:rPr>
          <w:noProof/>
          <w:lang w:eastAsia="en-GB"/>
        </w:rPr>
        <w:drawing>
          <wp:anchor distT="0" distB="0" distL="114300" distR="114300" simplePos="0" relativeHeight="251663360" behindDoc="0" locked="0" layoutInCell="1" allowOverlap="1" wp14:anchorId="7FE2AB5F" wp14:editId="28AC91DD">
            <wp:simplePos x="0" y="0"/>
            <wp:positionH relativeFrom="column">
              <wp:posOffset>4910096</wp:posOffset>
            </wp:positionH>
            <wp:positionV relativeFrom="paragraph">
              <wp:posOffset>-139782</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70E82E0F" w14:textId="5CF288E0" w:rsidR="006924B3" w:rsidRPr="0061653A" w:rsidRDefault="00B67FB5" w:rsidP="0061653A">
      <w:pPr>
        <w:pStyle w:val="NoSpacing"/>
        <w:rPr>
          <w:rFonts w:ascii="Arial" w:hAnsi="Arial" w:cs="Arial"/>
          <w:sz w:val="22"/>
          <w:szCs w:val="22"/>
        </w:rPr>
      </w:pPr>
      <w:r>
        <w:rPr>
          <w:rFonts w:ascii="Arial" w:hAnsi="Arial" w:cs="Arial"/>
          <w:sz w:val="22"/>
          <w:szCs w:val="22"/>
        </w:rPr>
        <w:t>21st</w:t>
      </w:r>
      <w:r w:rsidR="006924B3" w:rsidRPr="0061653A">
        <w:rPr>
          <w:rFonts w:ascii="Arial" w:hAnsi="Arial" w:cs="Arial"/>
          <w:sz w:val="22"/>
          <w:szCs w:val="22"/>
        </w:rPr>
        <w:t xml:space="preserve"> January 2022</w:t>
      </w:r>
    </w:p>
    <w:p w14:paraId="7BB5D4E3" w14:textId="5F79E74B" w:rsidR="003701BB" w:rsidRDefault="00A41D9D" w:rsidP="0061653A">
      <w:pPr>
        <w:pStyle w:val="NoSpacing"/>
        <w:rPr>
          <w:rFonts w:ascii="Arial" w:hAnsi="Arial" w:cs="Arial"/>
          <w:sz w:val="22"/>
          <w:szCs w:val="22"/>
        </w:rPr>
      </w:pPr>
      <w:r w:rsidRPr="0061653A">
        <w:rPr>
          <w:rFonts w:ascii="Arial" w:hAnsi="Arial" w:cs="Arial"/>
          <w:sz w:val="22"/>
          <w:szCs w:val="22"/>
        </w:rPr>
        <w:t>Dear Parents/Carers</w:t>
      </w:r>
    </w:p>
    <w:p w14:paraId="7F908BA8" w14:textId="611F34F0" w:rsidR="003701BB" w:rsidRDefault="003701BB" w:rsidP="0061653A">
      <w:pPr>
        <w:pStyle w:val="NoSpacing"/>
        <w:rPr>
          <w:rFonts w:ascii="Arial" w:hAnsi="Arial" w:cs="Arial"/>
          <w:sz w:val="22"/>
          <w:szCs w:val="22"/>
        </w:rPr>
      </w:pPr>
      <w:r>
        <w:rPr>
          <w:rFonts w:ascii="Arial" w:hAnsi="Arial" w:cs="Arial"/>
          <w:sz w:val="22"/>
          <w:szCs w:val="22"/>
        </w:rPr>
        <w:t xml:space="preserve">It is hard to believe that we are </w:t>
      </w:r>
      <w:r w:rsidR="000332BB">
        <w:rPr>
          <w:rFonts w:ascii="Arial" w:hAnsi="Arial" w:cs="Arial"/>
          <w:sz w:val="22"/>
          <w:szCs w:val="22"/>
        </w:rPr>
        <w:t>mid-way</w:t>
      </w:r>
      <w:r>
        <w:rPr>
          <w:rFonts w:ascii="Arial" w:hAnsi="Arial" w:cs="Arial"/>
          <w:sz w:val="22"/>
          <w:szCs w:val="22"/>
        </w:rPr>
        <w:t xml:space="preserve"> through January already. The sun has been shining and </w:t>
      </w:r>
      <w:r w:rsidR="000332BB">
        <w:rPr>
          <w:rFonts w:ascii="Arial" w:hAnsi="Arial" w:cs="Arial"/>
          <w:sz w:val="22"/>
          <w:szCs w:val="22"/>
        </w:rPr>
        <w:t>we’ve not yet had the usual snow! Our new Nursery starters have settled really well and have been singing me some lovely nursery rhymes.</w:t>
      </w:r>
      <w:r w:rsidR="003D74D0">
        <w:rPr>
          <w:rFonts w:ascii="Arial" w:hAnsi="Arial" w:cs="Arial"/>
          <w:sz w:val="22"/>
          <w:szCs w:val="22"/>
        </w:rPr>
        <w:t xml:space="preserve"> We ended our week with some intermittent electricity today which affected the phone lines, so apologies to those who struggled to get through.</w:t>
      </w:r>
    </w:p>
    <w:p w14:paraId="053EB93A" w14:textId="77777777" w:rsidR="003D74D0" w:rsidRDefault="003D74D0" w:rsidP="0061653A">
      <w:pPr>
        <w:pStyle w:val="NoSpacing"/>
        <w:rPr>
          <w:rFonts w:ascii="Arial" w:hAnsi="Arial" w:cs="Arial"/>
          <w:sz w:val="22"/>
          <w:szCs w:val="22"/>
        </w:rPr>
      </w:pPr>
    </w:p>
    <w:p w14:paraId="41EF0428" w14:textId="7BEFC6B0" w:rsidR="000332BB" w:rsidRDefault="000332BB" w:rsidP="0061653A">
      <w:pPr>
        <w:pStyle w:val="NoSpacing"/>
        <w:rPr>
          <w:rFonts w:ascii="Arial" w:hAnsi="Arial" w:cs="Arial"/>
          <w:sz w:val="22"/>
          <w:szCs w:val="22"/>
        </w:rPr>
      </w:pPr>
      <w:r>
        <w:rPr>
          <w:rFonts w:ascii="Arial" w:hAnsi="Arial" w:cs="Arial"/>
          <w:sz w:val="22"/>
          <w:szCs w:val="22"/>
        </w:rPr>
        <w:t>You may have also have noticed a couple of new faces t</w:t>
      </w:r>
      <w:r w:rsidR="00BA4133">
        <w:rPr>
          <w:rFonts w:ascii="Arial" w:hAnsi="Arial" w:cs="Arial"/>
          <w:sz w:val="22"/>
          <w:szCs w:val="22"/>
        </w:rPr>
        <w:t>h</w:t>
      </w:r>
      <w:r>
        <w:rPr>
          <w:rFonts w:ascii="Arial" w:hAnsi="Arial" w:cs="Arial"/>
          <w:sz w:val="22"/>
          <w:szCs w:val="22"/>
        </w:rPr>
        <w:t xml:space="preserve">is week as our university students join us to begin their school practice. Miss </w:t>
      </w:r>
      <w:proofErr w:type="spellStart"/>
      <w:r>
        <w:rPr>
          <w:rFonts w:ascii="Arial" w:hAnsi="Arial" w:cs="Arial"/>
          <w:sz w:val="22"/>
          <w:szCs w:val="22"/>
        </w:rPr>
        <w:t>Longthorne</w:t>
      </w:r>
      <w:proofErr w:type="spellEnd"/>
      <w:r>
        <w:rPr>
          <w:rFonts w:ascii="Arial" w:hAnsi="Arial" w:cs="Arial"/>
          <w:sz w:val="22"/>
          <w:szCs w:val="22"/>
        </w:rPr>
        <w:t xml:space="preserve"> is in Year 4 and Miss Anderson is in Year 2</w:t>
      </w:r>
      <w:r w:rsidR="003525A4">
        <w:rPr>
          <w:rFonts w:ascii="Arial" w:hAnsi="Arial" w:cs="Arial"/>
          <w:sz w:val="22"/>
          <w:szCs w:val="22"/>
        </w:rPr>
        <w:t xml:space="preserve"> and will work alongside class teachers. </w:t>
      </w:r>
      <w:r>
        <w:rPr>
          <w:rFonts w:ascii="Arial" w:hAnsi="Arial" w:cs="Arial"/>
          <w:sz w:val="22"/>
          <w:szCs w:val="22"/>
        </w:rPr>
        <w:t xml:space="preserve">We also have Mrs </w:t>
      </w:r>
      <w:proofErr w:type="spellStart"/>
      <w:r>
        <w:rPr>
          <w:rFonts w:ascii="Arial" w:hAnsi="Arial" w:cs="Arial"/>
          <w:sz w:val="22"/>
          <w:szCs w:val="22"/>
        </w:rPr>
        <w:t>Boe</w:t>
      </w:r>
      <w:proofErr w:type="spellEnd"/>
      <w:r>
        <w:rPr>
          <w:rFonts w:ascii="Arial" w:hAnsi="Arial" w:cs="Arial"/>
          <w:sz w:val="22"/>
          <w:szCs w:val="22"/>
        </w:rPr>
        <w:t xml:space="preserve"> who will be working across both Year 1 and 2 t</w:t>
      </w:r>
      <w:r w:rsidR="003525A4">
        <w:rPr>
          <w:rFonts w:ascii="Arial" w:hAnsi="Arial" w:cs="Arial"/>
          <w:sz w:val="22"/>
          <w:szCs w:val="22"/>
        </w:rPr>
        <w:t>h</w:t>
      </w:r>
      <w:r>
        <w:rPr>
          <w:rFonts w:ascii="Arial" w:hAnsi="Arial" w:cs="Arial"/>
          <w:sz w:val="22"/>
          <w:szCs w:val="22"/>
        </w:rPr>
        <w:t>is term as part of the Govern</w:t>
      </w:r>
      <w:r w:rsidR="003525A4">
        <w:rPr>
          <w:rFonts w:ascii="Arial" w:hAnsi="Arial" w:cs="Arial"/>
          <w:sz w:val="22"/>
          <w:szCs w:val="22"/>
        </w:rPr>
        <w:t xml:space="preserve">ments ‘National Tutoring Programme’ to reduce the educational impact of Covid on children. </w:t>
      </w:r>
    </w:p>
    <w:p w14:paraId="6CE81F32" w14:textId="2001A306" w:rsidR="000332BB" w:rsidRDefault="000332BB" w:rsidP="0061653A">
      <w:pPr>
        <w:pStyle w:val="NoSpacing"/>
        <w:rPr>
          <w:rFonts w:ascii="Arial" w:hAnsi="Arial" w:cs="Arial"/>
          <w:sz w:val="22"/>
          <w:szCs w:val="22"/>
        </w:rPr>
      </w:pPr>
    </w:p>
    <w:p w14:paraId="57E753AC" w14:textId="25061218" w:rsidR="004F7F37" w:rsidRDefault="004C5466" w:rsidP="0061653A">
      <w:pPr>
        <w:pStyle w:val="NoSpacing"/>
        <w:rPr>
          <w:rFonts w:ascii="Arial" w:hAnsi="Arial" w:cs="Arial"/>
          <w:sz w:val="22"/>
          <w:szCs w:val="22"/>
        </w:rPr>
      </w:pPr>
      <w:r>
        <w:rPr>
          <w:rFonts w:ascii="Arial" w:hAnsi="Arial" w:cs="Arial"/>
          <w:sz w:val="22"/>
          <w:szCs w:val="22"/>
        </w:rPr>
        <w:t xml:space="preserve">As the week continues we are </w:t>
      </w:r>
      <w:r w:rsidR="00BA4133">
        <w:rPr>
          <w:rFonts w:ascii="Arial" w:hAnsi="Arial" w:cs="Arial"/>
          <w:sz w:val="22"/>
          <w:szCs w:val="22"/>
        </w:rPr>
        <w:t xml:space="preserve">still </w:t>
      </w:r>
      <w:r>
        <w:rPr>
          <w:rFonts w:ascii="Arial" w:hAnsi="Arial" w:cs="Arial"/>
          <w:sz w:val="22"/>
          <w:szCs w:val="22"/>
        </w:rPr>
        <w:t xml:space="preserve">seeing cases of Covid continue to rise. We now have </w:t>
      </w:r>
      <w:r w:rsidR="00E07D9F">
        <w:rPr>
          <w:rFonts w:ascii="Arial" w:hAnsi="Arial" w:cs="Arial"/>
          <w:sz w:val="22"/>
          <w:szCs w:val="22"/>
        </w:rPr>
        <w:t xml:space="preserve">enough </w:t>
      </w:r>
      <w:r>
        <w:rPr>
          <w:rFonts w:ascii="Arial" w:hAnsi="Arial" w:cs="Arial"/>
          <w:sz w:val="22"/>
          <w:szCs w:val="22"/>
        </w:rPr>
        <w:t>confirmed cases in Year 2, 4 and 5</w:t>
      </w:r>
      <w:r w:rsidR="00E07D9F">
        <w:rPr>
          <w:rFonts w:ascii="Arial" w:hAnsi="Arial" w:cs="Arial"/>
          <w:sz w:val="22"/>
          <w:szCs w:val="22"/>
        </w:rPr>
        <w:t xml:space="preserve"> to have had to return the children into their class bubbles</w:t>
      </w:r>
      <w:r>
        <w:rPr>
          <w:rFonts w:ascii="Arial" w:hAnsi="Arial" w:cs="Arial"/>
          <w:sz w:val="22"/>
          <w:szCs w:val="22"/>
        </w:rPr>
        <w:t>. We are starting to notice a clear pattern of symptoms in children and this appears to be a sore throat and headache. W</w:t>
      </w:r>
      <w:r w:rsidR="00F4070F">
        <w:rPr>
          <w:rFonts w:ascii="Arial" w:hAnsi="Arial" w:cs="Arial"/>
          <w:sz w:val="22"/>
          <w:szCs w:val="22"/>
        </w:rPr>
        <w:t xml:space="preserve">e </w:t>
      </w:r>
      <w:r>
        <w:rPr>
          <w:rFonts w:ascii="Arial" w:hAnsi="Arial" w:cs="Arial"/>
          <w:sz w:val="22"/>
          <w:szCs w:val="22"/>
        </w:rPr>
        <w:t>are also noticing that for many of these children, the time at which they display symptoms they are actually testing negative and they are only testing positive a few days later, generally when they are feeling fine. This therefore</w:t>
      </w:r>
      <w:r w:rsidR="00BA4133">
        <w:rPr>
          <w:rFonts w:ascii="Arial" w:hAnsi="Arial" w:cs="Arial"/>
          <w:sz w:val="22"/>
          <w:szCs w:val="22"/>
        </w:rPr>
        <w:t>,</w:t>
      </w:r>
      <w:r>
        <w:rPr>
          <w:rFonts w:ascii="Arial" w:hAnsi="Arial" w:cs="Arial"/>
          <w:sz w:val="22"/>
          <w:szCs w:val="22"/>
        </w:rPr>
        <w:t xml:space="preserve"> does mean that some children could be returning to school </w:t>
      </w:r>
      <w:r w:rsidR="003701BB">
        <w:rPr>
          <w:rFonts w:ascii="Arial" w:hAnsi="Arial" w:cs="Arial"/>
          <w:sz w:val="22"/>
          <w:szCs w:val="22"/>
        </w:rPr>
        <w:t xml:space="preserve">once they are feeling better and having tested negative, only to then be infectious at a later stage. Whilst we do not fully understand this ourselves, we would ask that if your child has been unwell but tested negative, </w:t>
      </w:r>
      <w:r w:rsidR="00BA4133">
        <w:rPr>
          <w:rFonts w:ascii="Arial" w:hAnsi="Arial" w:cs="Arial"/>
          <w:sz w:val="22"/>
          <w:szCs w:val="22"/>
        </w:rPr>
        <w:t xml:space="preserve">once they return to school </w:t>
      </w:r>
      <w:r w:rsidR="003701BB">
        <w:rPr>
          <w:rFonts w:ascii="Arial" w:hAnsi="Arial" w:cs="Arial"/>
          <w:sz w:val="22"/>
          <w:szCs w:val="22"/>
        </w:rPr>
        <w:t xml:space="preserve">you continue to test them for a couple of days in case they become infectious. </w:t>
      </w:r>
      <w:r w:rsidR="00BA4133">
        <w:rPr>
          <w:rFonts w:ascii="Arial" w:hAnsi="Arial" w:cs="Arial"/>
          <w:sz w:val="22"/>
          <w:szCs w:val="22"/>
        </w:rPr>
        <w:t xml:space="preserve">We hope this will prevent further spread. </w:t>
      </w:r>
    </w:p>
    <w:p w14:paraId="12570440" w14:textId="77777777" w:rsidR="003D74D0" w:rsidRPr="002E2D02" w:rsidRDefault="003D74D0" w:rsidP="0061653A">
      <w:pPr>
        <w:pStyle w:val="NoSpacing"/>
        <w:rPr>
          <w:rFonts w:ascii="Arial" w:hAnsi="Arial" w:cs="Arial"/>
          <w:sz w:val="22"/>
          <w:szCs w:val="22"/>
        </w:rPr>
      </w:pPr>
    </w:p>
    <w:p w14:paraId="61C486C6" w14:textId="41F8375C" w:rsidR="003D7AE4" w:rsidRPr="00580021" w:rsidRDefault="004C5466" w:rsidP="0061653A">
      <w:pPr>
        <w:pStyle w:val="NoSpacing"/>
        <w:rPr>
          <w:rFonts w:ascii="Arial" w:hAnsi="Arial" w:cs="Arial"/>
          <w:sz w:val="22"/>
          <w:szCs w:val="22"/>
        </w:rPr>
      </w:pPr>
      <w:r>
        <w:rPr>
          <w:rFonts w:ascii="Arial" w:hAnsi="Arial" w:cs="Arial"/>
          <w:sz w:val="22"/>
          <w:szCs w:val="22"/>
        </w:rPr>
        <w:t>T</w:t>
      </w:r>
      <w:r w:rsidR="003D7AE4">
        <w:rPr>
          <w:rFonts w:ascii="Arial" w:hAnsi="Arial" w:cs="Arial"/>
          <w:sz w:val="22"/>
          <w:szCs w:val="22"/>
        </w:rPr>
        <w:t xml:space="preserve">he isolation period for Covid 19 </w:t>
      </w:r>
      <w:r w:rsidR="00661380">
        <w:rPr>
          <w:rFonts w:ascii="Arial" w:hAnsi="Arial" w:cs="Arial"/>
          <w:sz w:val="22"/>
          <w:szCs w:val="22"/>
        </w:rPr>
        <w:t>has been reduced to 5 full day</w:t>
      </w:r>
      <w:r w:rsidR="00DF772F">
        <w:rPr>
          <w:rFonts w:ascii="Arial" w:hAnsi="Arial" w:cs="Arial"/>
          <w:sz w:val="22"/>
          <w:szCs w:val="22"/>
        </w:rPr>
        <w:t>s</w:t>
      </w:r>
      <w:r w:rsidR="00661380">
        <w:rPr>
          <w:rFonts w:ascii="Arial" w:hAnsi="Arial" w:cs="Arial"/>
          <w:sz w:val="22"/>
          <w:szCs w:val="22"/>
        </w:rPr>
        <w:t xml:space="preserve">. However, children must only return to school if they have negative LFTs on day 5 and day 6 and do not have a temperature. Children who have a temperature or test positive on these days must not return to school and continue to isolate. </w:t>
      </w:r>
      <w:r w:rsidR="00CE388A">
        <w:rPr>
          <w:rFonts w:ascii="Arial" w:hAnsi="Arial" w:cs="Arial"/>
          <w:sz w:val="22"/>
          <w:szCs w:val="22"/>
        </w:rPr>
        <w:t>Please do remember that if you</w:t>
      </w:r>
      <w:r w:rsidR="00D42867">
        <w:rPr>
          <w:rFonts w:ascii="Arial" w:hAnsi="Arial" w:cs="Arial"/>
          <w:sz w:val="22"/>
          <w:szCs w:val="22"/>
        </w:rPr>
        <w:t>r</w:t>
      </w:r>
      <w:r w:rsidR="00CE388A">
        <w:rPr>
          <w:rFonts w:ascii="Arial" w:hAnsi="Arial" w:cs="Arial"/>
          <w:sz w:val="22"/>
          <w:szCs w:val="22"/>
        </w:rPr>
        <w:t xml:space="preserve"> child has been in contact with a family member who is positive, they should have daily LFTs for 7 days.</w:t>
      </w:r>
    </w:p>
    <w:p w14:paraId="41EDABAB" w14:textId="559A188D" w:rsidR="00AD60D0" w:rsidRPr="00580021" w:rsidRDefault="0066138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xml:space="preserve"> </w:t>
      </w:r>
      <w:r w:rsidR="00AD60D0" w:rsidRPr="00580021">
        <w:rPr>
          <w:rStyle w:val="Emphasis"/>
          <w:rFonts w:ascii="Arial" w:hAnsi="Arial" w:cs="Arial"/>
          <w:i w:val="0"/>
          <w:color w:val="000000"/>
          <w:sz w:val="22"/>
          <w:szCs w:val="22"/>
          <w:bdr w:val="none" w:sz="0" w:space="0" w:color="auto" w:frame="1"/>
        </w:rPr>
        <w:t>Daily testing of close contacts applies to all contacts who are:</w:t>
      </w:r>
    </w:p>
    <w:p w14:paraId="55DF90A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fully vaccinated adults – people who have had 2 doses of an approved vaccine</w:t>
      </w:r>
    </w:p>
    <w:p w14:paraId="7CBCD56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all children and young people aged 5 to 18 years and 6 months, regardless of their vaccination status</w:t>
      </w:r>
    </w:p>
    <w:p w14:paraId="73535A28"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people who are not able to get vaccinated for medical reasons</w:t>
      </w:r>
    </w:p>
    <w:p w14:paraId="5FB6A20C" w14:textId="345A75AA" w:rsidR="00AD60D0" w:rsidRDefault="00AD60D0" w:rsidP="0061653A">
      <w:pPr>
        <w:pStyle w:val="NormalWeb"/>
        <w:shd w:val="clear" w:color="auto" w:fill="FFFFFF"/>
        <w:spacing w:before="0" w:beforeAutospacing="0" w:after="0" w:afterAutospacing="0" w:line="360" w:lineRule="atLeast"/>
        <w:rPr>
          <w:rStyle w:val="Emphasis"/>
          <w:rFonts w:ascii="Arial" w:hAnsi="Arial" w:cs="Arial"/>
          <w:i w:val="0"/>
          <w:color w:val="000000"/>
          <w:sz w:val="22"/>
          <w:szCs w:val="22"/>
          <w:bdr w:val="none" w:sz="0" w:space="0" w:color="auto" w:frame="1"/>
        </w:rPr>
      </w:pPr>
      <w:r w:rsidRPr="00580021">
        <w:rPr>
          <w:rStyle w:val="Emphasis"/>
          <w:rFonts w:ascii="Arial" w:hAnsi="Arial" w:cs="Arial"/>
          <w:i w:val="0"/>
          <w:color w:val="000000"/>
          <w:sz w:val="22"/>
          <w:szCs w:val="22"/>
          <w:bdr w:val="none" w:sz="0" w:space="0" w:color="auto" w:frame="1"/>
        </w:rPr>
        <w:t>• people taking part, or have taken part, in an approved clinical trial for a COVID-19 vaccine</w:t>
      </w:r>
      <w:r w:rsidR="00D42867">
        <w:rPr>
          <w:rStyle w:val="Emphasis"/>
          <w:rFonts w:ascii="Arial" w:hAnsi="Arial" w:cs="Arial"/>
          <w:i w:val="0"/>
          <w:color w:val="000000"/>
          <w:sz w:val="22"/>
          <w:szCs w:val="22"/>
          <w:bdr w:val="none" w:sz="0" w:space="0" w:color="auto" w:frame="1"/>
        </w:rPr>
        <w:t>.</w:t>
      </w:r>
    </w:p>
    <w:p w14:paraId="1D0D1F39" w14:textId="77777777" w:rsidR="00CE388A" w:rsidRPr="00580021" w:rsidRDefault="00CE388A" w:rsidP="0061653A">
      <w:pPr>
        <w:pStyle w:val="NormalWeb"/>
        <w:shd w:val="clear" w:color="auto" w:fill="FFFFFF"/>
        <w:spacing w:before="0" w:beforeAutospacing="0" w:after="0" w:afterAutospacing="0" w:line="360" w:lineRule="atLeast"/>
        <w:rPr>
          <w:rFonts w:ascii="Arial" w:hAnsi="Arial" w:cs="Arial"/>
          <w:color w:val="323130"/>
          <w:sz w:val="22"/>
          <w:szCs w:val="22"/>
        </w:rPr>
      </w:pPr>
    </w:p>
    <w:p w14:paraId="059DCEF4" w14:textId="033007AC" w:rsidR="00DF772F" w:rsidRDefault="00BA4133" w:rsidP="0061653A">
      <w:pPr>
        <w:pStyle w:val="NoSpacing"/>
        <w:rPr>
          <w:rFonts w:ascii="Arial" w:hAnsi="Arial" w:cs="Arial"/>
          <w:sz w:val="22"/>
          <w:szCs w:val="22"/>
        </w:rPr>
      </w:pPr>
      <w:r>
        <w:rPr>
          <w:rFonts w:ascii="Arial" w:hAnsi="Arial" w:cs="Arial"/>
          <w:sz w:val="22"/>
          <w:szCs w:val="22"/>
        </w:rPr>
        <w:t xml:space="preserve">Despite having a number of staff absent over the last 2 weeks, we </w:t>
      </w:r>
      <w:r w:rsidR="00DF772F">
        <w:rPr>
          <w:rFonts w:ascii="Arial" w:hAnsi="Arial" w:cs="Arial"/>
          <w:sz w:val="22"/>
          <w:szCs w:val="22"/>
        </w:rPr>
        <w:t>are pleased to have been able to</w:t>
      </w:r>
      <w:r w:rsidR="00833BA9">
        <w:rPr>
          <w:rFonts w:ascii="Arial" w:hAnsi="Arial" w:cs="Arial"/>
          <w:sz w:val="22"/>
          <w:szCs w:val="22"/>
        </w:rPr>
        <w:t xml:space="preserve"> </w:t>
      </w:r>
      <w:r w:rsidR="001F0806">
        <w:rPr>
          <w:rFonts w:ascii="Arial" w:hAnsi="Arial" w:cs="Arial"/>
          <w:sz w:val="22"/>
          <w:szCs w:val="22"/>
        </w:rPr>
        <w:t xml:space="preserve">offer the children their full curriculum and I would like to take the opportunity to thank staff for being so flexible and going above and beyond to help out </w:t>
      </w:r>
      <w:r w:rsidR="00B67FB5">
        <w:rPr>
          <w:rFonts w:ascii="Arial" w:hAnsi="Arial" w:cs="Arial"/>
          <w:sz w:val="22"/>
          <w:szCs w:val="22"/>
        </w:rPr>
        <w:t xml:space="preserve"> across school </w:t>
      </w:r>
      <w:r w:rsidR="001F0806">
        <w:rPr>
          <w:rFonts w:ascii="Arial" w:hAnsi="Arial" w:cs="Arial"/>
          <w:sz w:val="22"/>
          <w:szCs w:val="22"/>
        </w:rPr>
        <w:t>to ensure we have never had to close any of the classes. We appreciate the impact closing parts of the school will have on working families and we will always try and keep school open where we can.</w:t>
      </w:r>
    </w:p>
    <w:p w14:paraId="6398188B" w14:textId="77777777" w:rsidR="00DF772F" w:rsidRDefault="00DF772F" w:rsidP="0061653A">
      <w:pPr>
        <w:pStyle w:val="NoSpacing"/>
        <w:rPr>
          <w:rFonts w:ascii="Arial" w:hAnsi="Arial" w:cs="Arial"/>
          <w:sz w:val="22"/>
          <w:szCs w:val="22"/>
        </w:rPr>
      </w:pPr>
    </w:p>
    <w:p w14:paraId="022D3A71" w14:textId="727D92FC" w:rsidR="001F0806" w:rsidRDefault="001F0806" w:rsidP="0061653A">
      <w:pPr>
        <w:pStyle w:val="NoSpacing"/>
        <w:rPr>
          <w:rFonts w:ascii="Arial" w:hAnsi="Arial" w:cs="Arial"/>
          <w:sz w:val="22"/>
          <w:szCs w:val="22"/>
        </w:rPr>
      </w:pPr>
      <w:r>
        <w:rPr>
          <w:rFonts w:ascii="Arial" w:hAnsi="Arial" w:cs="Arial"/>
          <w:sz w:val="22"/>
          <w:szCs w:val="22"/>
        </w:rPr>
        <w:t xml:space="preserve">If your child is absent through </w:t>
      </w:r>
      <w:r w:rsidR="00B67FB5">
        <w:rPr>
          <w:rFonts w:ascii="Arial" w:hAnsi="Arial" w:cs="Arial"/>
          <w:sz w:val="22"/>
          <w:szCs w:val="22"/>
        </w:rPr>
        <w:t>self-isolation</w:t>
      </w:r>
      <w:r>
        <w:rPr>
          <w:rFonts w:ascii="Arial" w:hAnsi="Arial" w:cs="Arial"/>
          <w:sz w:val="22"/>
          <w:szCs w:val="22"/>
        </w:rPr>
        <w:t xml:space="preserve"> but is feeling well in themselves, there will always be work on the Eschools </w:t>
      </w:r>
      <w:r w:rsidR="00960135">
        <w:rPr>
          <w:rFonts w:ascii="Arial" w:hAnsi="Arial" w:cs="Arial"/>
          <w:sz w:val="22"/>
          <w:szCs w:val="22"/>
        </w:rPr>
        <w:t>platform</w:t>
      </w:r>
      <w:r w:rsidR="00B67FB5">
        <w:rPr>
          <w:rFonts w:ascii="Arial" w:hAnsi="Arial" w:cs="Arial"/>
          <w:sz w:val="22"/>
          <w:szCs w:val="22"/>
        </w:rPr>
        <w:t xml:space="preserve"> that </w:t>
      </w:r>
      <w:r w:rsidR="007A2F35">
        <w:rPr>
          <w:rFonts w:ascii="Arial" w:hAnsi="Arial" w:cs="Arial"/>
          <w:sz w:val="22"/>
          <w:szCs w:val="22"/>
        </w:rPr>
        <w:t>t</w:t>
      </w:r>
      <w:r w:rsidR="00B67FB5">
        <w:rPr>
          <w:rFonts w:ascii="Arial" w:hAnsi="Arial" w:cs="Arial"/>
          <w:sz w:val="22"/>
          <w:szCs w:val="22"/>
        </w:rPr>
        <w:t xml:space="preserve">hey can complete. This helps minimise any disruption to their education. They can also contact their class teachers through the messaging centre if they are unsure about a task.  </w:t>
      </w:r>
      <w:r w:rsidR="000C672F">
        <w:rPr>
          <w:rFonts w:ascii="Arial" w:hAnsi="Arial" w:cs="Arial"/>
          <w:sz w:val="22"/>
          <w:szCs w:val="22"/>
        </w:rPr>
        <w:t xml:space="preserve">Children in EYFS can access learning tasks through Tapestry. </w:t>
      </w:r>
    </w:p>
    <w:p w14:paraId="22DE083D" w14:textId="77777777" w:rsidR="00CE388A" w:rsidRPr="00580021" w:rsidRDefault="00CE388A" w:rsidP="0061653A">
      <w:pPr>
        <w:pStyle w:val="NoSpacing"/>
        <w:rPr>
          <w:rFonts w:ascii="Arial" w:hAnsi="Arial" w:cs="Arial"/>
          <w:sz w:val="22"/>
          <w:szCs w:val="22"/>
        </w:rPr>
      </w:pPr>
    </w:p>
    <w:p w14:paraId="1E482C0C" w14:textId="7E40DDE9" w:rsidR="00AD60D0" w:rsidRPr="00580021" w:rsidRDefault="00580021" w:rsidP="0061653A">
      <w:pPr>
        <w:rPr>
          <w:rFonts w:ascii="Arial" w:hAnsi="Arial" w:cs="Arial"/>
          <w:sz w:val="22"/>
          <w:szCs w:val="22"/>
        </w:rPr>
      </w:pPr>
      <w:r w:rsidRPr="00580021">
        <w:rPr>
          <w:rFonts w:ascii="Arial" w:hAnsi="Arial" w:cs="Arial"/>
          <w:sz w:val="22"/>
          <w:szCs w:val="22"/>
        </w:rPr>
        <w:t xml:space="preserve">As always, if you have any questions or concerns please speak to class teachers on the yard or contact the school office to make an appointment. </w:t>
      </w:r>
    </w:p>
    <w:p w14:paraId="7D17C861" w14:textId="77777777" w:rsidR="00AD60D0" w:rsidRPr="0061653A" w:rsidRDefault="00AD60D0" w:rsidP="0061653A">
      <w:pPr>
        <w:pStyle w:val="NoSpacing"/>
        <w:rPr>
          <w:rFonts w:ascii="Arial" w:hAnsi="Arial" w:cs="Arial"/>
          <w:sz w:val="22"/>
          <w:szCs w:val="22"/>
        </w:rPr>
      </w:pPr>
    </w:p>
    <w:p w14:paraId="3341628C"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Yours Sincerely</w:t>
      </w:r>
    </w:p>
    <w:p w14:paraId="1CCD4E6A"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Joanne Bromley</w:t>
      </w:r>
    </w:p>
    <w:p w14:paraId="4FDF1D30"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Head</w:t>
      </w:r>
      <w:r w:rsidR="009B6C12" w:rsidRPr="0061653A">
        <w:rPr>
          <w:rFonts w:ascii="Arial" w:hAnsi="Arial" w:cs="Arial"/>
          <w:sz w:val="22"/>
          <w:szCs w:val="22"/>
        </w:rPr>
        <w:t>teacher</w:t>
      </w:r>
    </w:p>
    <w:sectPr w:rsidR="00587649" w:rsidRPr="0061653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2BB"/>
    <w:rsid w:val="00033472"/>
    <w:rsid w:val="0004254D"/>
    <w:rsid w:val="00044B3A"/>
    <w:rsid w:val="000453EE"/>
    <w:rsid w:val="0004790B"/>
    <w:rsid w:val="00060574"/>
    <w:rsid w:val="000649F9"/>
    <w:rsid w:val="00067D23"/>
    <w:rsid w:val="000741D4"/>
    <w:rsid w:val="000747FF"/>
    <w:rsid w:val="00074C0E"/>
    <w:rsid w:val="0007670E"/>
    <w:rsid w:val="00077B58"/>
    <w:rsid w:val="00092E51"/>
    <w:rsid w:val="000A1196"/>
    <w:rsid w:val="000A4816"/>
    <w:rsid w:val="000B11EC"/>
    <w:rsid w:val="000B341C"/>
    <w:rsid w:val="000B4A6A"/>
    <w:rsid w:val="000C21D8"/>
    <w:rsid w:val="000C3DF3"/>
    <w:rsid w:val="000C5E62"/>
    <w:rsid w:val="000C672F"/>
    <w:rsid w:val="000D35E2"/>
    <w:rsid w:val="000D5DB1"/>
    <w:rsid w:val="000E086F"/>
    <w:rsid w:val="000E4305"/>
    <w:rsid w:val="000E6425"/>
    <w:rsid w:val="000E676A"/>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0806"/>
    <w:rsid w:val="001F42BB"/>
    <w:rsid w:val="001F54AD"/>
    <w:rsid w:val="001F7073"/>
    <w:rsid w:val="002023BD"/>
    <w:rsid w:val="00204A48"/>
    <w:rsid w:val="002129D3"/>
    <w:rsid w:val="00212D39"/>
    <w:rsid w:val="00213315"/>
    <w:rsid w:val="00214B89"/>
    <w:rsid w:val="00215E6B"/>
    <w:rsid w:val="0022793C"/>
    <w:rsid w:val="00230763"/>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25A4"/>
    <w:rsid w:val="00354E49"/>
    <w:rsid w:val="00357495"/>
    <w:rsid w:val="003701BB"/>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63FC"/>
    <w:rsid w:val="0049594A"/>
    <w:rsid w:val="004A1CA2"/>
    <w:rsid w:val="004A352B"/>
    <w:rsid w:val="004A3CEC"/>
    <w:rsid w:val="004B1098"/>
    <w:rsid w:val="004B145D"/>
    <w:rsid w:val="004B31E4"/>
    <w:rsid w:val="004C35F9"/>
    <w:rsid w:val="004C3E8F"/>
    <w:rsid w:val="004C5466"/>
    <w:rsid w:val="004C7CC1"/>
    <w:rsid w:val="004E6A4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425D"/>
    <w:rsid w:val="0066627A"/>
    <w:rsid w:val="00667C00"/>
    <w:rsid w:val="0068167B"/>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A2F35"/>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3BA9"/>
    <w:rsid w:val="0083486C"/>
    <w:rsid w:val="00836A63"/>
    <w:rsid w:val="0084025E"/>
    <w:rsid w:val="00847D13"/>
    <w:rsid w:val="00852388"/>
    <w:rsid w:val="0085326A"/>
    <w:rsid w:val="00854F24"/>
    <w:rsid w:val="008603E1"/>
    <w:rsid w:val="00864529"/>
    <w:rsid w:val="0086469A"/>
    <w:rsid w:val="008702A7"/>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10ED"/>
    <w:rsid w:val="0090785C"/>
    <w:rsid w:val="00907CFC"/>
    <w:rsid w:val="00915C59"/>
    <w:rsid w:val="00922D92"/>
    <w:rsid w:val="00932788"/>
    <w:rsid w:val="0093675A"/>
    <w:rsid w:val="00950201"/>
    <w:rsid w:val="00957FCF"/>
    <w:rsid w:val="00960135"/>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2D77"/>
    <w:rsid w:val="00C841C2"/>
    <w:rsid w:val="00C84D6E"/>
    <w:rsid w:val="00C900C6"/>
    <w:rsid w:val="00C90A83"/>
    <w:rsid w:val="00C922FD"/>
    <w:rsid w:val="00C93185"/>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F062-6170-4F85-87A9-09AFC651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Joanne</cp:lastModifiedBy>
  <cp:revision>2</cp:revision>
  <cp:lastPrinted>2021-12-10T13:31:00Z</cp:lastPrinted>
  <dcterms:created xsi:type="dcterms:W3CDTF">2022-01-21T13:02:00Z</dcterms:created>
  <dcterms:modified xsi:type="dcterms:W3CDTF">2022-01-21T13:02:00Z</dcterms:modified>
</cp:coreProperties>
</file>