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B092" w14:textId="41B29E80" w:rsidR="004D3710" w:rsidRDefault="00A135AC" w:rsidP="00A135AC">
      <w:pPr>
        <w:jc w:val="center"/>
        <w:rPr>
          <w:rFonts w:ascii="NTPreCursivefk normal" w:hAnsi="NTPreCursivefk normal"/>
          <w:sz w:val="32"/>
        </w:rPr>
      </w:pPr>
      <w:bookmarkStart w:id="0" w:name="_GoBack"/>
      <w:bookmarkEnd w:id="0"/>
      <w:r w:rsidRPr="001E1A58">
        <w:rPr>
          <w:b/>
          <w:noProof/>
          <w:sz w:val="36"/>
          <w:szCs w:val="28"/>
          <w:lang w:eastAsia="en-GB"/>
        </w:rPr>
        <w:drawing>
          <wp:anchor distT="0" distB="0" distL="114300" distR="114300" simplePos="0" relativeHeight="251661312" behindDoc="1" locked="0" layoutInCell="1" allowOverlap="1" wp14:anchorId="40C6AD52" wp14:editId="2E81A9E4">
            <wp:simplePos x="0" y="0"/>
            <wp:positionH relativeFrom="column">
              <wp:posOffset>-228600</wp:posOffset>
            </wp:positionH>
            <wp:positionV relativeFrom="paragraph">
              <wp:posOffset>-228600</wp:posOffset>
            </wp:positionV>
            <wp:extent cx="704850" cy="704850"/>
            <wp:effectExtent l="0" t="0" r="6350" b="635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1E1A58">
        <w:rPr>
          <w:b/>
          <w:noProof/>
          <w:sz w:val="36"/>
          <w:szCs w:val="28"/>
          <w:lang w:eastAsia="en-GB"/>
        </w:rPr>
        <w:drawing>
          <wp:anchor distT="0" distB="0" distL="114300" distR="114300" simplePos="0" relativeHeight="251659264" behindDoc="1" locked="0" layoutInCell="1" allowOverlap="1" wp14:anchorId="12C3DE48" wp14:editId="7F331A56">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B9515D">
        <w:rPr>
          <w:rFonts w:ascii="NTPreCursivefk normal" w:hAnsi="NTPreCursivefk normal"/>
          <w:sz w:val="32"/>
        </w:rPr>
        <w:t xml:space="preserve">Initial </w:t>
      </w:r>
      <w:r w:rsidR="00F8110F" w:rsidRPr="001E1A58">
        <w:rPr>
          <w:rFonts w:ascii="NTPreCursivefk normal" w:hAnsi="NTPreCursivefk normal"/>
          <w:sz w:val="32"/>
        </w:rPr>
        <w:t xml:space="preserve">Key Dates </w:t>
      </w:r>
      <w:r w:rsidR="00AE09A1" w:rsidRPr="001E1A58">
        <w:rPr>
          <w:rFonts w:ascii="NTPreCursivefk normal" w:hAnsi="NTPreCursivefk normal"/>
          <w:sz w:val="32"/>
        </w:rPr>
        <w:t xml:space="preserve">for Academic Year </w:t>
      </w:r>
      <w:r w:rsidR="00D756F1">
        <w:rPr>
          <w:rFonts w:ascii="NTPreCursivefk normal" w:hAnsi="NTPreCursivefk normal"/>
          <w:sz w:val="32"/>
        </w:rPr>
        <w:t>202</w:t>
      </w:r>
      <w:r w:rsidR="009F4BDA">
        <w:rPr>
          <w:rFonts w:ascii="NTPreCursivefk normal" w:hAnsi="NTPreCursivefk normal"/>
          <w:sz w:val="32"/>
        </w:rPr>
        <w:t>1</w:t>
      </w:r>
      <w:r w:rsidR="00D756F1">
        <w:rPr>
          <w:rFonts w:ascii="NTPreCursivefk normal" w:hAnsi="NTPreCursivefk normal"/>
          <w:sz w:val="32"/>
        </w:rPr>
        <w:t>-202</w:t>
      </w:r>
      <w:r w:rsidR="00853E46">
        <w:rPr>
          <w:rFonts w:ascii="NTPreCursivefk normal" w:hAnsi="NTPreCursivefk normal"/>
          <w:sz w:val="32"/>
        </w:rPr>
        <w:t>2</w:t>
      </w:r>
    </w:p>
    <w:p w14:paraId="536A955B" w14:textId="5418C581" w:rsidR="00B9515D" w:rsidRPr="001E1A58" w:rsidRDefault="00B9515D" w:rsidP="00A135AC">
      <w:pPr>
        <w:jc w:val="center"/>
        <w:rPr>
          <w:rFonts w:ascii="NTPreCursivefk normal" w:hAnsi="NTPreCursivefk normal"/>
          <w:sz w:val="32"/>
        </w:rPr>
      </w:pPr>
      <w:r>
        <w:rPr>
          <w:rFonts w:ascii="NTPreCursivefk normal" w:hAnsi="NTPreCursivefk normal"/>
          <w:sz w:val="32"/>
        </w:rPr>
        <w:t>Further dates to be added in due course</w:t>
      </w:r>
    </w:p>
    <w:p w14:paraId="66865F8F" w14:textId="77777777" w:rsidR="00A135AC" w:rsidRPr="00F8110F" w:rsidRDefault="00A135AC" w:rsidP="00A135AC">
      <w:pPr>
        <w:jc w:val="center"/>
        <w:rPr>
          <w:rFonts w:ascii="NTPreCursivefk normal" w:hAnsi="NTPreCursivefk normal"/>
          <w:sz w:val="28"/>
        </w:rPr>
      </w:pPr>
    </w:p>
    <w:p w14:paraId="00079BE6" w14:textId="77777777" w:rsidR="00F8110F" w:rsidRPr="00F8110F" w:rsidRDefault="00F8110F">
      <w:pPr>
        <w:rPr>
          <w:rFonts w:ascii="NTPreCursivefk normal" w:hAnsi="NTPreCursivefk normal"/>
          <w:sz w:val="28"/>
        </w:rPr>
      </w:pPr>
    </w:p>
    <w:tbl>
      <w:tblPr>
        <w:tblStyle w:val="TableGrid"/>
        <w:tblW w:w="9895" w:type="dxa"/>
        <w:tblInd w:w="-856" w:type="dxa"/>
        <w:tblLook w:val="04A0" w:firstRow="1" w:lastRow="0" w:firstColumn="1" w:lastColumn="0" w:noHBand="0" w:noVBand="1"/>
      </w:tblPr>
      <w:tblGrid>
        <w:gridCol w:w="3941"/>
        <w:gridCol w:w="1559"/>
        <w:gridCol w:w="4395"/>
      </w:tblGrid>
      <w:tr w:rsidR="00F8110F" w:rsidRPr="001A7214" w14:paraId="755A3E0D" w14:textId="77777777" w:rsidTr="002F721C">
        <w:tc>
          <w:tcPr>
            <w:tcW w:w="3941" w:type="dxa"/>
          </w:tcPr>
          <w:p w14:paraId="3EF46547" w14:textId="77777777" w:rsidR="00F8110F" w:rsidRPr="001A7214" w:rsidRDefault="00F8110F">
            <w:pPr>
              <w:rPr>
                <w:rFonts w:ascii="NTPreCursivefk normal" w:hAnsi="NTPreCursivefk normal"/>
                <w:sz w:val="26"/>
              </w:rPr>
            </w:pPr>
            <w:r w:rsidRPr="001A7214">
              <w:rPr>
                <w:rFonts w:ascii="NTPreCursivefk normal" w:hAnsi="NTPreCursivefk normal"/>
                <w:sz w:val="26"/>
              </w:rPr>
              <w:t>Date</w:t>
            </w:r>
          </w:p>
        </w:tc>
        <w:tc>
          <w:tcPr>
            <w:tcW w:w="1559" w:type="dxa"/>
          </w:tcPr>
          <w:p w14:paraId="40DE1A67" w14:textId="77777777" w:rsidR="00F8110F" w:rsidRPr="001A7214" w:rsidRDefault="00F8110F">
            <w:pPr>
              <w:rPr>
                <w:rFonts w:ascii="NTPreCursivefk normal" w:hAnsi="NTPreCursivefk normal"/>
                <w:sz w:val="26"/>
              </w:rPr>
            </w:pPr>
            <w:r w:rsidRPr="001A7214">
              <w:rPr>
                <w:rFonts w:ascii="NTPreCursivefk normal" w:hAnsi="NTPreCursivefk normal"/>
                <w:sz w:val="26"/>
              </w:rPr>
              <w:t>Time</w:t>
            </w:r>
          </w:p>
        </w:tc>
        <w:tc>
          <w:tcPr>
            <w:tcW w:w="4395" w:type="dxa"/>
          </w:tcPr>
          <w:p w14:paraId="23A7BF15" w14:textId="77777777" w:rsidR="00F8110F" w:rsidRPr="001A7214" w:rsidRDefault="00F8110F">
            <w:pPr>
              <w:rPr>
                <w:rFonts w:ascii="NTPreCursivefk normal" w:hAnsi="NTPreCursivefk normal"/>
                <w:sz w:val="26"/>
              </w:rPr>
            </w:pPr>
            <w:r w:rsidRPr="001A7214">
              <w:rPr>
                <w:rFonts w:ascii="NTPreCursivefk normal" w:hAnsi="NTPreCursivefk normal"/>
                <w:sz w:val="26"/>
              </w:rPr>
              <w:t>Event</w:t>
            </w:r>
          </w:p>
        </w:tc>
      </w:tr>
      <w:tr w:rsidR="001E1A58" w:rsidRPr="001A7214" w14:paraId="080C74F1" w14:textId="77777777" w:rsidTr="002F721C">
        <w:tc>
          <w:tcPr>
            <w:tcW w:w="3941" w:type="dxa"/>
          </w:tcPr>
          <w:p w14:paraId="5A3FEA39" w14:textId="6AA692D8" w:rsidR="001E1A58" w:rsidRPr="001A7214" w:rsidRDefault="00D756F1">
            <w:pPr>
              <w:rPr>
                <w:rFonts w:ascii="NTPreCursivefk normal" w:hAnsi="NTPreCursivefk normal"/>
                <w:sz w:val="26"/>
              </w:rPr>
            </w:pPr>
            <w:r>
              <w:rPr>
                <w:rFonts w:ascii="NTPreCursivefk normal" w:hAnsi="NTPreCursivefk normal"/>
                <w:sz w:val="26"/>
              </w:rPr>
              <w:t>Wednesday</w:t>
            </w:r>
            <w:r w:rsidR="001E1A58" w:rsidRPr="001A7214">
              <w:rPr>
                <w:rFonts w:ascii="NTPreCursivefk normal" w:hAnsi="NTPreCursivefk normal"/>
                <w:sz w:val="26"/>
              </w:rPr>
              <w:t xml:space="preserve"> </w:t>
            </w:r>
            <w:r>
              <w:rPr>
                <w:rFonts w:ascii="NTPreCursivefk normal" w:hAnsi="NTPreCursivefk normal"/>
                <w:sz w:val="26"/>
              </w:rPr>
              <w:t>1st</w:t>
            </w:r>
            <w:r w:rsidR="001E1A58" w:rsidRPr="001A7214">
              <w:rPr>
                <w:rFonts w:ascii="NTPreCursivefk normal" w:hAnsi="NTPreCursivefk normal"/>
                <w:sz w:val="26"/>
              </w:rPr>
              <w:t xml:space="preserve"> September</w:t>
            </w:r>
          </w:p>
        </w:tc>
        <w:tc>
          <w:tcPr>
            <w:tcW w:w="1559" w:type="dxa"/>
          </w:tcPr>
          <w:p w14:paraId="610967D1" w14:textId="2D86D2FF" w:rsidR="001E1A58" w:rsidRPr="001A7214" w:rsidRDefault="001E1A58">
            <w:pPr>
              <w:rPr>
                <w:rFonts w:ascii="NTPreCursivefk normal" w:hAnsi="NTPreCursivefk normal"/>
                <w:sz w:val="26"/>
              </w:rPr>
            </w:pPr>
            <w:r w:rsidRPr="001A7214">
              <w:rPr>
                <w:rFonts w:ascii="NTPreCursivefk normal" w:hAnsi="NTPreCursivefk normal"/>
                <w:sz w:val="26"/>
              </w:rPr>
              <w:t>ALL DAY</w:t>
            </w:r>
          </w:p>
        </w:tc>
        <w:tc>
          <w:tcPr>
            <w:tcW w:w="4395" w:type="dxa"/>
          </w:tcPr>
          <w:p w14:paraId="40E0B855" w14:textId="06FA7041" w:rsidR="001E1A58" w:rsidRPr="001A7214" w:rsidRDefault="001E1A58">
            <w:pPr>
              <w:rPr>
                <w:rFonts w:ascii="NTPreCursivefk normal" w:hAnsi="NTPreCursivefk normal"/>
                <w:sz w:val="26"/>
              </w:rPr>
            </w:pPr>
            <w:r w:rsidRPr="001A7214">
              <w:rPr>
                <w:rFonts w:ascii="NTPreCursivefk normal" w:hAnsi="NTPreCursivefk normal"/>
                <w:sz w:val="26"/>
              </w:rPr>
              <w:t>CPD Day – School Closed</w:t>
            </w:r>
          </w:p>
        </w:tc>
      </w:tr>
      <w:tr w:rsidR="001E1A58" w:rsidRPr="001A7214" w14:paraId="0E5C64F1" w14:textId="77777777" w:rsidTr="002F721C">
        <w:tc>
          <w:tcPr>
            <w:tcW w:w="3941" w:type="dxa"/>
          </w:tcPr>
          <w:p w14:paraId="0AD70AF6" w14:textId="33D806E8" w:rsidR="001E1A58" w:rsidRPr="001A7214" w:rsidRDefault="00D756F1" w:rsidP="001E1A58">
            <w:pPr>
              <w:rPr>
                <w:rFonts w:ascii="NTPreCursivefk normal" w:hAnsi="NTPreCursivefk normal"/>
                <w:sz w:val="26"/>
              </w:rPr>
            </w:pPr>
            <w:r>
              <w:rPr>
                <w:rFonts w:ascii="NTPreCursivefk normal" w:hAnsi="NTPreCursivefk normal"/>
                <w:sz w:val="26"/>
              </w:rPr>
              <w:t>Thursday</w:t>
            </w:r>
            <w:r w:rsidR="001E1A58" w:rsidRPr="001A7214">
              <w:rPr>
                <w:rFonts w:ascii="NTPreCursivefk normal" w:hAnsi="NTPreCursivefk normal"/>
                <w:sz w:val="26"/>
              </w:rPr>
              <w:t xml:space="preserve"> </w:t>
            </w:r>
            <w:r>
              <w:rPr>
                <w:rFonts w:ascii="NTPreCursivefk normal" w:hAnsi="NTPreCursivefk normal"/>
                <w:sz w:val="26"/>
              </w:rPr>
              <w:t>2</w:t>
            </w:r>
            <w:r w:rsidRPr="00D756F1">
              <w:rPr>
                <w:rFonts w:ascii="NTPreCursivefk normal" w:hAnsi="NTPreCursivefk normal"/>
                <w:sz w:val="26"/>
                <w:vertAlign w:val="superscript"/>
              </w:rPr>
              <w:t>nd</w:t>
            </w:r>
            <w:r>
              <w:rPr>
                <w:rFonts w:ascii="NTPreCursivefk normal" w:hAnsi="NTPreCursivefk normal"/>
                <w:sz w:val="26"/>
              </w:rPr>
              <w:t xml:space="preserve"> </w:t>
            </w:r>
            <w:r w:rsidR="001E1A58" w:rsidRPr="001A7214">
              <w:rPr>
                <w:rFonts w:ascii="NTPreCursivefk normal" w:hAnsi="NTPreCursivefk normal"/>
                <w:sz w:val="26"/>
              </w:rPr>
              <w:t>September</w:t>
            </w:r>
          </w:p>
        </w:tc>
        <w:tc>
          <w:tcPr>
            <w:tcW w:w="1559" w:type="dxa"/>
          </w:tcPr>
          <w:p w14:paraId="76CC4054" w14:textId="17B7D071" w:rsidR="001E1A58" w:rsidRPr="001A7214" w:rsidRDefault="001E1A58" w:rsidP="001E1A58">
            <w:pPr>
              <w:rPr>
                <w:rFonts w:ascii="NTPreCursivefk normal" w:hAnsi="NTPreCursivefk normal"/>
                <w:sz w:val="26"/>
              </w:rPr>
            </w:pPr>
            <w:r w:rsidRPr="001A7214">
              <w:rPr>
                <w:rFonts w:ascii="NTPreCursivefk normal" w:hAnsi="NTPreCursivefk normal"/>
                <w:sz w:val="26"/>
              </w:rPr>
              <w:t>7.45</w:t>
            </w:r>
          </w:p>
        </w:tc>
        <w:tc>
          <w:tcPr>
            <w:tcW w:w="4395" w:type="dxa"/>
          </w:tcPr>
          <w:p w14:paraId="14CCC2DD" w14:textId="01C43B39" w:rsidR="001E1A58" w:rsidRPr="001A7214" w:rsidRDefault="001E1A58" w:rsidP="001E1A58">
            <w:pPr>
              <w:rPr>
                <w:rFonts w:ascii="NTPreCursivefk normal" w:hAnsi="NTPreCursivefk normal"/>
                <w:sz w:val="26"/>
              </w:rPr>
            </w:pPr>
            <w:r w:rsidRPr="001A7214">
              <w:rPr>
                <w:rFonts w:ascii="NTPreCursivefk normal" w:hAnsi="NTPreCursivefk normal"/>
                <w:sz w:val="26"/>
              </w:rPr>
              <w:t>Schools Re-Opens</w:t>
            </w:r>
          </w:p>
        </w:tc>
      </w:tr>
      <w:tr w:rsidR="00D756F1" w:rsidRPr="001A7214" w14:paraId="2C2A4157" w14:textId="77777777" w:rsidTr="002F721C">
        <w:tc>
          <w:tcPr>
            <w:tcW w:w="3941" w:type="dxa"/>
          </w:tcPr>
          <w:p w14:paraId="0C17EBCA" w14:textId="0E5922E3" w:rsidR="00D756F1" w:rsidRDefault="00D756F1" w:rsidP="001E1A58">
            <w:pPr>
              <w:rPr>
                <w:rFonts w:ascii="NTPreCursivefk normal" w:hAnsi="NTPreCursivefk normal"/>
                <w:sz w:val="26"/>
              </w:rPr>
            </w:pPr>
            <w:r>
              <w:rPr>
                <w:rFonts w:ascii="NTPreCursivefk normal" w:hAnsi="NTPreCursivefk normal"/>
                <w:sz w:val="26"/>
              </w:rPr>
              <w:t>Friday 15</w:t>
            </w:r>
            <w:r w:rsidRPr="00D756F1">
              <w:rPr>
                <w:rFonts w:ascii="NTPreCursivefk normal" w:hAnsi="NTPreCursivefk normal"/>
                <w:sz w:val="26"/>
                <w:vertAlign w:val="superscript"/>
              </w:rPr>
              <w:t>th</w:t>
            </w:r>
            <w:r>
              <w:rPr>
                <w:rFonts w:ascii="NTPreCursivefk normal" w:hAnsi="NTPreCursivefk normal"/>
                <w:sz w:val="26"/>
              </w:rPr>
              <w:t xml:space="preserve"> October  </w:t>
            </w:r>
          </w:p>
        </w:tc>
        <w:tc>
          <w:tcPr>
            <w:tcW w:w="1559" w:type="dxa"/>
          </w:tcPr>
          <w:p w14:paraId="0CBD6D4B" w14:textId="45CAB37F" w:rsidR="00D756F1" w:rsidRPr="001A7214" w:rsidRDefault="00D756F1" w:rsidP="001E1A58">
            <w:pPr>
              <w:rPr>
                <w:rFonts w:ascii="NTPreCursivefk normal" w:hAnsi="NTPreCursivefk normal"/>
                <w:sz w:val="26"/>
              </w:rPr>
            </w:pPr>
            <w:r>
              <w:rPr>
                <w:rFonts w:ascii="NTPreCursivefk normal" w:hAnsi="NTPreCursivefk normal"/>
                <w:sz w:val="26"/>
              </w:rPr>
              <w:t>ALL DAY</w:t>
            </w:r>
          </w:p>
        </w:tc>
        <w:tc>
          <w:tcPr>
            <w:tcW w:w="4395" w:type="dxa"/>
          </w:tcPr>
          <w:p w14:paraId="5A167F9B" w14:textId="79BF930D" w:rsidR="00D756F1" w:rsidRPr="001A7214" w:rsidRDefault="00D756F1" w:rsidP="001E1A58">
            <w:pPr>
              <w:rPr>
                <w:rFonts w:ascii="NTPreCursivefk normal" w:hAnsi="NTPreCursivefk normal"/>
                <w:sz w:val="26"/>
              </w:rPr>
            </w:pPr>
            <w:r>
              <w:rPr>
                <w:rFonts w:ascii="NTPreCursivefk normal" w:hAnsi="NTPreCursivefk normal"/>
                <w:sz w:val="26"/>
              </w:rPr>
              <w:t>NHS nasal flu vaccination</w:t>
            </w:r>
            <w:r w:rsidR="001D5E78">
              <w:rPr>
                <w:rFonts w:ascii="NTPreCursivefk normal" w:hAnsi="NTPreCursivefk normal"/>
                <w:sz w:val="26"/>
              </w:rPr>
              <w:t xml:space="preserve"> Rec- Y6</w:t>
            </w:r>
          </w:p>
        </w:tc>
      </w:tr>
      <w:tr w:rsidR="00B9515D" w:rsidRPr="001A7214" w14:paraId="7F9BAE71" w14:textId="77777777" w:rsidTr="002F721C">
        <w:tc>
          <w:tcPr>
            <w:tcW w:w="3941" w:type="dxa"/>
          </w:tcPr>
          <w:p w14:paraId="27A951FD" w14:textId="1752B7E2" w:rsidR="00B9515D" w:rsidRDefault="00B9515D" w:rsidP="001E1A58">
            <w:pPr>
              <w:rPr>
                <w:rFonts w:ascii="NTPreCursivefk normal" w:hAnsi="NTPreCursivefk normal"/>
                <w:sz w:val="26"/>
              </w:rPr>
            </w:pPr>
            <w:r>
              <w:rPr>
                <w:rFonts w:ascii="NTPreCursivefk normal" w:hAnsi="NTPreCursivefk normal"/>
                <w:sz w:val="26"/>
              </w:rPr>
              <w:t>Wednesday 20</w:t>
            </w:r>
            <w:r w:rsidRPr="00B9515D">
              <w:rPr>
                <w:rFonts w:ascii="NTPreCursivefk normal" w:hAnsi="NTPreCursivefk normal"/>
                <w:sz w:val="26"/>
                <w:vertAlign w:val="superscript"/>
              </w:rPr>
              <w:t>th</w:t>
            </w:r>
            <w:r>
              <w:rPr>
                <w:rFonts w:ascii="NTPreCursivefk normal" w:hAnsi="NTPreCursivefk normal"/>
                <w:sz w:val="26"/>
              </w:rPr>
              <w:t xml:space="preserve"> October (to be confirmed)</w:t>
            </w:r>
          </w:p>
        </w:tc>
        <w:tc>
          <w:tcPr>
            <w:tcW w:w="1559" w:type="dxa"/>
          </w:tcPr>
          <w:p w14:paraId="25BB1FBE" w14:textId="0A0311EB" w:rsidR="00B9515D" w:rsidRDefault="00B9515D" w:rsidP="001E1A58">
            <w:pPr>
              <w:rPr>
                <w:rFonts w:ascii="NTPreCursivefk normal" w:hAnsi="NTPreCursivefk normal"/>
                <w:sz w:val="26"/>
              </w:rPr>
            </w:pPr>
            <w:r>
              <w:rPr>
                <w:rFonts w:ascii="NTPreCursivefk normal" w:hAnsi="NTPreCursivefk normal"/>
                <w:sz w:val="26"/>
              </w:rPr>
              <w:t>After school</w:t>
            </w:r>
          </w:p>
        </w:tc>
        <w:tc>
          <w:tcPr>
            <w:tcW w:w="4395" w:type="dxa"/>
          </w:tcPr>
          <w:p w14:paraId="16BD84C8" w14:textId="6EA74083" w:rsidR="00B9515D" w:rsidRDefault="00B9515D" w:rsidP="001E1A58">
            <w:pPr>
              <w:rPr>
                <w:rFonts w:ascii="NTPreCursivefk normal" w:hAnsi="NTPreCursivefk normal"/>
                <w:sz w:val="26"/>
              </w:rPr>
            </w:pPr>
            <w:r>
              <w:rPr>
                <w:rFonts w:ascii="NTPreCursivefk normal" w:hAnsi="NTPreCursivefk normal"/>
                <w:sz w:val="26"/>
              </w:rPr>
              <w:t>Halloween disco</w:t>
            </w:r>
          </w:p>
        </w:tc>
      </w:tr>
      <w:tr w:rsidR="00D756F1" w:rsidRPr="001A7214" w14:paraId="4CC4032E" w14:textId="77777777" w:rsidTr="002F721C">
        <w:tc>
          <w:tcPr>
            <w:tcW w:w="3941" w:type="dxa"/>
          </w:tcPr>
          <w:p w14:paraId="1333F12F" w14:textId="1C2511FE" w:rsidR="00D756F1" w:rsidRDefault="00D756F1" w:rsidP="001E1A58">
            <w:pPr>
              <w:rPr>
                <w:rFonts w:ascii="NTPreCursivefk normal" w:hAnsi="NTPreCursivefk normal"/>
                <w:sz w:val="26"/>
              </w:rPr>
            </w:pPr>
            <w:r>
              <w:rPr>
                <w:rFonts w:ascii="NTPreCursivefk normal" w:hAnsi="NTPreCursivefk normal"/>
                <w:sz w:val="26"/>
              </w:rPr>
              <w:t>Friday 22</w:t>
            </w:r>
            <w:r w:rsidRPr="00D756F1">
              <w:rPr>
                <w:rFonts w:ascii="NTPreCursivefk normal" w:hAnsi="NTPreCursivefk normal"/>
                <w:sz w:val="26"/>
                <w:vertAlign w:val="superscript"/>
              </w:rPr>
              <w:t>nd</w:t>
            </w:r>
            <w:r>
              <w:rPr>
                <w:rFonts w:ascii="NTPreCursivefk normal" w:hAnsi="NTPreCursivefk normal"/>
                <w:sz w:val="26"/>
              </w:rPr>
              <w:t xml:space="preserve"> October </w:t>
            </w:r>
          </w:p>
        </w:tc>
        <w:tc>
          <w:tcPr>
            <w:tcW w:w="1559" w:type="dxa"/>
          </w:tcPr>
          <w:p w14:paraId="4AB856CA" w14:textId="3C0C7175" w:rsidR="00D756F1" w:rsidRPr="001A7214" w:rsidRDefault="00D756F1" w:rsidP="001E1A58">
            <w:pPr>
              <w:rPr>
                <w:rFonts w:ascii="NTPreCursivefk normal" w:hAnsi="NTPreCursivefk normal"/>
                <w:sz w:val="26"/>
              </w:rPr>
            </w:pPr>
            <w:r>
              <w:rPr>
                <w:rFonts w:ascii="NTPreCursivefk normal" w:hAnsi="NTPreCursivefk normal"/>
                <w:sz w:val="26"/>
              </w:rPr>
              <w:t>ALL DAY</w:t>
            </w:r>
          </w:p>
        </w:tc>
        <w:tc>
          <w:tcPr>
            <w:tcW w:w="4395" w:type="dxa"/>
          </w:tcPr>
          <w:p w14:paraId="1CE65E80" w14:textId="6973BEE6" w:rsidR="00D756F1" w:rsidRPr="001A7214" w:rsidRDefault="00D756F1" w:rsidP="001E1A58">
            <w:pPr>
              <w:rPr>
                <w:rFonts w:ascii="NTPreCursivefk normal" w:hAnsi="NTPreCursivefk normal"/>
                <w:sz w:val="26"/>
              </w:rPr>
            </w:pPr>
            <w:r>
              <w:rPr>
                <w:rFonts w:ascii="NTPreCursivefk normal" w:hAnsi="NTPreCursivefk normal"/>
                <w:sz w:val="26"/>
              </w:rPr>
              <w:t>School photograph day- all year groups</w:t>
            </w:r>
          </w:p>
        </w:tc>
      </w:tr>
      <w:tr w:rsidR="00237167" w:rsidRPr="001A7214" w14:paraId="3BD3F321" w14:textId="77777777" w:rsidTr="002F721C">
        <w:tc>
          <w:tcPr>
            <w:tcW w:w="3941" w:type="dxa"/>
          </w:tcPr>
          <w:p w14:paraId="3B05D340" w14:textId="1DD1B02B" w:rsidR="00237167" w:rsidRPr="001A7214" w:rsidRDefault="00237167" w:rsidP="00237167">
            <w:pPr>
              <w:rPr>
                <w:rFonts w:ascii="NTPreCursivefk normal" w:hAnsi="NTPreCursivefk normal"/>
                <w:sz w:val="26"/>
              </w:rPr>
            </w:pPr>
            <w:r w:rsidRPr="001A7214">
              <w:rPr>
                <w:rFonts w:ascii="NTPreCursivefk normal" w:hAnsi="NTPreCursivefk normal"/>
                <w:sz w:val="26"/>
              </w:rPr>
              <w:t>Friday 2</w:t>
            </w:r>
            <w:r w:rsidR="00D756F1">
              <w:rPr>
                <w:rFonts w:ascii="NTPreCursivefk normal" w:hAnsi="NTPreCursivefk normal"/>
                <w:sz w:val="26"/>
              </w:rPr>
              <w:t>2nd</w:t>
            </w:r>
            <w:r w:rsidRPr="001A7214">
              <w:rPr>
                <w:rFonts w:ascii="NTPreCursivefk normal" w:hAnsi="NTPreCursivefk normal"/>
                <w:sz w:val="26"/>
              </w:rPr>
              <w:t xml:space="preserve"> October</w:t>
            </w:r>
          </w:p>
        </w:tc>
        <w:tc>
          <w:tcPr>
            <w:tcW w:w="1559" w:type="dxa"/>
          </w:tcPr>
          <w:p w14:paraId="69860DAC" w14:textId="33AEB36B"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56C76E01" w14:textId="1D8F4430"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Half Term Holiday</w:t>
            </w:r>
          </w:p>
        </w:tc>
      </w:tr>
      <w:tr w:rsidR="00237167" w:rsidRPr="001A7214" w14:paraId="047FBB39" w14:textId="77777777" w:rsidTr="002F721C">
        <w:tc>
          <w:tcPr>
            <w:tcW w:w="9895" w:type="dxa"/>
            <w:gridSpan w:val="3"/>
            <w:shd w:val="clear" w:color="auto" w:fill="B3B3B3"/>
          </w:tcPr>
          <w:p w14:paraId="0A589CB0" w14:textId="680EC368"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712CBD05" w14:textId="77777777" w:rsidTr="002F721C">
        <w:tc>
          <w:tcPr>
            <w:tcW w:w="3941" w:type="dxa"/>
          </w:tcPr>
          <w:p w14:paraId="4D231FDD" w14:textId="7A6A0F04"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Monday </w:t>
            </w:r>
            <w:r w:rsidR="00D756F1">
              <w:rPr>
                <w:rFonts w:ascii="NTPreCursivefk normal" w:hAnsi="NTPreCursivefk normal"/>
                <w:sz w:val="26"/>
              </w:rPr>
              <w:t>1st</w:t>
            </w:r>
            <w:r w:rsidRPr="001A7214">
              <w:rPr>
                <w:rFonts w:ascii="NTPreCursivefk normal" w:hAnsi="NTPreCursivefk normal"/>
                <w:sz w:val="26"/>
              </w:rPr>
              <w:t xml:space="preserve"> November</w:t>
            </w:r>
          </w:p>
        </w:tc>
        <w:tc>
          <w:tcPr>
            <w:tcW w:w="1559" w:type="dxa"/>
          </w:tcPr>
          <w:p w14:paraId="578A4A2F" w14:textId="2BB95295" w:rsidR="00237167" w:rsidRPr="001A7214" w:rsidRDefault="00237167"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6F4CD24D" w14:textId="7FA1DBDE" w:rsidR="00237167" w:rsidRPr="001A7214" w:rsidRDefault="00237167" w:rsidP="00237167">
            <w:pPr>
              <w:rPr>
                <w:rFonts w:ascii="NTPreCursivefk normal" w:hAnsi="NTPreCursivefk normal"/>
                <w:sz w:val="26"/>
              </w:rPr>
            </w:pPr>
            <w:r w:rsidRPr="001A7214">
              <w:rPr>
                <w:rFonts w:ascii="NTPreCursivefk normal" w:hAnsi="NTPreCursivefk normal"/>
                <w:sz w:val="26"/>
              </w:rPr>
              <w:t>Schools Re-Opens</w:t>
            </w:r>
          </w:p>
        </w:tc>
      </w:tr>
      <w:tr w:rsidR="00237167" w:rsidRPr="001A7214" w14:paraId="7EF0736E" w14:textId="77777777" w:rsidTr="002F721C">
        <w:tc>
          <w:tcPr>
            <w:tcW w:w="3941" w:type="dxa"/>
          </w:tcPr>
          <w:p w14:paraId="0DC827A3" w14:textId="4259DA3A"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Friday </w:t>
            </w:r>
            <w:r w:rsidR="00D756F1">
              <w:rPr>
                <w:rFonts w:ascii="NTPreCursivefk normal" w:hAnsi="NTPreCursivefk normal"/>
                <w:sz w:val="26"/>
              </w:rPr>
              <w:t>17</w:t>
            </w:r>
            <w:r w:rsidRPr="001A7214">
              <w:rPr>
                <w:rFonts w:ascii="NTPreCursivefk normal" w:hAnsi="NTPreCursivefk normal"/>
                <w:sz w:val="26"/>
                <w:vertAlign w:val="superscript"/>
              </w:rPr>
              <w:t>th</w:t>
            </w:r>
            <w:r w:rsidRPr="001A7214">
              <w:rPr>
                <w:rFonts w:ascii="NTPreCursivefk normal" w:hAnsi="NTPreCursivefk normal"/>
                <w:sz w:val="26"/>
              </w:rPr>
              <w:t xml:space="preserve"> December</w:t>
            </w:r>
          </w:p>
        </w:tc>
        <w:tc>
          <w:tcPr>
            <w:tcW w:w="1559" w:type="dxa"/>
          </w:tcPr>
          <w:p w14:paraId="52A55B0D" w14:textId="4639657B"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2CA2DC76" w14:textId="55528A47"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Christmas Holidays</w:t>
            </w:r>
          </w:p>
        </w:tc>
      </w:tr>
      <w:tr w:rsidR="00237167" w:rsidRPr="001A7214" w14:paraId="68508615" w14:textId="77777777" w:rsidTr="002F721C">
        <w:tc>
          <w:tcPr>
            <w:tcW w:w="9895" w:type="dxa"/>
            <w:gridSpan w:val="3"/>
            <w:shd w:val="clear" w:color="auto" w:fill="B3B3B3"/>
          </w:tcPr>
          <w:p w14:paraId="212D7790" w14:textId="502C14A4"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CHRISTMAS HOLIDAYS</w:t>
            </w:r>
          </w:p>
        </w:tc>
      </w:tr>
      <w:tr w:rsidR="00D756F1" w:rsidRPr="001A7214" w14:paraId="1ECAFF87" w14:textId="77777777" w:rsidTr="00D756F1">
        <w:tc>
          <w:tcPr>
            <w:tcW w:w="3941" w:type="dxa"/>
            <w:shd w:val="clear" w:color="auto" w:fill="auto"/>
          </w:tcPr>
          <w:p w14:paraId="08675DE7" w14:textId="569CA4E4" w:rsidR="00D756F1" w:rsidRPr="001A7214" w:rsidRDefault="001D5E78" w:rsidP="00D756F1">
            <w:pPr>
              <w:rPr>
                <w:rFonts w:ascii="NTPreCursivefk normal" w:hAnsi="NTPreCursivefk normal"/>
                <w:sz w:val="26"/>
              </w:rPr>
            </w:pPr>
            <w:proofErr w:type="gramStart"/>
            <w:r>
              <w:rPr>
                <w:rFonts w:ascii="NTPreCursivefk normal" w:hAnsi="NTPreCursivefk normal"/>
                <w:sz w:val="26"/>
              </w:rPr>
              <w:t xml:space="preserve">Tuesday </w:t>
            </w:r>
            <w:r w:rsidR="00D756F1">
              <w:rPr>
                <w:rFonts w:ascii="NTPreCursivefk normal" w:hAnsi="NTPreCursivefk normal"/>
                <w:sz w:val="26"/>
              </w:rPr>
              <w:t xml:space="preserve"> </w:t>
            </w:r>
            <w:r>
              <w:rPr>
                <w:rFonts w:ascii="NTPreCursivefk normal" w:hAnsi="NTPreCursivefk normal"/>
                <w:sz w:val="26"/>
              </w:rPr>
              <w:t>4</w:t>
            </w:r>
            <w:proofErr w:type="gramEnd"/>
            <w:r>
              <w:rPr>
                <w:rFonts w:ascii="NTPreCursivefk normal" w:hAnsi="NTPreCursivefk normal"/>
                <w:sz w:val="26"/>
              </w:rPr>
              <w:t>th</w:t>
            </w:r>
            <w:r w:rsidR="00D756F1">
              <w:rPr>
                <w:rFonts w:ascii="NTPreCursivefk normal" w:hAnsi="NTPreCursivefk normal"/>
                <w:sz w:val="26"/>
              </w:rPr>
              <w:t xml:space="preserve"> January </w:t>
            </w:r>
          </w:p>
        </w:tc>
        <w:tc>
          <w:tcPr>
            <w:tcW w:w="1559" w:type="dxa"/>
            <w:shd w:val="clear" w:color="auto" w:fill="auto"/>
          </w:tcPr>
          <w:p w14:paraId="008A0BB6" w14:textId="1FFEA5A6" w:rsidR="00D756F1" w:rsidRPr="001A7214" w:rsidRDefault="00D756F1" w:rsidP="00237167">
            <w:pPr>
              <w:jc w:val="center"/>
              <w:rPr>
                <w:rFonts w:ascii="NTPreCursivefk normal" w:hAnsi="NTPreCursivefk normal"/>
                <w:sz w:val="26"/>
              </w:rPr>
            </w:pPr>
            <w:r>
              <w:rPr>
                <w:rFonts w:ascii="NTPreCursivefk normal" w:hAnsi="NTPreCursivefk normal"/>
                <w:sz w:val="26"/>
              </w:rPr>
              <w:t>ALL DAY</w:t>
            </w:r>
          </w:p>
        </w:tc>
        <w:tc>
          <w:tcPr>
            <w:tcW w:w="4395" w:type="dxa"/>
            <w:shd w:val="clear" w:color="auto" w:fill="auto"/>
          </w:tcPr>
          <w:p w14:paraId="3B614CC5" w14:textId="4AF6341F" w:rsidR="00D756F1" w:rsidRPr="001A7214" w:rsidRDefault="00D756F1" w:rsidP="00D756F1">
            <w:pPr>
              <w:rPr>
                <w:rFonts w:ascii="NTPreCursivefk normal" w:hAnsi="NTPreCursivefk normal"/>
                <w:sz w:val="26"/>
              </w:rPr>
            </w:pPr>
            <w:r>
              <w:rPr>
                <w:rFonts w:ascii="NTPreCursivefk normal" w:hAnsi="NTPreCursivefk normal"/>
                <w:sz w:val="26"/>
              </w:rPr>
              <w:t>CPD day- School Closed</w:t>
            </w:r>
          </w:p>
        </w:tc>
      </w:tr>
      <w:tr w:rsidR="00D756F1" w:rsidRPr="001A7214" w14:paraId="1445087E" w14:textId="77777777" w:rsidTr="00D756F1">
        <w:tc>
          <w:tcPr>
            <w:tcW w:w="3941" w:type="dxa"/>
            <w:shd w:val="clear" w:color="auto" w:fill="auto"/>
          </w:tcPr>
          <w:p w14:paraId="17C0B768" w14:textId="3707C5D6" w:rsidR="00D756F1" w:rsidRDefault="001D5E78" w:rsidP="00D756F1">
            <w:pPr>
              <w:rPr>
                <w:rFonts w:ascii="NTPreCursivefk normal" w:hAnsi="NTPreCursivefk normal"/>
                <w:sz w:val="26"/>
              </w:rPr>
            </w:pPr>
            <w:r>
              <w:rPr>
                <w:rFonts w:ascii="NTPreCursivefk normal" w:hAnsi="NTPreCursivefk normal"/>
                <w:sz w:val="26"/>
              </w:rPr>
              <w:t>Wednesday</w:t>
            </w:r>
            <w:r w:rsidR="00D756F1">
              <w:rPr>
                <w:rFonts w:ascii="NTPreCursivefk normal" w:hAnsi="NTPreCursivefk normal"/>
                <w:sz w:val="26"/>
              </w:rPr>
              <w:t xml:space="preserve"> </w:t>
            </w:r>
            <w:r>
              <w:rPr>
                <w:rFonts w:ascii="NTPreCursivefk normal" w:hAnsi="NTPreCursivefk normal"/>
                <w:sz w:val="26"/>
              </w:rPr>
              <w:t>5</w:t>
            </w:r>
            <w:r w:rsidR="00D756F1" w:rsidRPr="00D756F1">
              <w:rPr>
                <w:rFonts w:ascii="NTPreCursivefk normal" w:hAnsi="NTPreCursivefk normal"/>
                <w:sz w:val="26"/>
                <w:vertAlign w:val="superscript"/>
              </w:rPr>
              <w:t>th</w:t>
            </w:r>
            <w:r w:rsidR="00D756F1">
              <w:rPr>
                <w:rFonts w:ascii="NTPreCursivefk normal" w:hAnsi="NTPreCursivefk normal"/>
                <w:sz w:val="26"/>
              </w:rPr>
              <w:t xml:space="preserve"> January </w:t>
            </w:r>
          </w:p>
        </w:tc>
        <w:tc>
          <w:tcPr>
            <w:tcW w:w="1559" w:type="dxa"/>
            <w:shd w:val="clear" w:color="auto" w:fill="auto"/>
          </w:tcPr>
          <w:p w14:paraId="5748E12E" w14:textId="1C487E5A" w:rsidR="00D756F1" w:rsidRDefault="00D756F1" w:rsidP="00D756F1">
            <w:pPr>
              <w:rPr>
                <w:rFonts w:ascii="NTPreCursivefk normal" w:hAnsi="NTPreCursivefk normal"/>
                <w:sz w:val="26"/>
              </w:rPr>
            </w:pPr>
            <w:r>
              <w:rPr>
                <w:rFonts w:ascii="NTPreCursivefk normal" w:hAnsi="NTPreCursivefk normal"/>
                <w:sz w:val="26"/>
              </w:rPr>
              <w:t>7.45</w:t>
            </w:r>
          </w:p>
        </w:tc>
        <w:tc>
          <w:tcPr>
            <w:tcW w:w="4395" w:type="dxa"/>
            <w:shd w:val="clear" w:color="auto" w:fill="auto"/>
          </w:tcPr>
          <w:p w14:paraId="21F377BB" w14:textId="62419246" w:rsidR="00D756F1" w:rsidRDefault="00D756F1" w:rsidP="00D756F1">
            <w:pPr>
              <w:rPr>
                <w:rFonts w:ascii="NTPreCursivefk normal" w:hAnsi="NTPreCursivefk normal"/>
                <w:sz w:val="26"/>
              </w:rPr>
            </w:pPr>
            <w:r>
              <w:rPr>
                <w:rFonts w:ascii="NTPreCursivefk normal" w:hAnsi="NTPreCursivefk normal"/>
                <w:sz w:val="26"/>
              </w:rPr>
              <w:t>School Re- Opens</w:t>
            </w:r>
          </w:p>
        </w:tc>
      </w:tr>
      <w:tr w:rsidR="00237167" w:rsidRPr="001A7214" w14:paraId="6C334AB0" w14:textId="77777777" w:rsidTr="002F721C">
        <w:tc>
          <w:tcPr>
            <w:tcW w:w="3941" w:type="dxa"/>
          </w:tcPr>
          <w:p w14:paraId="0D1BE722" w14:textId="20635825" w:rsidR="00237167" w:rsidRPr="001A7214" w:rsidRDefault="00237167" w:rsidP="00237167">
            <w:pPr>
              <w:rPr>
                <w:rFonts w:ascii="NTPreCursivefk normal" w:hAnsi="NTPreCursivefk normal"/>
                <w:sz w:val="26"/>
              </w:rPr>
            </w:pPr>
            <w:r w:rsidRPr="001A7214">
              <w:rPr>
                <w:rFonts w:ascii="NTPreCursivefk normal" w:hAnsi="NTPreCursivefk normal"/>
                <w:sz w:val="26"/>
              </w:rPr>
              <w:t>Friday 1</w:t>
            </w:r>
            <w:r w:rsidR="00255371">
              <w:rPr>
                <w:rFonts w:ascii="NTPreCursivefk normal" w:hAnsi="NTPreCursivefk normal"/>
                <w:sz w:val="26"/>
              </w:rPr>
              <w:t>8</w:t>
            </w:r>
            <w:r w:rsidRPr="001A7214">
              <w:rPr>
                <w:rFonts w:ascii="NTPreCursivefk normal" w:hAnsi="NTPreCursivefk normal"/>
                <w:sz w:val="26"/>
                <w:vertAlign w:val="superscript"/>
              </w:rPr>
              <w:t>th</w:t>
            </w:r>
            <w:r w:rsidRPr="001A7214">
              <w:rPr>
                <w:rFonts w:ascii="NTPreCursivefk normal" w:hAnsi="NTPreCursivefk normal"/>
                <w:sz w:val="26"/>
              </w:rPr>
              <w:t xml:space="preserve"> February</w:t>
            </w:r>
          </w:p>
        </w:tc>
        <w:tc>
          <w:tcPr>
            <w:tcW w:w="1559" w:type="dxa"/>
          </w:tcPr>
          <w:p w14:paraId="027EBCC0" w14:textId="24953648"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531BCA78" w14:textId="2DB5019F"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Half Term Holiday</w:t>
            </w:r>
          </w:p>
        </w:tc>
      </w:tr>
      <w:tr w:rsidR="00237167" w:rsidRPr="001A7214" w14:paraId="5975DE28" w14:textId="77777777" w:rsidTr="002F721C">
        <w:tc>
          <w:tcPr>
            <w:tcW w:w="9895" w:type="dxa"/>
            <w:gridSpan w:val="3"/>
            <w:shd w:val="clear" w:color="auto" w:fill="B3B3B3"/>
          </w:tcPr>
          <w:p w14:paraId="74220DBC" w14:textId="338B1027"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0874656C" w14:textId="77777777" w:rsidTr="002F721C">
        <w:tc>
          <w:tcPr>
            <w:tcW w:w="3941" w:type="dxa"/>
          </w:tcPr>
          <w:p w14:paraId="238CB249" w14:textId="5C660579"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Monday </w:t>
            </w:r>
            <w:r w:rsidR="00255371">
              <w:rPr>
                <w:rFonts w:ascii="NTPreCursivefk normal" w:hAnsi="NTPreCursivefk normal"/>
                <w:sz w:val="26"/>
              </w:rPr>
              <w:t>28</w:t>
            </w:r>
            <w:r w:rsidRPr="001A7214">
              <w:rPr>
                <w:rFonts w:ascii="NTPreCursivefk normal" w:hAnsi="NTPreCursivefk normal"/>
                <w:sz w:val="26"/>
                <w:vertAlign w:val="superscript"/>
              </w:rPr>
              <w:t>th</w:t>
            </w:r>
            <w:r w:rsidRPr="001A7214">
              <w:rPr>
                <w:rFonts w:ascii="NTPreCursivefk normal" w:hAnsi="NTPreCursivefk normal"/>
                <w:sz w:val="26"/>
              </w:rPr>
              <w:t xml:space="preserve"> February</w:t>
            </w:r>
          </w:p>
        </w:tc>
        <w:tc>
          <w:tcPr>
            <w:tcW w:w="1559" w:type="dxa"/>
          </w:tcPr>
          <w:p w14:paraId="67A06EA9" w14:textId="0BAA1021" w:rsidR="00237167" w:rsidRPr="001A7214" w:rsidRDefault="00237167"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10C248ED" w14:textId="360F8D68" w:rsidR="00237167" w:rsidRPr="001A7214" w:rsidRDefault="00237167" w:rsidP="00237167">
            <w:pPr>
              <w:rPr>
                <w:rFonts w:ascii="NTPreCursivefk normal" w:hAnsi="NTPreCursivefk normal"/>
                <w:sz w:val="26"/>
              </w:rPr>
            </w:pPr>
            <w:r w:rsidRPr="001A7214">
              <w:rPr>
                <w:rFonts w:ascii="NTPreCursivefk normal" w:hAnsi="NTPreCursivefk normal"/>
                <w:sz w:val="26"/>
              </w:rPr>
              <w:t>School Re-Opens</w:t>
            </w:r>
          </w:p>
        </w:tc>
      </w:tr>
      <w:tr w:rsidR="00237167" w:rsidRPr="001A7214" w14:paraId="78BCA4BD" w14:textId="77777777" w:rsidTr="002F721C">
        <w:tc>
          <w:tcPr>
            <w:tcW w:w="3941" w:type="dxa"/>
          </w:tcPr>
          <w:p w14:paraId="53CAFB38" w14:textId="5F6B49D4"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Friday </w:t>
            </w:r>
            <w:r w:rsidR="00255371">
              <w:rPr>
                <w:rFonts w:ascii="NTPreCursivefk normal" w:hAnsi="NTPreCursivefk normal"/>
                <w:sz w:val="26"/>
              </w:rPr>
              <w:t>8</w:t>
            </w:r>
            <w:r w:rsidR="00255371" w:rsidRPr="00255371">
              <w:rPr>
                <w:rFonts w:ascii="NTPreCursivefk normal" w:hAnsi="NTPreCursivefk normal"/>
                <w:sz w:val="26"/>
                <w:vertAlign w:val="superscript"/>
              </w:rPr>
              <w:t>th</w:t>
            </w:r>
            <w:r w:rsidR="00255371">
              <w:rPr>
                <w:rFonts w:ascii="NTPreCursivefk normal" w:hAnsi="NTPreCursivefk normal"/>
                <w:sz w:val="26"/>
              </w:rPr>
              <w:t xml:space="preserve"> </w:t>
            </w:r>
            <w:r w:rsidRPr="001A7214">
              <w:rPr>
                <w:rFonts w:ascii="NTPreCursivefk normal" w:hAnsi="NTPreCursivefk normal"/>
                <w:sz w:val="26"/>
              </w:rPr>
              <w:t>April</w:t>
            </w:r>
          </w:p>
        </w:tc>
        <w:tc>
          <w:tcPr>
            <w:tcW w:w="1559" w:type="dxa"/>
          </w:tcPr>
          <w:p w14:paraId="2D1487EF" w14:textId="57CF0A77"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07AFA795" w14:textId="3503BB10"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Easter Holidays</w:t>
            </w:r>
          </w:p>
        </w:tc>
      </w:tr>
      <w:tr w:rsidR="00237167" w:rsidRPr="001A7214" w14:paraId="6F797D1E" w14:textId="77777777" w:rsidTr="002F721C">
        <w:tc>
          <w:tcPr>
            <w:tcW w:w="9895" w:type="dxa"/>
            <w:gridSpan w:val="3"/>
            <w:shd w:val="clear" w:color="auto" w:fill="B3B3B3"/>
          </w:tcPr>
          <w:p w14:paraId="518ED475" w14:textId="2220F30C"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EASTER HOLIDAYS</w:t>
            </w:r>
          </w:p>
        </w:tc>
      </w:tr>
      <w:tr w:rsidR="00237167" w:rsidRPr="001A7214" w14:paraId="2E3C181E" w14:textId="77777777" w:rsidTr="002F721C">
        <w:tc>
          <w:tcPr>
            <w:tcW w:w="3941" w:type="dxa"/>
          </w:tcPr>
          <w:p w14:paraId="7F808923" w14:textId="229E5E46" w:rsidR="00237167" w:rsidRPr="001A7214" w:rsidRDefault="00237167" w:rsidP="00237167">
            <w:pPr>
              <w:rPr>
                <w:rFonts w:ascii="NTPreCursivefk normal" w:hAnsi="NTPreCursivefk normal"/>
                <w:sz w:val="26"/>
              </w:rPr>
            </w:pPr>
            <w:r w:rsidRPr="001A7214">
              <w:rPr>
                <w:rFonts w:ascii="NTPreCursivefk normal" w:hAnsi="NTPreCursivefk normal"/>
                <w:sz w:val="26"/>
              </w:rPr>
              <w:t>Monday 2</w:t>
            </w:r>
            <w:r w:rsidR="00255371">
              <w:rPr>
                <w:rFonts w:ascii="NTPreCursivefk normal" w:hAnsi="NTPreCursivefk normal"/>
                <w:sz w:val="26"/>
              </w:rPr>
              <w:t>5</w:t>
            </w:r>
            <w:r w:rsidRPr="001A7214">
              <w:rPr>
                <w:rFonts w:ascii="NTPreCursivefk normal" w:hAnsi="NTPreCursivefk normal"/>
                <w:sz w:val="26"/>
                <w:vertAlign w:val="superscript"/>
              </w:rPr>
              <w:t>th</w:t>
            </w:r>
            <w:r w:rsidRPr="001A7214">
              <w:rPr>
                <w:rFonts w:ascii="NTPreCursivefk normal" w:hAnsi="NTPreCursivefk normal"/>
                <w:sz w:val="26"/>
              </w:rPr>
              <w:t xml:space="preserve"> April</w:t>
            </w:r>
          </w:p>
        </w:tc>
        <w:tc>
          <w:tcPr>
            <w:tcW w:w="1559" w:type="dxa"/>
          </w:tcPr>
          <w:p w14:paraId="011A0CD6" w14:textId="555603D6" w:rsidR="00237167" w:rsidRPr="001A7214" w:rsidRDefault="00237167"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5F6B30CD" w14:textId="5FDE086D" w:rsidR="00237167" w:rsidRPr="001A7214" w:rsidRDefault="00237167" w:rsidP="00237167">
            <w:pPr>
              <w:rPr>
                <w:rFonts w:ascii="NTPreCursivefk normal" w:hAnsi="NTPreCursivefk normal"/>
                <w:sz w:val="26"/>
              </w:rPr>
            </w:pPr>
            <w:r w:rsidRPr="001A7214">
              <w:rPr>
                <w:rFonts w:ascii="NTPreCursivefk normal" w:hAnsi="NTPreCursivefk normal"/>
                <w:sz w:val="26"/>
              </w:rPr>
              <w:t>School Re-Opens</w:t>
            </w:r>
          </w:p>
        </w:tc>
      </w:tr>
      <w:tr w:rsidR="00237167" w:rsidRPr="001A7214" w14:paraId="2EE1E8D6" w14:textId="77777777" w:rsidTr="002F721C">
        <w:tc>
          <w:tcPr>
            <w:tcW w:w="3941" w:type="dxa"/>
          </w:tcPr>
          <w:p w14:paraId="62AEF95C" w14:textId="2156FE7D" w:rsidR="00237167" w:rsidRPr="001A7214" w:rsidRDefault="00237167" w:rsidP="00237167">
            <w:pPr>
              <w:rPr>
                <w:rFonts w:ascii="NTPreCursivefk normal" w:hAnsi="NTPreCursivefk normal"/>
                <w:sz w:val="26"/>
              </w:rPr>
            </w:pPr>
            <w:r w:rsidRPr="001A7214">
              <w:rPr>
                <w:rFonts w:ascii="NTPreCursivefk normal" w:hAnsi="NTPreCursivefk normal"/>
                <w:sz w:val="26"/>
              </w:rPr>
              <w:t>Friday 2</w:t>
            </w:r>
            <w:r w:rsidR="00255371">
              <w:rPr>
                <w:rFonts w:ascii="NTPreCursivefk normal" w:hAnsi="NTPreCursivefk normal"/>
                <w:sz w:val="26"/>
              </w:rPr>
              <w:t>7</w:t>
            </w:r>
            <w:r w:rsidRPr="001A7214">
              <w:rPr>
                <w:rFonts w:ascii="NTPreCursivefk normal" w:hAnsi="NTPreCursivefk normal"/>
                <w:sz w:val="26"/>
                <w:vertAlign w:val="superscript"/>
              </w:rPr>
              <w:t>nd</w:t>
            </w:r>
            <w:r w:rsidRPr="001A7214">
              <w:rPr>
                <w:rFonts w:ascii="NTPreCursivefk normal" w:hAnsi="NTPreCursivefk normal"/>
                <w:sz w:val="26"/>
              </w:rPr>
              <w:t xml:space="preserve"> May</w:t>
            </w:r>
          </w:p>
        </w:tc>
        <w:tc>
          <w:tcPr>
            <w:tcW w:w="1559" w:type="dxa"/>
          </w:tcPr>
          <w:p w14:paraId="6DA130AF" w14:textId="0DDC7DF9" w:rsidR="00237167" w:rsidRPr="001A7214" w:rsidRDefault="00255371" w:rsidP="00237167">
            <w:pPr>
              <w:rPr>
                <w:rFonts w:ascii="NTPreCursivefk normal" w:hAnsi="NTPreCursivefk normal"/>
                <w:sz w:val="26"/>
              </w:rPr>
            </w:pPr>
            <w:r>
              <w:rPr>
                <w:rFonts w:ascii="NTPreCursivefk normal" w:hAnsi="NTPreCursivefk normal"/>
                <w:sz w:val="26"/>
              </w:rPr>
              <w:t>5.30</w:t>
            </w:r>
          </w:p>
        </w:tc>
        <w:tc>
          <w:tcPr>
            <w:tcW w:w="4395" w:type="dxa"/>
          </w:tcPr>
          <w:p w14:paraId="5BD5A9DA" w14:textId="241CC232"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w:t>
            </w:r>
            <w:r w:rsidR="00255371">
              <w:rPr>
                <w:rFonts w:ascii="NTPreCursivefk normal" w:hAnsi="NTPreCursivefk normal"/>
                <w:sz w:val="26"/>
              </w:rPr>
              <w:t>s for half term holidays</w:t>
            </w:r>
          </w:p>
        </w:tc>
      </w:tr>
      <w:tr w:rsidR="00237167" w:rsidRPr="001A7214" w14:paraId="5F5873A9" w14:textId="77777777" w:rsidTr="002F721C">
        <w:tc>
          <w:tcPr>
            <w:tcW w:w="9895" w:type="dxa"/>
            <w:gridSpan w:val="3"/>
            <w:shd w:val="clear" w:color="auto" w:fill="B3B3B3"/>
          </w:tcPr>
          <w:p w14:paraId="6D39D976" w14:textId="50205085"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54EE6E05" w14:textId="77777777" w:rsidTr="002F721C">
        <w:tc>
          <w:tcPr>
            <w:tcW w:w="3941" w:type="dxa"/>
          </w:tcPr>
          <w:p w14:paraId="0A0C3529" w14:textId="73F04419" w:rsidR="00237167" w:rsidRPr="001A7214" w:rsidRDefault="00255371" w:rsidP="00237167">
            <w:pPr>
              <w:rPr>
                <w:rFonts w:ascii="NTPreCursivefk normal" w:hAnsi="NTPreCursivefk normal"/>
                <w:sz w:val="26"/>
              </w:rPr>
            </w:pPr>
            <w:r>
              <w:rPr>
                <w:rFonts w:ascii="NTPreCursivefk normal" w:hAnsi="NTPreCursivefk normal"/>
                <w:sz w:val="26"/>
              </w:rPr>
              <w:t>Monday 6</w:t>
            </w:r>
            <w:r w:rsidRPr="00255371">
              <w:rPr>
                <w:rFonts w:ascii="NTPreCursivefk normal" w:hAnsi="NTPreCursivefk normal"/>
                <w:sz w:val="26"/>
                <w:vertAlign w:val="superscript"/>
              </w:rPr>
              <w:t>th</w:t>
            </w:r>
            <w:r>
              <w:rPr>
                <w:rFonts w:ascii="NTPreCursivefk normal" w:hAnsi="NTPreCursivefk normal"/>
                <w:sz w:val="26"/>
              </w:rPr>
              <w:t xml:space="preserve"> June</w:t>
            </w:r>
          </w:p>
        </w:tc>
        <w:tc>
          <w:tcPr>
            <w:tcW w:w="1559" w:type="dxa"/>
          </w:tcPr>
          <w:p w14:paraId="11602C2E" w14:textId="611E4AE0" w:rsidR="00237167" w:rsidRPr="001A7214" w:rsidRDefault="00255371" w:rsidP="00237167">
            <w:pPr>
              <w:rPr>
                <w:rFonts w:ascii="NTPreCursivefk normal" w:hAnsi="NTPreCursivefk normal"/>
                <w:sz w:val="26"/>
              </w:rPr>
            </w:pPr>
            <w:r>
              <w:rPr>
                <w:rFonts w:ascii="NTPreCursivefk normal" w:hAnsi="NTPreCursivefk normal"/>
                <w:sz w:val="26"/>
              </w:rPr>
              <w:t>ALL DAY</w:t>
            </w:r>
          </w:p>
        </w:tc>
        <w:tc>
          <w:tcPr>
            <w:tcW w:w="4395" w:type="dxa"/>
          </w:tcPr>
          <w:p w14:paraId="318BA2B9" w14:textId="58680E47" w:rsidR="00237167" w:rsidRPr="001A7214" w:rsidRDefault="00255371" w:rsidP="00237167">
            <w:pPr>
              <w:rPr>
                <w:rFonts w:ascii="NTPreCursivefk normal" w:hAnsi="NTPreCursivefk normal"/>
                <w:sz w:val="26"/>
              </w:rPr>
            </w:pPr>
            <w:r>
              <w:rPr>
                <w:rFonts w:ascii="NTPreCursivefk normal" w:hAnsi="NTPreCursivefk normal"/>
                <w:sz w:val="26"/>
              </w:rPr>
              <w:t xml:space="preserve">CPD day – </w:t>
            </w:r>
            <w:r w:rsidR="001D5E78">
              <w:rPr>
                <w:rFonts w:ascii="NTPreCursivefk normal" w:hAnsi="NTPreCursivefk normal"/>
                <w:sz w:val="26"/>
              </w:rPr>
              <w:t>S</w:t>
            </w:r>
            <w:r>
              <w:rPr>
                <w:rFonts w:ascii="NTPreCursivefk normal" w:hAnsi="NTPreCursivefk normal"/>
                <w:sz w:val="26"/>
              </w:rPr>
              <w:t>chool Closed</w:t>
            </w:r>
          </w:p>
        </w:tc>
      </w:tr>
      <w:tr w:rsidR="00255371" w:rsidRPr="001A7214" w14:paraId="2384D38E" w14:textId="77777777" w:rsidTr="002F721C">
        <w:tc>
          <w:tcPr>
            <w:tcW w:w="3941" w:type="dxa"/>
          </w:tcPr>
          <w:p w14:paraId="5F03C9B9" w14:textId="464E403F" w:rsidR="00255371" w:rsidRPr="001A7214" w:rsidRDefault="00255371" w:rsidP="00255371">
            <w:pPr>
              <w:rPr>
                <w:rFonts w:ascii="NTPreCursivefk normal" w:hAnsi="NTPreCursivefk normal"/>
                <w:sz w:val="26"/>
              </w:rPr>
            </w:pPr>
            <w:r>
              <w:rPr>
                <w:rFonts w:ascii="NTPreCursivefk normal" w:hAnsi="NTPreCursivefk normal"/>
                <w:sz w:val="26"/>
              </w:rPr>
              <w:t>Tuesday</w:t>
            </w:r>
            <w:r w:rsidRPr="001A7214">
              <w:rPr>
                <w:rFonts w:ascii="NTPreCursivefk normal" w:hAnsi="NTPreCursivefk normal"/>
                <w:sz w:val="26"/>
              </w:rPr>
              <w:t xml:space="preserve"> </w:t>
            </w:r>
            <w:r w:rsidR="00AE2B39">
              <w:rPr>
                <w:rFonts w:ascii="NTPreCursivefk normal" w:hAnsi="NTPreCursivefk normal"/>
                <w:sz w:val="26"/>
              </w:rPr>
              <w:t>7</w:t>
            </w:r>
            <w:r w:rsidR="00AE2B39" w:rsidRPr="00AE2B39">
              <w:rPr>
                <w:rFonts w:ascii="NTPreCursivefk normal" w:hAnsi="NTPreCursivefk normal"/>
                <w:sz w:val="26"/>
                <w:vertAlign w:val="superscript"/>
              </w:rPr>
              <w:t>th</w:t>
            </w:r>
            <w:r w:rsidR="00AE2B39">
              <w:rPr>
                <w:rFonts w:ascii="NTPreCursivefk normal" w:hAnsi="NTPreCursivefk normal"/>
                <w:sz w:val="26"/>
              </w:rPr>
              <w:t xml:space="preserve"> </w:t>
            </w:r>
            <w:r w:rsidRPr="001A7214">
              <w:rPr>
                <w:rFonts w:ascii="NTPreCursivefk normal" w:hAnsi="NTPreCursivefk normal"/>
                <w:sz w:val="26"/>
              </w:rPr>
              <w:t>June</w:t>
            </w:r>
          </w:p>
        </w:tc>
        <w:tc>
          <w:tcPr>
            <w:tcW w:w="1559" w:type="dxa"/>
          </w:tcPr>
          <w:p w14:paraId="2F5EA7A2" w14:textId="6F3A4033" w:rsidR="00255371" w:rsidRPr="001A7214" w:rsidRDefault="00255371" w:rsidP="00255371">
            <w:pPr>
              <w:rPr>
                <w:rFonts w:ascii="NTPreCursivefk normal" w:hAnsi="NTPreCursivefk normal"/>
                <w:sz w:val="26"/>
              </w:rPr>
            </w:pPr>
            <w:r w:rsidRPr="001A7214">
              <w:rPr>
                <w:rFonts w:ascii="NTPreCursivefk normal" w:hAnsi="NTPreCursivefk normal"/>
                <w:sz w:val="26"/>
              </w:rPr>
              <w:t>7.45</w:t>
            </w:r>
          </w:p>
        </w:tc>
        <w:tc>
          <w:tcPr>
            <w:tcW w:w="4395" w:type="dxa"/>
          </w:tcPr>
          <w:p w14:paraId="5D51BB21" w14:textId="6FDFA6CB" w:rsidR="00255371" w:rsidRPr="001A7214" w:rsidRDefault="00255371" w:rsidP="00255371">
            <w:pPr>
              <w:rPr>
                <w:rFonts w:ascii="NTPreCursivefk normal" w:hAnsi="NTPreCursivefk normal"/>
                <w:sz w:val="26"/>
              </w:rPr>
            </w:pPr>
            <w:r w:rsidRPr="001A7214">
              <w:rPr>
                <w:rFonts w:ascii="NTPreCursivefk normal" w:hAnsi="NTPreCursivefk normal"/>
                <w:sz w:val="26"/>
              </w:rPr>
              <w:t>Schools Re-Opens</w:t>
            </w:r>
          </w:p>
        </w:tc>
      </w:tr>
      <w:tr w:rsidR="00255371" w:rsidRPr="001A7214" w14:paraId="495CD3AC" w14:textId="77777777" w:rsidTr="002F721C">
        <w:tc>
          <w:tcPr>
            <w:tcW w:w="3941" w:type="dxa"/>
          </w:tcPr>
          <w:p w14:paraId="29461907" w14:textId="54905235" w:rsidR="00255371" w:rsidRPr="001A7214" w:rsidRDefault="00AE2B39" w:rsidP="00255371">
            <w:pPr>
              <w:rPr>
                <w:rFonts w:ascii="NTPreCursivefk normal" w:hAnsi="NTPreCursivefk normal"/>
                <w:sz w:val="26"/>
              </w:rPr>
            </w:pPr>
            <w:r>
              <w:rPr>
                <w:rFonts w:ascii="NTPreCursivefk normal" w:hAnsi="NTPreCursivefk normal"/>
                <w:sz w:val="26"/>
              </w:rPr>
              <w:t>Tuesday</w:t>
            </w:r>
            <w:r w:rsidR="00255371">
              <w:rPr>
                <w:rFonts w:ascii="NTPreCursivefk normal" w:hAnsi="NTPreCursivefk normal"/>
                <w:sz w:val="26"/>
              </w:rPr>
              <w:t xml:space="preserve"> 19</w:t>
            </w:r>
            <w:r w:rsidR="00255371" w:rsidRPr="001A7214">
              <w:rPr>
                <w:rFonts w:ascii="NTPreCursivefk normal" w:hAnsi="NTPreCursivefk normal"/>
                <w:sz w:val="26"/>
                <w:vertAlign w:val="superscript"/>
              </w:rPr>
              <w:t>th</w:t>
            </w:r>
            <w:r w:rsidR="00255371">
              <w:rPr>
                <w:rFonts w:ascii="NTPreCursivefk normal" w:hAnsi="NTPreCursivefk normal"/>
                <w:sz w:val="26"/>
              </w:rPr>
              <w:t xml:space="preserve"> July</w:t>
            </w:r>
          </w:p>
        </w:tc>
        <w:tc>
          <w:tcPr>
            <w:tcW w:w="1559" w:type="dxa"/>
          </w:tcPr>
          <w:p w14:paraId="013AEBBA" w14:textId="48A94460" w:rsidR="00255371" w:rsidRPr="001A7214" w:rsidRDefault="00255371" w:rsidP="00255371">
            <w:pPr>
              <w:rPr>
                <w:rFonts w:ascii="NTPreCursivefk normal" w:hAnsi="NTPreCursivefk normal"/>
                <w:sz w:val="26"/>
              </w:rPr>
            </w:pPr>
            <w:r>
              <w:rPr>
                <w:rFonts w:ascii="NTPreCursivefk normal" w:hAnsi="NTPreCursivefk normal"/>
                <w:sz w:val="26"/>
              </w:rPr>
              <w:t>5.30</w:t>
            </w:r>
          </w:p>
        </w:tc>
        <w:tc>
          <w:tcPr>
            <w:tcW w:w="4395" w:type="dxa"/>
          </w:tcPr>
          <w:p w14:paraId="4C71EB4D" w14:textId="6EC77E99" w:rsidR="00255371" w:rsidRPr="001A7214" w:rsidRDefault="00255371" w:rsidP="00255371">
            <w:pPr>
              <w:rPr>
                <w:rFonts w:ascii="NTPreCursivefk normal" w:hAnsi="NTPreCursivefk normal"/>
                <w:sz w:val="26"/>
              </w:rPr>
            </w:pPr>
            <w:r w:rsidRPr="001A7214">
              <w:rPr>
                <w:rFonts w:ascii="NTPreCursivefk normal" w:hAnsi="NTPreCursivefk normal"/>
                <w:sz w:val="26"/>
              </w:rPr>
              <w:t>School Close</w:t>
            </w:r>
            <w:r>
              <w:rPr>
                <w:rFonts w:ascii="NTPreCursivefk normal" w:hAnsi="NTPreCursivefk normal"/>
                <w:sz w:val="26"/>
              </w:rPr>
              <w:t>s for Summer holidays</w:t>
            </w:r>
            <w:r w:rsidR="00AE2B39">
              <w:rPr>
                <w:rFonts w:ascii="NTPreCursivefk normal" w:hAnsi="NTPreCursivefk normal"/>
                <w:sz w:val="26"/>
              </w:rPr>
              <w:t xml:space="preserve"> (last day of academic year)</w:t>
            </w:r>
          </w:p>
        </w:tc>
      </w:tr>
      <w:tr w:rsidR="00255371" w:rsidRPr="001A7214" w14:paraId="103591FB" w14:textId="77777777" w:rsidTr="002F721C">
        <w:tc>
          <w:tcPr>
            <w:tcW w:w="3941" w:type="dxa"/>
          </w:tcPr>
          <w:p w14:paraId="6E8FE317" w14:textId="2A2E6365" w:rsidR="00255371" w:rsidRDefault="00AE2B39" w:rsidP="00255371">
            <w:pPr>
              <w:rPr>
                <w:rFonts w:ascii="NTPreCursivefk normal" w:hAnsi="NTPreCursivefk normal"/>
                <w:sz w:val="26"/>
              </w:rPr>
            </w:pPr>
            <w:r>
              <w:rPr>
                <w:rFonts w:ascii="NTPreCursivefk normal" w:hAnsi="NTPreCursivefk normal"/>
                <w:sz w:val="26"/>
              </w:rPr>
              <w:t>Wednesday</w:t>
            </w:r>
            <w:r w:rsidR="00255371">
              <w:rPr>
                <w:rFonts w:ascii="NTPreCursivefk normal" w:hAnsi="NTPreCursivefk normal"/>
                <w:sz w:val="26"/>
              </w:rPr>
              <w:t xml:space="preserve"> 20</w:t>
            </w:r>
            <w:r w:rsidR="00255371" w:rsidRPr="00255371">
              <w:rPr>
                <w:rFonts w:ascii="NTPreCursivefk normal" w:hAnsi="NTPreCursivefk normal"/>
                <w:sz w:val="26"/>
                <w:vertAlign w:val="superscript"/>
              </w:rPr>
              <w:t>th</w:t>
            </w:r>
            <w:r w:rsidR="00255371">
              <w:rPr>
                <w:rFonts w:ascii="NTPreCursivefk normal" w:hAnsi="NTPreCursivefk normal"/>
                <w:sz w:val="26"/>
              </w:rPr>
              <w:t xml:space="preserve"> July </w:t>
            </w:r>
          </w:p>
        </w:tc>
        <w:tc>
          <w:tcPr>
            <w:tcW w:w="1559" w:type="dxa"/>
          </w:tcPr>
          <w:p w14:paraId="2107D03C" w14:textId="092972AF" w:rsidR="00255371" w:rsidRDefault="00255371" w:rsidP="00255371">
            <w:pPr>
              <w:rPr>
                <w:rFonts w:ascii="NTPreCursivefk normal" w:hAnsi="NTPreCursivefk normal"/>
                <w:sz w:val="26"/>
              </w:rPr>
            </w:pPr>
            <w:r>
              <w:rPr>
                <w:rFonts w:ascii="NTPreCursivefk normal" w:hAnsi="NTPreCursivefk normal"/>
                <w:sz w:val="26"/>
              </w:rPr>
              <w:t>ALL DAY</w:t>
            </w:r>
          </w:p>
        </w:tc>
        <w:tc>
          <w:tcPr>
            <w:tcW w:w="4395" w:type="dxa"/>
          </w:tcPr>
          <w:p w14:paraId="43CC5069" w14:textId="5561D825" w:rsidR="00255371" w:rsidRPr="001A7214" w:rsidRDefault="00255371" w:rsidP="00255371">
            <w:pPr>
              <w:rPr>
                <w:rFonts w:ascii="NTPreCursivefk normal" w:hAnsi="NTPreCursivefk normal"/>
                <w:sz w:val="26"/>
              </w:rPr>
            </w:pPr>
            <w:r>
              <w:rPr>
                <w:rFonts w:ascii="NTPreCursivefk normal" w:hAnsi="NTPreCursivefk normal"/>
                <w:sz w:val="26"/>
              </w:rPr>
              <w:t>CPD day – school closed</w:t>
            </w:r>
          </w:p>
        </w:tc>
      </w:tr>
      <w:tr w:rsidR="001D5E78" w:rsidRPr="001A7214" w14:paraId="25719B5D" w14:textId="77777777" w:rsidTr="002F721C">
        <w:tc>
          <w:tcPr>
            <w:tcW w:w="3941" w:type="dxa"/>
          </w:tcPr>
          <w:p w14:paraId="2E757898" w14:textId="3B2FD973" w:rsidR="001D5E78" w:rsidRDefault="00AE2B39" w:rsidP="001D5E78">
            <w:pPr>
              <w:rPr>
                <w:rFonts w:ascii="NTPreCursivefk normal" w:hAnsi="NTPreCursivefk normal"/>
                <w:sz w:val="26"/>
              </w:rPr>
            </w:pPr>
            <w:r>
              <w:rPr>
                <w:rFonts w:ascii="NTPreCursivefk normal" w:hAnsi="NTPreCursivefk normal"/>
                <w:sz w:val="26"/>
              </w:rPr>
              <w:t xml:space="preserve">Thursday </w:t>
            </w:r>
            <w:r w:rsidR="001D5E78">
              <w:rPr>
                <w:rFonts w:ascii="NTPreCursivefk normal" w:hAnsi="NTPreCursivefk normal"/>
                <w:sz w:val="26"/>
              </w:rPr>
              <w:t>21</w:t>
            </w:r>
            <w:r w:rsidR="001D5E78" w:rsidRPr="001D5E78">
              <w:rPr>
                <w:rFonts w:ascii="NTPreCursivefk normal" w:hAnsi="NTPreCursivefk normal"/>
                <w:sz w:val="26"/>
                <w:vertAlign w:val="superscript"/>
              </w:rPr>
              <w:t>st</w:t>
            </w:r>
            <w:r w:rsidR="001D5E78">
              <w:rPr>
                <w:rFonts w:ascii="NTPreCursivefk normal" w:hAnsi="NTPreCursivefk normal"/>
                <w:sz w:val="26"/>
              </w:rPr>
              <w:t xml:space="preserve"> July </w:t>
            </w:r>
          </w:p>
        </w:tc>
        <w:tc>
          <w:tcPr>
            <w:tcW w:w="1559" w:type="dxa"/>
          </w:tcPr>
          <w:p w14:paraId="6BA0348F" w14:textId="03B387BB" w:rsidR="001D5E78" w:rsidRDefault="001D5E78" w:rsidP="001D5E78">
            <w:pPr>
              <w:rPr>
                <w:rFonts w:ascii="NTPreCursivefk normal" w:hAnsi="NTPreCursivefk normal"/>
                <w:sz w:val="26"/>
              </w:rPr>
            </w:pPr>
            <w:r>
              <w:rPr>
                <w:rFonts w:ascii="NTPreCursivefk normal" w:hAnsi="NTPreCursivefk normal"/>
                <w:sz w:val="26"/>
              </w:rPr>
              <w:t>ALL DAY</w:t>
            </w:r>
          </w:p>
        </w:tc>
        <w:tc>
          <w:tcPr>
            <w:tcW w:w="4395" w:type="dxa"/>
          </w:tcPr>
          <w:p w14:paraId="7C0D4DE1" w14:textId="610F5D96" w:rsidR="001D5E78" w:rsidRDefault="001D5E78" w:rsidP="001D5E78">
            <w:pPr>
              <w:rPr>
                <w:rFonts w:ascii="NTPreCursivefk normal" w:hAnsi="NTPreCursivefk normal"/>
                <w:sz w:val="26"/>
              </w:rPr>
            </w:pPr>
            <w:r>
              <w:rPr>
                <w:rFonts w:ascii="NTPreCursivefk normal" w:hAnsi="NTPreCursivefk normal"/>
                <w:sz w:val="26"/>
              </w:rPr>
              <w:t>CPD day – school closed</w:t>
            </w:r>
          </w:p>
        </w:tc>
      </w:tr>
      <w:tr w:rsidR="001D5E78" w:rsidRPr="001A7214" w14:paraId="21587C83" w14:textId="77777777" w:rsidTr="002F721C">
        <w:tc>
          <w:tcPr>
            <w:tcW w:w="9895" w:type="dxa"/>
            <w:gridSpan w:val="3"/>
            <w:shd w:val="clear" w:color="auto" w:fill="B3B3B3"/>
          </w:tcPr>
          <w:p w14:paraId="26F1B278" w14:textId="4DF27FA0" w:rsidR="001D5E78" w:rsidRPr="001A7214" w:rsidRDefault="001D5E78" w:rsidP="001D5E78">
            <w:pPr>
              <w:jc w:val="center"/>
              <w:rPr>
                <w:rFonts w:ascii="NTPreCursivefk normal" w:hAnsi="NTPreCursivefk normal"/>
                <w:sz w:val="26"/>
              </w:rPr>
            </w:pPr>
            <w:r w:rsidRPr="001A7214">
              <w:rPr>
                <w:rFonts w:ascii="NTPreCursivefk normal" w:hAnsi="NTPreCursivefk normal"/>
                <w:sz w:val="26"/>
              </w:rPr>
              <w:t>SUMMER HOLIDAYS</w:t>
            </w:r>
          </w:p>
        </w:tc>
      </w:tr>
    </w:tbl>
    <w:p w14:paraId="58FDBAB1" w14:textId="77777777" w:rsidR="00255371" w:rsidRDefault="00255371" w:rsidP="00255371">
      <w:pPr>
        <w:jc w:val="both"/>
        <w:rPr>
          <w:rFonts w:ascii="NTPreCursivefk normal" w:hAnsi="NTPreCursivefk normal"/>
          <w:sz w:val="28"/>
        </w:rPr>
      </w:pPr>
    </w:p>
    <w:p w14:paraId="49B8AEC6" w14:textId="77777777" w:rsidR="00255371" w:rsidRDefault="00255371" w:rsidP="00255371">
      <w:pPr>
        <w:jc w:val="both"/>
        <w:rPr>
          <w:rFonts w:ascii="NTPreCursivefk normal" w:hAnsi="NTPreCursivefk normal"/>
          <w:sz w:val="28"/>
        </w:rPr>
      </w:pPr>
    </w:p>
    <w:p w14:paraId="73A7F2BA" w14:textId="1B74A23A" w:rsidR="00255371" w:rsidRDefault="00255371" w:rsidP="00255371">
      <w:pPr>
        <w:jc w:val="both"/>
        <w:rPr>
          <w:rFonts w:ascii="NTPreCursivefk normal" w:hAnsi="NTPreCursivefk normal"/>
          <w:sz w:val="28"/>
        </w:rPr>
      </w:pPr>
      <w:r>
        <w:rPr>
          <w:rFonts w:ascii="NTPreCursivefk normal" w:hAnsi="NTPreCursivefk normal"/>
          <w:sz w:val="28"/>
        </w:rPr>
        <w:t xml:space="preserve">Over the next few weeks we will be adding our events such as discos and Christmas Nativity to this calendar and it will be reissued in due course, once we have the necessary information available to us. </w:t>
      </w:r>
    </w:p>
    <w:sectPr w:rsidR="00255371" w:rsidSect="00016E4A">
      <w:pgSz w:w="11900" w:h="16840"/>
      <w:pgMar w:top="1247" w:right="1800" w:bottom="130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0F"/>
    <w:rsid w:val="00016E4A"/>
    <w:rsid w:val="00035E99"/>
    <w:rsid w:val="00074B09"/>
    <w:rsid w:val="000759B5"/>
    <w:rsid w:val="000B33A1"/>
    <w:rsid w:val="000D23E2"/>
    <w:rsid w:val="000D6321"/>
    <w:rsid w:val="00113C9D"/>
    <w:rsid w:val="00125837"/>
    <w:rsid w:val="001758C6"/>
    <w:rsid w:val="001A7214"/>
    <w:rsid w:val="001D5E78"/>
    <w:rsid w:val="001E1A58"/>
    <w:rsid w:val="00237167"/>
    <w:rsid w:val="00241406"/>
    <w:rsid w:val="00255371"/>
    <w:rsid w:val="00292F66"/>
    <w:rsid w:val="002C2EED"/>
    <w:rsid w:val="002F721C"/>
    <w:rsid w:val="00312536"/>
    <w:rsid w:val="003162DD"/>
    <w:rsid w:val="00344551"/>
    <w:rsid w:val="00350FC5"/>
    <w:rsid w:val="003A4AF8"/>
    <w:rsid w:val="003A5E78"/>
    <w:rsid w:val="003B7274"/>
    <w:rsid w:val="003C6D40"/>
    <w:rsid w:val="003E1C62"/>
    <w:rsid w:val="003F7BC9"/>
    <w:rsid w:val="00400E80"/>
    <w:rsid w:val="00402A67"/>
    <w:rsid w:val="004078B7"/>
    <w:rsid w:val="00407F6B"/>
    <w:rsid w:val="00447A0D"/>
    <w:rsid w:val="004A24CB"/>
    <w:rsid w:val="004A3A18"/>
    <w:rsid w:val="004A45CD"/>
    <w:rsid w:val="004B4616"/>
    <w:rsid w:val="004D3710"/>
    <w:rsid w:val="005566C8"/>
    <w:rsid w:val="00584EF8"/>
    <w:rsid w:val="00590E1D"/>
    <w:rsid w:val="005D1D3F"/>
    <w:rsid w:val="00606E38"/>
    <w:rsid w:val="00607AD2"/>
    <w:rsid w:val="006417F2"/>
    <w:rsid w:val="00696F37"/>
    <w:rsid w:val="006B3402"/>
    <w:rsid w:val="006E19EC"/>
    <w:rsid w:val="00722606"/>
    <w:rsid w:val="00733F98"/>
    <w:rsid w:val="00790219"/>
    <w:rsid w:val="00796EC7"/>
    <w:rsid w:val="007A1793"/>
    <w:rsid w:val="007C4CB9"/>
    <w:rsid w:val="008006AF"/>
    <w:rsid w:val="008373B6"/>
    <w:rsid w:val="00853E46"/>
    <w:rsid w:val="008B5968"/>
    <w:rsid w:val="00940529"/>
    <w:rsid w:val="009651BF"/>
    <w:rsid w:val="00972B79"/>
    <w:rsid w:val="00986DC9"/>
    <w:rsid w:val="009C0A5D"/>
    <w:rsid w:val="009D409A"/>
    <w:rsid w:val="009E6B96"/>
    <w:rsid w:val="009F4BDA"/>
    <w:rsid w:val="00A01EDB"/>
    <w:rsid w:val="00A135AC"/>
    <w:rsid w:val="00AB0054"/>
    <w:rsid w:val="00AD18CD"/>
    <w:rsid w:val="00AE09A1"/>
    <w:rsid w:val="00AE1A37"/>
    <w:rsid w:val="00AE2B39"/>
    <w:rsid w:val="00B27201"/>
    <w:rsid w:val="00B3540E"/>
    <w:rsid w:val="00B81513"/>
    <w:rsid w:val="00B9515D"/>
    <w:rsid w:val="00BE0F59"/>
    <w:rsid w:val="00BF5D77"/>
    <w:rsid w:val="00C62F0F"/>
    <w:rsid w:val="00CB5DC6"/>
    <w:rsid w:val="00CC6AF0"/>
    <w:rsid w:val="00CD22A2"/>
    <w:rsid w:val="00CE34A2"/>
    <w:rsid w:val="00CF5166"/>
    <w:rsid w:val="00D17533"/>
    <w:rsid w:val="00D27771"/>
    <w:rsid w:val="00D57FD1"/>
    <w:rsid w:val="00D646B1"/>
    <w:rsid w:val="00D706F2"/>
    <w:rsid w:val="00D756F1"/>
    <w:rsid w:val="00D9709F"/>
    <w:rsid w:val="00DB09D4"/>
    <w:rsid w:val="00E079BD"/>
    <w:rsid w:val="00E83334"/>
    <w:rsid w:val="00EC2385"/>
    <w:rsid w:val="00EF758A"/>
    <w:rsid w:val="00F8110F"/>
    <w:rsid w:val="00FA111D"/>
    <w:rsid w:val="00FA7742"/>
    <w:rsid w:val="00FC3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2ECD2"/>
  <w14:defaultImageDpi w14:val="300"/>
  <w15:docId w15:val="{D2F77054-C216-433C-94A5-A285A59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tdodds@Kingstreet.internal</cp:lastModifiedBy>
  <cp:revision>2</cp:revision>
  <cp:lastPrinted>2019-07-17T11:15:00Z</cp:lastPrinted>
  <dcterms:created xsi:type="dcterms:W3CDTF">2021-09-10T14:26:00Z</dcterms:created>
  <dcterms:modified xsi:type="dcterms:W3CDTF">2021-09-10T14:26:00Z</dcterms:modified>
</cp:coreProperties>
</file>