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42C0B" w14:textId="2C9E7F35" w:rsidR="00DB50E1" w:rsidRPr="000525D3" w:rsidRDefault="00DA1A0B" w:rsidP="00DB50E1">
      <w:pPr>
        <w:spacing w:line="280" w:lineRule="atLeast"/>
        <w:jc w:val="left"/>
        <w:rPr>
          <w:rFonts w:ascii="Arial" w:eastAsia="Calibri" w:hAnsi="Arial" w:cs="Arial"/>
          <w:szCs w:val="24"/>
        </w:rPr>
      </w:pPr>
      <w:bookmarkStart w:id="0" w:name="_Hlk41556806"/>
      <w:bookmarkStart w:id="1" w:name="_Hlk83381878"/>
      <w:r w:rsidRPr="00DA1A0B">
        <w:rPr>
          <w:rFonts w:ascii="Arial" w:eastAsia="Calibri" w:hAnsi="Arial" w:cs="Arial"/>
          <w:szCs w:val="24"/>
        </w:rPr>
        <w:t>3</w:t>
      </w:r>
      <w:r w:rsidRPr="00DA1A0B">
        <w:rPr>
          <w:rFonts w:ascii="Arial" w:eastAsia="Calibri" w:hAnsi="Arial" w:cs="Arial"/>
          <w:szCs w:val="24"/>
          <w:vertAlign w:val="superscript"/>
        </w:rPr>
        <w:t>rd</w:t>
      </w:r>
      <w:r w:rsidRPr="00DA1A0B">
        <w:rPr>
          <w:rFonts w:ascii="Arial" w:eastAsia="Calibri" w:hAnsi="Arial" w:cs="Arial"/>
          <w:szCs w:val="24"/>
        </w:rPr>
        <w:t xml:space="preserve"> Dec</w:t>
      </w:r>
      <w:r w:rsidRPr="000525D3">
        <w:rPr>
          <w:rFonts w:ascii="Arial" w:eastAsia="Calibri" w:hAnsi="Arial" w:cs="Arial"/>
          <w:szCs w:val="24"/>
        </w:rPr>
        <w:t>ember 2021</w:t>
      </w:r>
    </w:p>
    <w:p w14:paraId="051A7A0A" w14:textId="77777777" w:rsidR="00DB50E1" w:rsidRPr="000525D3" w:rsidRDefault="00DB50E1" w:rsidP="00DB50E1">
      <w:pPr>
        <w:spacing w:line="280" w:lineRule="atLeast"/>
        <w:jc w:val="left"/>
        <w:rPr>
          <w:rFonts w:ascii="Arial" w:eastAsia="Calibri" w:hAnsi="Arial" w:cs="Arial"/>
          <w:szCs w:val="24"/>
        </w:rPr>
      </w:pPr>
    </w:p>
    <w:p w14:paraId="5AF19ACC" w14:textId="0DFCD532" w:rsidR="00A20E0D" w:rsidRPr="000525D3" w:rsidRDefault="00A20E0D" w:rsidP="4326D36E">
      <w:pPr>
        <w:spacing w:line="280" w:lineRule="atLeast"/>
        <w:jc w:val="left"/>
        <w:rPr>
          <w:rFonts w:ascii="Arial" w:eastAsia="Calibri" w:hAnsi="Arial" w:cs="Arial"/>
          <w:szCs w:val="24"/>
        </w:rPr>
      </w:pPr>
      <w:r w:rsidRPr="000525D3">
        <w:rPr>
          <w:rFonts w:ascii="Arial" w:eastAsia="Calibri" w:hAnsi="Arial" w:cs="Arial"/>
          <w:szCs w:val="24"/>
        </w:rPr>
        <w:t>FOR PARENTS</w:t>
      </w:r>
      <w:r w:rsidR="7899AAE3" w:rsidRPr="000525D3">
        <w:rPr>
          <w:rFonts w:ascii="Arial" w:eastAsia="Calibri" w:hAnsi="Arial" w:cs="Arial"/>
          <w:szCs w:val="24"/>
        </w:rPr>
        <w:t>:</w:t>
      </w:r>
      <w:r w:rsidRPr="000525D3">
        <w:rPr>
          <w:rFonts w:ascii="Arial" w:eastAsia="Calibri" w:hAnsi="Arial" w:cs="Arial"/>
          <w:szCs w:val="24"/>
        </w:rPr>
        <w:t xml:space="preserve"> INFORMATON REGARDING THE NEW OMICRON VARIANT OF COVID-19 AND ADDITIONAL MEASURES IN SCHOOL </w:t>
      </w:r>
    </w:p>
    <w:p w14:paraId="01CC710F" w14:textId="77777777" w:rsidR="00A20E0D" w:rsidRPr="000525D3" w:rsidRDefault="00A20E0D" w:rsidP="00A20E0D">
      <w:pPr>
        <w:spacing w:line="280" w:lineRule="atLeast"/>
        <w:jc w:val="left"/>
        <w:rPr>
          <w:rFonts w:ascii="Arial" w:eastAsia="Calibri" w:hAnsi="Arial" w:cs="Arial"/>
          <w:szCs w:val="24"/>
        </w:rPr>
      </w:pPr>
    </w:p>
    <w:p w14:paraId="1B1A03F9" w14:textId="77777777" w:rsidR="00A20E0D" w:rsidRPr="000525D3" w:rsidRDefault="00A20E0D" w:rsidP="00A20E0D">
      <w:pPr>
        <w:spacing w:line="280" w:lineRule="atLeast"/>
        <w:jc w:val="left"/>
        <w:rPr>
          <w:rFonts w:ascii="Arial" w:eastAsia="Calibri" w:hAnsi="Arial" w:cs="Arial"/>
          <w:szCs w:val="24"/>
        </w:rPr>
      </w:pPr>
      <w:r w:rsidRPr="000525D3">
        <w:rPr>
          <w:rFonts w:ascii="Arial" w:eastAsia="Calibri" w:hAnsi="Arial" w:cs="Arial"/>
          <w:szCs w:val="24"/>
        </w:rPr>
        <w:t xml:space="preserve">Dear Parents and Carers, </w:t>
      </w:r>
    </w:p>
    <w:p w14:paraId="501731CA" w14:textId="77777777" w:rsidR="00A20E0D" w:rsidRPr="000525D3" w:rsidRDefault="00A20E0D" w:rsidP="00A20E0D">
      <w:pPr>
        <w:spacing w:line="280" w:lineRule="atLeast"/>
        <w:jc w:val="left"/>
        <w:rPr>
          <w:rFonts w:ascii="Arial" w:eastAsia="Calibri" w:hAnsi="Arial" w:cs="Arial"/>
          <w:szCs w:val="24"/>
        </w:rPr>
      </w:pPr>
    </w:p>
    <w:p w14:paraId="24DDE40E" w14:textId="77777777" w:rsidR="00A20E0D" w:rsidRPr="000525D3" w:rsidRDefault="00A20E0D" w:rsidP="00A20E0D">
      <w:pPr>
        <w:jc w:val="left"/>
        <w:rPr>
          <w:rFonts w:ascii="Arial" w:hAnsi="Arial" w:cs="Arial"/>
          <w:szCs w:val="24"/>
        </w:rPr>
      </w:pPr>
      <w:r w:rsidRPr="000525D3">
        <w:rPr>
          <w:rFonts w:ascii="Arial" w:hAnsi="Arial" w:cs="Arial"/>
          <w:szCs w:val="24"/>
        </w:rPr>
        <w:t>We appreciate that you will already be aware that some national measures have been reintroduced in response to the emergence of a new COVID-19 variant, which is called Omicron.</w:t>
      </w:r>
    </w:p>
    <w:p w14:paraId="6F82C679" w14:textId="77777777" w:rsidR="00A20E0D" w:rsidRPr="000525D3" w:rsidRDefault="00A20E0D" w:rsidP="00A20E0D">
      <w:pPr>
        <w:jc w:val="left"/>
        <w:rPr>
          <w:rFonts w:ascii="Arial" w:hAnsi="Arial" w:cs="Arial"/>
          <w:szCs w:val="24"/>
        </w:rPr>
      </w:pPr>
    </w:p>
    <w:p w14:paraId="0705048D" w14:textId="77777777" w:rsidR="00A20E0D" w:rsidRPr="000525D3" w:rsidRDefault="00A20E0D" w:rsidP="00A20E0D">
      <w:pPr>
        <w:spacing w:after="160" w:line="259" w:lineRule="auto"/>
        <w:jc w:val="left"/>
        <w:rPr>
          <w:rFonts w:ascii="Arial" w:eastAsia="Calibri" w:hAnsi="Arial" w:cs="Arial"/>
          <w:szCs w:val="24"/>
        </w:rPr>
      </w:pPr>
      <w:r w:rsidRPr="000525D3">
        <w:rPr>
          <w:rFonts w:ascii="Arial" w:eastAsia="Calibri" w:hAnsi="Arial" w:cs="Arial"/>
          <w:szCs w:val="24"/>
        </w:rPr>
        <w:t xml:space="preserve">All individuals who have been identified as a close contact of a suspected or confirmed case of the Omicron variant of COVID-19, irrespective of vaccination status and age, will be contacted directly and required to self-isolate immediately and asked to book a PCR test.  </w:t>
      </w:r>
    </w:p>
    <w:p w14:paraId="2083DD5C" w14:textId="533498FA" w:rsidR="00A20E0D" w:rsidRPr="000525D3" w:rsidRDefault="00A20E0D" w:rsidP="00A20E0D">
      <w:pPr>
        <w:jc w:val="left"/>
        <w:textAlignment w:val="baseline"/>
        <w:rPr>
          <w:rFonts w:ascii="Arial" w:hAnsi="Arial" w:cs="Arial"/>
          <w:szCs w:val="24"/>
          <w:lang w:eastAsia="en-GB"/>
        </w:rPr>
      </w:pPr>
      <w:r w:rsidRPr="000525D3">
        <w:rPr>
          <w:rFonts w:ascii="Arial" w:hAnsi="Arial" w:cs="Arial"/>
          <w:szCs w:val="24"/>
          <w:lang w:eastAsia="en-GB"/>
        </w:rPr>
        <w:t>There are still high numbers of children and young people in County Durham testing positive for COVID-19 and the highest case rates are in school age children. This is leading to spread of COVID-19 within families and into older age groups. </w:t>
      </w:r>
    </w:p>
    <w:p w14:paraId="0442FC71" w14:textId="77777777" w:rsidR="00DB50E1" w:rsidRPr="000525D3" w:rsidRDefault="00DB50E1" w:rsidP="00DB50E1">
      <w:pPr>
        <w:jc w:val="left"/>
        <w:rPr>
          <w:rFonts w:ascii="Arial" w:eastAsia="Calibri" w:hAnsi="Arial" w:cs="Arial"/>
          <w:szCs w:val="24"/>
        </w:rPr>
      </w:pPr>
    </w:p>
    <w:p w14:paraId="18DB29CF" w14:textId="505EF597" w:rsidR="00DB50E1" w:rsidRPr="000525D3" w:rsidRDefault="00DB50E1" w:rsidP="00DB50E1">
      <w:pPr>
        <w:jc w:val="left"/>
        <w:rPr>
          <w:rFonts w:ascii="Arial" w:eastAsia="Arial" w:hAnsi="Arial" w:cs="Arial"/>
          <w:szCs w:val="24"/>
          <w:lang w:eastAsia="en-GB"/>
        </w:rPr>
      </w:pPr>
      <w:r w:rsidRPr="000525D3">
        <w:rPr>
          <w:rFonts w:ascii="Arial" w:eastAsia="Calibri" w:hAnsi="Arial" w:cs="Arial"/>
          <w:szCs w:val="24"/>
        </w:rPr>
        <w:t xml:space="preserve">The increase in COVID-19 cases in children is disrupting their education, </w:t>
      </w:r>
      <w:r w:rsidRPr="000525D3">
        <w:rPr>
          <w:rFonts w:ascii="Arial" w:eastAsia="Arial" w:hAnsi="Arial" w:cs="Arial"/>
          <w:szCs w:val="24"/>
          <w:lang w:eastAsia="en-GB"/>
        </w:rPr>
        <w:t>affecting schools and has an impact on the wider community. </w:t>
      </w:r>
    </w:p>
    <w:p w14:paraId="660081E9" w14:textId="77777777" w:rsidR="00A20E0D" w:rsidRPr="000525D3" w:rsidRDefault="00A20E0D" w:rsidP="00DB50E1">
      <w:pPr>
        <w:jc w:val="left"/>
        <w:rPr>
          <w:rFonts w:ascii="Arial" w:eastAsia="Calibri" w:hAnsi="Arial" w:cs="Arial"/>
          <w:szCs w:val="24"/>
        </w:rPr>
      </w:pPr>
    </w:p>
    <w:p w14:paraId="61AAB0C2" w14:textId="6F4DEFF5" w:rsidR="00DB50E1" w:rsidRPr="000525D3" w:rsidRDefault="00A20E0D" w:rsidP="00DB50E1">
      <w:pPr>
        <w:spacing w:line="280" w:lineRule="atLeast"/>
        <w:jc w:val="left"/>
        <w:rPr>
          <w:rFonts w:ascii="Arial" w:eastAsia="Calibri" w:hAnsi="Arial" w:cs="Arial"/>
          <w:szCs w:val="24"/>
        </w:rPr>
      </w:pPr>
      <w:r w:rsidRPr="000525D3">
        <w:rPr>
          <w:rFonts w:ascii="Arial" w:hAnsi="Arial" w:cs="Arial"/>
          <w:szCs w:val="24"/>
          <w:lang w:eastAsia="en-GB"/>
        </w:rPr>
        <w:t xml:space="preserve">We have received recommendations from the Government and </w:t>
      </w:r>
      <w:r w:rsidR="00DB50E1" w:rsidRPr="000525D3">
        <w:rPr>
          <w:rFonts w:ascii="Arial" w:hAnsi="Arial" w:cs="Arial"/>
          <w:szCs w:val="24"/>
          <w:lang w:eastAsia="en-GB"/>
        </w:rPr>
        <w:t>Durham County Council’s Public Health team and have decided to re-introduce the following measures to reduce the risk of COVID-19 transmission in school</w:t>
      </w:r>
      <w:bookmarkStart w:id="2" w:name="_Hlk85810526"/>
      <w:r w:rsidR="00DA1A0B" w:rsidRPr="000525D3">
        <w:rPr>
          <w:rFonts w:ascii="Arial" w:hAnsi="Arial" w:cs="Arial"/>
          <w:szCs w:val="24"/>
          <w:lang w:eastAsia="en-GB"/>
        </w:rPr>
        <w:t xml:space="preserve">: </w:t>
      </w:r>
      <w:bookmarkStart w:id="3" w:name="_GoBack"/>
      <w:bookmarkEnd w:id="3"/>
    </w:p>
    <w:p w14:paraId="6C4BDF76" w14:textId="77777777" w:rsidR="00DB50E1" w:rsidRPr="000525D3" w:rsidRDefault="00DB50E1" w:rsidP="00DB50E1">
      <w:pPr>
        <w:rPr>
          <w:rFonts w:ascii="Arial" w:hAnsi="Arial" w:cs="Arial"/>
          <w:szCs w:val="24"/>
          <w:lang w:eastAsia="en-GB"/>
        </w:rPr>
      </w:pPr>
    </w:p>
    <w:p w14:paraId="35C89BAB" w14:textId="73494EC5" w:rsidR="00DB50E1" w:rsidRPr="000525D3" w:rsidRDefault="00DB50E1" w:rsidP="00DB50E1">
      <w:pPr>
        <w:numPr>
          <w:ilvl w:val="0"/>
          <w:numId w:val="2"/>
        </w:numPr>
        <w:jc w:val="left"/>
        <w:rPr>
          <w:rFonts w:ascii="Arial" w:hAnsi="Arial" w:cs="Arial"/>
          <w:szCs w:val="24"/>
          <w:lang w:eastAsia="en-GB"/>
        </w:rPr>
      </w:pPr>
      <w:r w:rsidRPr="000525D3">
        <w:rPr>
          <w:rFonts w:ascii="Arial" w:hAnsi="Arial" w:cs="Arial"/>
          <w:b/>
          <w:bCs/>
          <w:szCs w:val="24"/>
          <w:lang w:eastAsia="en-GB"/>
        </w:rPr>
        <w:t>The use of face coverings</w:t>
      </w:r>
      <w:r w:rsidRPr="000525D3">
        <w:rPr>
          <w:rFonts w:ascii="Arial" w:hAnsi="Arial" w:cs="Arial"/>
          <w:szCs w:val="24"/>
          <w:lang w:eastAsia="en-GB"/>
        </w:rPr>
        <w:t xml:space="preserve"> in communal areas for all adults</w:t>
      </w:r>
      <w:r w:rsidR="006E023D" w:rsidRPr="000525D3">
        <w:rPr>
          <w:rFonts w:ascii="Arial" w:hAnsi="Arial" w:cs="Arial"/>
          <w:szCs w:val="24"/>
          <w:lang w:eastAsia="en-GB"/>
        </w:rPr>
        <w:t>.</w:t>
      </w:r>
    </w:p>
    <w:p w14:paraId="74F2B045" w14:textId="5E5FDE51" w:rsidR="006E023D" w:rsidRPr="000525D3" w:rsidRDefault="006E023D" w:rsidP="00DB50E1">
      <w:pPr>
        <w:numPr>
          <w:ilvl w:val="0"/>
          <w:numId w:val="2"/>
        </w:numPr>
        <w:jc w:val="left"/>
        <w:rPr>
          <w:rFonts w:ascii="Arial" w:hAnsi="Arial" w:cs="Arial"/>
          <w:szCs w:val="24"/>
          <w:lang w:eastAsia="en-GB"/>
        </w:rPr>
      </w:pPr>
      <w:r w:rsidRPr="000525D3">
        <w:rPr>
          <w:rFonts w:ascii="Arial" w:hAnsi="Arial" w:cs="Arial"/>
          <w:bCs/>
          <w:szCs w:val="24"/>
          <w:lang w:eastAsia="en-GB"/>
        </w:rPr>
        <w:t>Parents and staff to wear masks when in close proximity.</w:t>
      </w:r>
    </w:p>
    <w:p w14:paraId="250FF9B3" w14:textId="0FAA21C2" w:rsidR="00DB50E1" w:rsidRPr="000525D3" w:rsidRDefault="00DB50E1" w:rsidP="00DB50E1">
      <w:pPr>
        <w:numPr>
          <w:ilvl w:val="0"/>
          <w:numId w:val="2"/>
        </w:numPr>
        <w:jc w:val="left"/>
        <w:rPr>
          <w:rFonts w:ascii="Arial" w:hAnsi="Arial" w:cs="Arial"/>
          <w:szCs w:val="24"/>
          <w:lang w:eastAsia="en-GB"/>
        </w:rPr>
      </w:pPr>
      <w:r w:rsidRPr="000525D3">
        <w:rPr>
          <w:rFonts w:ascii="Arial" w:hAnsi="Arial" w:cs="Arial"/>
          <w:bCs/>
          <w:szCs w:val="24"/>
          <w:lang w:eastAsia="en-GB"/>
        </w:rPr>
        <w:t>Grouping of pupils</w:t>
      </w:r>
      <w:r w:rsidRPr="000525D3">
        <w:rPr>
          <w:rFonts w:ascii="Arial" w:hAnsi="Arial" w:cs="Arial"/>
          <w:szCs w:val="24"/>
          <w:lang w:eastAsia="en-GB"/>
        </w:rPr>
        <w:t xml:space="preserve"> in school by </w:t>
      </w:r>
      <w:r w:rsidR="00DA1A0B" w:rsidRPr="000525D3">
        <w:rPr>
          <w:rFonts w:ascii="Arial" w:hAnsi="Arial" w:cs="Arial"/>
          <w:szCs w:val="24"/>
          <w:lang w:eastAsia="en-GB"/>
        </w:rPr>
        <w:t>phases to minimise mixing where possible.</w:t>
      </w:r>
    </w:p>
    <w:p w14:paraId="063D21CF" w14:textId="241A21D9" w:rsidR="00DB50E1" w:rsidRPr="000525D3" w:rsidRDefault="00DB50E1" w:rsidP="00DB50E1">
      <w:pPr>
        <w:numPr>
          <w:ilvl w:val="0"/>
          <w:numId w:val="2"/>
        </w:numPr>
        <w:jc w:val="left"/>
        <w:rPr>
          <w:rFonts w:ascii="Arial" w:hAnsi="Arial" w:cs="Arial"/>
          <w:szCs w:val="24"/>
          <w:lang w:eastAsia="en-GB"/>
        </w:rPr>
      </w:pPr>
      <w:r w:rsidRPr="000525D3">
        <w:rPr>
          <w:rFonts w:ascii="Arial" w:hAnsi="Arial" w:cs="Arial"/>
          <w:bCs/>
          <w:szCs w:val="24"/>
          <w:lang w:eastAsia="en-GB"/>
        </w:rPr>
        <w:t>Open days or</w:t>
      </w:r>
      <w:r w:rsidR="00F325A6" w:rsidRPr="000525D3">
        <w:rPr>
          <w:rFonts w:ascii="Arial" w:hAnsi="Arial" w:cs="Arial"/>
          <w:bCs/>
          <w:szCs w:val="24"/>
          <w:lang w:eastAsia="en-GB"/>
        </w:rPr>
        <w:t xml:space="preserve"> school</w:t>
      </w:r>
      <w:r w:rsidRPr="000525D3">
        <w:rPr>
          <w:rFonts w:ascii="Arial" w:hAnsi="Arial" w:cs="Arial"/>
          <w:bCs/>
          <w:szCs w:val="24"/>
          <w:lang w:eastAsia="en-GB"/>
        </w:rPr>
        <w:t xml:space="preserve"> events</w:t>
      </w:r>
      <w:r w:rsidRPr="000525D3">
        <w:rPr>
          <w:rFonts w:ascii="Arial" w:hAnsi="Arial" w:cs="Arial"/>
          <w:szCs w:val="24"/>
          <w:lang w:eastAsia="en-GB"/>
        </w:rPr>
        <w:t xml:space="preserve"> to </w:t>
      </w:r>
      <w:r w:rsidR="00DA1A0B" w:rsidRPr="000525D3">
        <w:rPr>
          <w:rFonts w:ascii="Arial" w:hAnsi="Arial" w:cs="Arial"/>
          <w:szCs w:val="24"/>
          <w:lang w:eastAsia="en-GB"/>
        </w:rPr>
        <w:t>be cancelled</w:t>
      </w:r>
      <w:r w:rsidR="006E023D" w:rsidRPr="000525D3">
        <w:rPr>
          <w:rFonts w:ascii="Arial" w:hAnsi="Arial" w:cs="Arial"/>
          <w:szCs w:val="24"/>
          <w:lang w:eastAsia="en-GB"/>
        </w:rPr>
        <w:t>.</w:t>
      </w:r>
    </w:p>
    <w:p w14:paraId="7246B692" w14:textId="5AA3A8D0" w:rsidR="00DB50E1" w:rsidRPr="000525D3" w:rsidRDefault="00DB50E1" w:rsidP="4326D36E">
      <w:pPr>
        <w:numPr>
          <w:ilvl w:val="0"/>
          <w:numId w:val="2"/>
        </w:numPr>
        <w:jc w:val="left"/>
        <w:rPr>
          <w:rFonts w:ascii="Arial" w:hAnsi="Arial" w:cs="Arial"/>
          <w:b/>
          <w:bCs/>
          <w:szCs w:val="24"/>
          <w:lang w:eastAsia="en-GB"/>
        </w:rPr>
      </w:pPr>
      <w:r w:rsidRPr="000525D3">
        <w:rPr>
          <w:rFonts w:ascii="Arial" w:hAnsi="Arial" w:cs="Arial"/>
          <w:szCs w:val="24"/>
          <w:lang w:eastAsia="en-GB"/>
        </w:rPr>
        <w:t xml:space="preserve">To cancel or postpone </w:t>
      </w:r>
      <w:r w:rsidRPr="000525D3">
        <w:rPr>
          <w:rFonts w:ascii="Arial" w:hAnsi="Arial" w:cs="Arial"/>
          <w:b/>
          <w:bCs/>
          <w:szCs w:val="24"/>
          <w:lang w:eastAsia="en-GB"/>
        </w:rPr>
        <w:t>whole school events</w:t>
      </w:r>
      <w:r w:rsidRPr="000525D3">
        <w:rPr>
          <w:rFonts w:ascii="Arial" w:hAnsi="Arial" w:cs="Arial"/>
          <w:szCs w:val="24"/>
          <w:lang w:eastAsia="en-GB"/>
        </w:rPr>
        <w:t xml:space="preserve"> </w:t>
      </w:r>
      <w:r w:rsidR="6727F82F" w:rsidRPr="000525D3">
        <w:rPr>
          <w:rFonts w:ascii="Arial" w:hAnsi="Arial" w:cs="Arial"/>
          <w:szCs w:val="24"/>
          <w:lang w:eastAsia="en-GB"/>
        </w:rPr>
        <w:t>e.g.</w:t>
      </w:r>
      <w:r w:rsidR="00DA1A0B" w:rsidRPr="000525D3">
        <w:rPr>
          <w:rFonts w:ascii="Arial" w:hAnsi="Arial" w:cs="Arial"/>
          <w:szCs w:val="24"/>
          <w:lang w:eastAsia="en-GB"/>
        </w:rPr>
        <w:t xml:space="preserve"> </w:t>
      </w:r>
      <w:r w:rsidR="00F325A6" w:rsidRPr="000525D3">
        <w:rPr>
          <w:rFonts w:ascii="Arial" w:hAnsi="Arial" w:cs="Arial"/>
          <w:szCs w:val="24"/>
          <w:lang w:eastAsia="en-GB"/>
        </w:rPr>
        <w:t>assemblies and school performances.</w:t>
      </w:r>
      <w:r w:rsidRPr="000525D3">
        <w:rPr>
          <w:rFonts w:ascii="Arial" w:hAnsi="Arial" w:cs="Arial"/>
          <w:szCs w:val="24"/>
          <w:lang w:eastAsia="en-GB"/>
        </w:rPr>
        <w:t xml:space="preserve"> </w:t>
      </w:r>
    </w:p>
    <w:p w14:paraId="1DD6FDF8" w14:textId="6FDEE056" w:rsidR="00DB50E1" w:rsidRPr="000525D3" w:rsidRDefault="00DB50E1" w:rsidP="00DB50E1">
      <w:pPr>
        <w:numPr>
          <w:ilvl w:val="0"/>
          <w:numId w:val="2"/>
        </w:numPr>
        <w:jc w:val="left"/>
        <w:rPr>
          <w:rFonts w:ascii="Arial" w:hAnsi="Arial" w:cs="Arial"/>
          <w:szCs w:val="24"/>
          <w:lang w:eastAsia="en-GB"/>
        </w:rPr>
      </w:pPr>
      <w:r w:rsidRPr="000525D3">
        <w:rPr>
          <w:rFonts w:ascii="Arial" w:hAnsi="Arial" w:cs="Arial"/>
          <w:b/>
          <w:bCs/>
          <w:szCs w:val="24"/>
          <w:lang w:eastAsia="en-GB"/>
        </w:rPr>
        <w:t>PCR testing</w:t>
      </w:r>
      <w:r w:rsidRPr="000525D3">
        <w:rPr>
          <w:rFonts w:ascii="Arial" w:hAnsi="Arial" w:cs="Arial"/>
          <w:szCs w:val="24"/>
          <w:lang w:eastAsia="en-GB"/>
        </w:rPr>
        <w:t xml:space="preserve"> for all adults and pupils if they are a close contact of a positive case</w:t>
      </w:r>
      <w:r w:rsidR="00F10805" w:rsidRPr="000525D3">
        <w:rPr>
          <w:rFonts w:ascii="Arial" w:hAnsi="Arial" w:cs="Arial"/>
          <w:szCs w:val="24"/>
          <w:lang w:eastAsia="en-GB"/>
        </w:rPr>
        <w:t xml:space="preserve"> in their household</w:t>
      </w:r>
      <w:r w:rsidRPr="000525D3">
        <w:rPr>
          <w:rFonts w:ascii="Arial" w:hAnsi="Arial" w:cs="Arial"/>
          <w:szCs w:val="24"/>
          <w:lang w:eastAsia="en-GB"/>
        </w:rPr>
        <w:t>*.</w:t>
      </w:r>
    </w:p>
    <w:p w14:paraId="5BD9E18B" w14:textId="25D0E0E1" w:rsidR="00DB50E1" w:rsidRPr="000525D3" w:rsidRDefault="00DB50E1" w:rsidP="00DB50E1">
      <w:pPr>
        <w:numPr>
          <w:ilvl w:val="0"/>
          <w:numId w:val="2"/>
        </w:numPr>
        <w:jc w:val="left"/>
        <w:rPr>
          <w:rFonts w:ascii="Arial" w:hAnsi="Arial" w:cs="Arial"/>
          <w:szCs w:val="24"/>
          <w:lang w:eastAsia="en-GB"/>
        </w:rPr>
      </w:pPr>
      <w:r w:rsidRPr="000525D3">
        <w:rPr>
          <w:rFonts w:ascii="Arial" w:hAnsi="Arial" w:cs="Arial"/>
          <w:b/>
          <w:bCs/>
          <w:szCs w:val="24"/>
          <w:lang w:eastAsia="en-GB"/>
        </w:rPr>
        <w:t>Daily LFT testing</w:t>
      </w:r>
      <w:r w:rsidRPr="000525D3">
        <w:rPr>
          <w:rFonts w:ascii="Arial" w:hAnsi="Arial" w:cs="Arial"/>
          <w:szCs w:val="24"/>
          <w:lang w:eastAsia="en-GB"/>
        </w:rPr>
        <w:t xml:space="preserve"> at home for 7 days for any adult or pupil in key stage 2 (year 3) or above who is a household contact of a positive case and is exempt from isolation and continues to attend school. The testing of primary age pupils is at parental discretion. Testing should start from the day the household member has symptoms or if they don’t have symptoms from when they tested positive*</w:t>
      </w:r>
    </w:p>
    <w:p w14:paraId="594FE058" w14:textId="77777777" w:rsidR="00DA1A0B" w:rsidRPr="000525D3" w:rsidRDefault="00DA1A0B" w:rsidP="00DA1A0B">
      <w:pPr>
        <w:jc w:val="left"/>
        <w:rPr>
          <w:rFonts w:ascii="Arial" w:hAnsi="Arial" w:cs="Arial"/>
          <w:szCs w:val="24"/>
          <w:lang w:eastAsia="en-GB"/>
        </w:rPr>
      </w:pPr>
    </w:p>
    <w:p w14:paraId="091C5B3A" w14:textId="77777777" w:rsidR="00DA1A0B" w:rsidRPr="000525D3" w:rsidRDefault="00DA1A0B" w:rsidP="00DA1A0B">
      <w:pPr>
        <w:jc w:val="left"/>
        <w:rPr>
          <w:rFonts w:ascii="Arial" w:hAnsi="Arial" w:cs="Arial"/>
          <w:szCs w:val="24"/>
          <w:lang w:eastAsia="en-GB"/>
        </w:rPr>
      </w:pPr>
    </w:p>
    <w:p w14:paraId="50AE7227" w14:textId="18971896" w:rsidR="00DB50E1" w:rsidRPr="000525D3" w:rsidRDefault="00DB50E1" w:rsidP="4326D36E">
      <w:pPr>
        <w:jc w:val="left"/>
        <w:rPr>
          <w:rFonts w:ascii="Arial" w:hAnsi="Arial" w:cs="Arial"/>
          <w:b/>
          <w:bCs/>
          <w:szCs w:val="24"/>
          <w:lang w:eastAsia="en-GB"/>
        </w:rPr>
      </w:pPr>
      <w:r w:rsidRPr="000525D3">
        <w:rPr>
          <w:rFonts w:ascii="Arial" w:hAnsi="Arial" w:cs="Arial"/>
          <w:szCs w:val="24"/>
          <w:lang w:eastAsia="en-GB"/>
        </w:rPr>
        <w:t xml:space="preserve">Additional attention </w:t>
      </w:r>
      <w:r w:rsidR="00DA1A0B" w:rsidRPr="000525D3">
        <w:rPr>
          <w:rFonts w:ascii="Arial" w:hAnsi="Arial" w:cs="Arial"/>
          <w:szCs w:val="24"/>
          <w:lang w:eastAsia="en-GB"/>
        </w:rPr>
        <w:t>has already been</w:t>
      </w:r>
      <w:r w:rsidRPr="000525D3">
        <w:rPr>
          <w:rFonts w:ascii="Arial" w:hAnsi="Arial" w:cs="Arial"/>
          <w:szCs w:val="24"/>
          <w:lang w:eastAsia="en-GB"/>
        </w:rPr>
        <w:t xml:space="preserve"> be given to</w:t>
      </w:r>
      <w:r w:rsidRPr="000525D3">
        <w:rPr>
          <w:rFonts w:ascii="Arial" w:hAnsi="Arial" w:cs="Arial"/>
          <w:b/>
          <w:bCs/>
          <w:szCs w:val="24"/>
          <w:lang w:eastAsia="en-GB"/>
        </w:rPr>
        <w:t xml:space="preserve"> ventilation, cleaning</w:t>
      </w:r>
      <w:r w:rsidR="30A7FA51" w:rsidRPr="000525D3">
        <w:rPr>
          <w:rFonts w:ascii="Arial" w:hAnsi="Arial" w:cs="Arial"/>
          <w:b/>
          <w:bCs/>
          <w:szCs w:val="24"/>
          <w:lang w:eastAsia="en-GB"/>
        </w:rPr>
        <w:t>,</w:t>
      </w:r>
      <w:r w:rsidRPr="000525D3">
        <w:rPr>
          <w:rFonts w:ascii="Arial" w:hAnsi="Arial" w:cs="Arial"/>
          <w:b/>
          <w:bCs/>
          <w:szCs w:val="24"/>
          <w:lang w:eastAsia="en-GB"/>
        </w:rPr>
        <w:t xml:space="preserve"> respiratory and hand hygiene</w:t>
      </w:r>
      <w:r w:rsidR="00DA1A0B" w:rsidRPr="000525D3">
        <w:rPr>
          <w:rFonts w:ascii="Arial" w:hAnsi="Arial" w:cs="Arial"/>
          <w:b/>
          <w:bCs/>
          <w:szCs w:val="24"/>
          <w:lang w:eastAsia="en-GB"/>
        </w:rPr>
        <w:t>. These have</w:t>
      </w:r>
      <w:r w:rsidR="22A0AEBC" w:rsidRPr="000525D3">
        <w:rPr>
          <w:rFonts w:ascii="Arial" w:hAnsi="Arial" w:cs="Arial"/>
          <w:b/>
          <w:bCs/>
          <w:szCs w:val="24"/>
          <w:lang w:eastAsia="en-GB"/>
        </w:rPr>
        <w:t xml:space="preserve"> been</w:t>
      </w:r>
      <w:r w:rsidR="00DA1A0B" w:rsidRPr="000525D3">
        <w:rPr>
          <w:rFonts w:ascii="Arial" w:hAnsi="Arial" w:cs="Arial"/>
          <w:b/>
          <w:bCs/>
          <w:szCs w:val="24"/>
          <w:lang w:eastAsia="en-GB"/>
        </w:rPr>
        <w:t xml:space="preserve"> maintained a</w:t>
      </w:r>
      <w:r w:rsidR="69A08802" w:rsidRPr="000525D3">
        <w:rPr>
          <w:rFonts w:ascii="Arial" w:hAnsi="Arial" w:cs="Arial"/>
          <w:b/>
          <w:bCs/>
          <w:szCs w:val="24"/>
          <w:lang w:eastAsia="en-GB"/>
        </w:rPr>
        <w:t>t an</w:t>
      </w:r>
      <w:r w:rsidR="00DA1A0B" w:rsidRPr="000525D3">
        <w:rPr>
          <w:rFonts w:ascii="Arial" w:hAnsi="Arial" w:cs="Arial"/>
          <w:b/>
          <w:bCs/>
          <w:szCs w:val="24"/>
          <w:lang w:eastAsia="en-GB"/>
        </w:rPr>
        <w:t xml:space="preserve"> enhanced level since the beginning of the pandemic. </w:t>
      </w:r>
    </w:p>
    <w:p w14:paraId="4F5E2825" w14:textId="77777777" w:rsidR="00DB50E1" w:rsidRPr="000525D3" w:rsidRDefault="00DB50E1" w:rsidP="4326D36E">
      <w:pPr>
        <w:ind w:left="720"/>
        <w:rPr>
          <w:rFonts w:ascii="Arial" w:hAnsi="Arial" w:cs="Arial"/>
          <w:szCs w:val="24"/>
          <w:lang w:eastAsia="en-GB"/>
        </w:rPr>
      </w:pPr>
      <w:r w:rsidRPr="000525D3">
        <w:rPr>
          <w:rFonts w:ascii="Arial" w:hAnsi="Arial" w:cs="Arial"/>
          <w:szCs w:val="24"/>
          <w:lang w:eastAsia="en-GB"/>
        </w:rPr>
        <w:t xml:space="preserve"> </w:t>
      </w:r>
    </w:p>
    <w:p w14:paraId="6A36F572" w14:textId="77777777" w:rsidR="00DB50E1" w:rsidRPr="000525D3" w:rsidRDefault="00DB50E1" w:rsidP="00DB50E1">
      <w:pPr>
        <w:rPr>
          <w:rFonts w:ascii="Arial" w:hAnsi="Arial" w:cs="Arial"/>
          <w:i/>
          <w:iCs/>
          <w:szCs w:val="24"/>
          <w:lang w:eastAsia="en-GB"/>
        </w:rPr>
      </w:pPr>
      <w:r w:rsidRPr="000525D3">
        <w:rPr>
          <w:rFonts w:ascii="Arial" w:hAnsi="Arial" w:cs="Arial"/>
          <w:i/>
          <w:iCs/>
          <w:szCs w:val="24"/>
          <w:lang w:eastAsia="en-GB"/>
        </w:rPr>
        <w:t>*Note:  People who have tested positive with a PCR test within the last 90 days should not be encouraged to test unless they develop new symptoms</w:t>
      </w:r>
    </w:p>
    <w:p w14:paraId="597306BB" w14:textId="77777777" w:rsidR="00DB50E1" w:rsidRPr="000525D3" w:rsidRDefault="00DB50E1" w:rsidP="00DB50E1">
      <w:pPr>
        <w:rPr>
          <w:rFonts w:ascii="Arial" w:hAnsi="Arial" w:cs="Arial"/>
          <w:szCs w:val="24"/>
          <w:lang w:eastAsia="en-GB"/>
        </w:rPr>
      </w:pPr>
    </w:p>
    <w:p w14:paraId="2CD6187D" w14:textId="77777777" w:rsidR="00DB50E1" w:rsidRPr="000525D3" w:rsidRDefault="00DB50E1" w:rsidP="00DB50E1">
      <w:pPr>
        <w:rPr>
          <w:rFonts w:ascii="Arial" w:hAnsi="Arial" w:cs="Arial"/>
          <w:szCs w:val="24"/>
          <w:lang w:eastAsia="en-GB"/>
        </w:rPr>
      </w:pPr>
      <w:r w:rsidRPr="000525D3">
        <w:rPr>
          <w:rFonts w:ascii="Arial" w:hAnsi="Arial" w:cs="Arial"/>
          <w:szCs w:val="24"/>
          <w:lang w:eastAsia="en-GB"/>
        </w:rPr>
        <w:lastRenderedPageBreak/>
        <w:t>Please be reassured that for most people, coronavirus (COVID-19) will be a mild illness.</w:t>
      </w:r>
    </w:p>
    <w:bookmarkEnd w:id="2"/>
    <w:p w14:paraId="2C76441C" w14:textId="77777777" w:rsidR="00DB50E1" w:rsidRPr="000525D3" w:rsidRDefault="00DB50E1" w:rsidP="00DB50E1">
      <w:pPr>
        <w:ind w:left="851"/>
        <w:rPr>
          <w:rFonts w:ascii="Arial" w:hAnsi="Arial" w:cs="Arial"/>
          <w:szCs w:val="24"/>
          <w:lang w:eastAsia="en-GB"/>
        </w:rPr>
      </w:pPr>
    </w:p>
    <w:p w14:paraId="501FB1B3" w14:textId="77777777" w:rsidR="00DB50E1" w:rsidRPr="000525D3" w:rsidRDefault="00DB50E1" w:rsidP="00DB50E1">
      <w:pPr>
        <w:spacing w:line="280" w:lineRule="atLeast"/>
        <w:jc w:val="left"/>
        <w:rPr>
          <w:rFonts w:ascii="Arial" w:eastAsia="Calibri" w:hAnsi="Arial" w:cs="Arial"/>
          <w:b/>
          <w:bCs/>
          <w:szCs w:val="24"/>
        </w:rPr>
      </w:pPr>
      <w:bookmarkStart w:id="4" w:name="_Hlk85802916"/>
      <w:r w:rsidRPr="000525D3">
        <w:rPr>
          <w:rFonts w:ascii="Arial" w:eastAsia="Calibri" w:hAnsi="Arial" w:cs="Arial"/>
          <w:b/>
          <w:bCs/>
          <w:szCs w:val="24"/>
        </w:rPr>
        <w:t xml:space="preserve">LFD Testing advice </w:t>
      </w:r>
    </w:p>
    <w:p w14:paraId="6AF0FD76" w14:textId="77777777" w:rsidR="00DB50E1" w:rsidRPr="000525D3" w:rsidRDefault="00DB50E1" w:rsidP="00DB50E1">
      <w:pPr>
        <w:spacing w:line="280" w:lineRule="atLeast"/>
        <w:jc w:val="left"/>
        <w:rPr>
          <w:rFonts w:ascii="Arial" w:eastAsia="Calibri" w:hAnsi="Arial" w:cs="Arial"/>
          <w:b/>
          <w:bCs/>
          <w:szCs w:val="24"/>
        </w:rPr>
      </w:pPr>
    </w:p>
    <w:p w14:paraId="3A38851D" w14:textId="77777777" w:rsidR="00DB50E1" w:rsidRPr="000525D3" w:rsidRDefault="00DB50E1" w:rsidP="00DB50E1">
      <w:pPr>
        <w:spacing w:line="280" w:lineRule="atLeast"/>
        <w:jc w:val="left"/>
        <w:rPr>
          <w:rFonts w:ascii="Arial" w:eastAsia="Calibri" w:hAnsi="Arial" w:cs="Arial"/>
          <w:szCs w:val="24"/>
        </w:rPr>
      </w:pPr>
      <w:r w:rsidRPr="000525D3">
        <w:rPr>
          <w:rFonts w:ascii="Arial" w:eastAsia="Calibri" w:hAnsi="Arial" w:cs="Arial"/>
          <w:szCs w:val="24"/>
          <w:lang w:eastAsia="en-GB"/>
        </w:rPr>
        <w:t xml:space="preserve">We would recommend you have a supply of LFD testing kits at home in the event you are requested to use them. </w:t>
      </w:r>
      <w:r w:rsidRPr="000525D3">
        <w:rPr>
          <w:rFonts w:ascii="Arial" w:eastAsia="Calibri" w:hAnsi="Arial" w:cs="Arial"/>
          <w:szCs w:val="24"/>
        </w:rPr>
        <w:t xml:space="preserve">You can order home testing kits to be delivered to your home here </w:t>
      </w:r>
      <w:hyperlink r:id="rId5" w:history="1">
        <w:r w:rsidRPr="000525D3">
          <w:rPr>
            <w:rFonts w:ascii="Arial" w:eastAsia="Calibri" w:hAnsi="Arial" w:cs="Arial"/>
            <w:color w:val="0563C1"/>
            <w:szCs w:val="24"/>
            <w:u w:val="single"/>
          </w:rPr>
          <w:t>www.gov.uk/order-coronavirus-rapid-lateral-flow-tests</w:t>
        </w:r>
      </w:hyperlink>
    </w:p>
    <w:p w14:paraId="25577D15" w14:textId="77777777" w:rsidR="00DB50E1" w:rsidRPr="000525D3" w:rsidRDefault="00DB50E1" w:rsidP="00DB50E1">
      <w:pPr>
        <w:spacing w:line="280" w:lineRule="atLeast"/>
        <w:jc w:val="left"/>
        <w:rPr>
          <w:rFonts w:ascii="Arial" w:eastAsia="Calibri" w:hAnsi="Arial" w:cs="Arial"/>
          <w:szCs w:val="24"/>
        </w:rPr>
      </w:pPr>
    </w:p>
    <w:p w14:paraId="28665669" w14:textId="77777777" w:rsidR="00DB50E1" w:rsidRPr="000525D3" w:rsidRDefault="00DB50E1" w:rsidP="00DB50E1">
      <w:pPr>
        <w:spacing w:line="280" w:lineRule="atLeast"/>
        <w:jc w:val="left"/>
        <w:rPr>
          <w:rFonts w:ascii="Arial" w:eastAsia="Calibri" w:hAnsi="Arial" w:cs="Arial"/>
          <w:szCs w:val="24"/>
        </w:rPr>
      </w:pPr>
      <w:r w:rsidRPr="000525D3">
        <w:rPr>
          <w:rFonts w:ascii="Arial" w:eastAsia="Calibri" w:hAnsi="Arial" w:cs="Arial"/>
          <w:szCs w:val="24"/>
        </w:rPr>
        <w:t xml:space="preserve">Or you can collect LFD kits at Community Collect sites across the County. To find your nearest collection point please enter your post code here </w:t>
      </w:r>
      <w:hyperlink r:id="rId6" w:history="1">
        <w:r w:rsidRPr="000525D3">
          <w:rPr>
            <w:rFonts w:ascii="Arial" w:eastAsia="Calibri" w:hAnsi="Arial" w:cs="Arial"/>
            <w:color w:val="0563C1"/>
            <w:szCs w:val="24"/>
            <w:u w:val="single"/>
          </w:rPr>
          <w:t>maps.test-and-trace.nhs.uk</w:t>
        </w:r>
      </w:hyperlink>
    </w:p>
    <w:p w14:paraId="790DD46E" w14:textId="77777777" w:rsidR="00DB50E1" w:rsidRPr="000525D3" w:rsidRDefault="00DB50E1" w:rsidP="00DB50E1">
      <w:pPr>
        <w:spacing w:line="280" w:lineRule="atLeast"/>
        <w:jc w:val="left"/>
        <w:rPr>
          <w:rFonts w:ascii="Arial" w:eastAsia="Calibri" w:hAnsi="Arial" w:cs="Arial"/>
          <w:szCs w:val="24"/>
        </w:rPr>
      </w:pPr>
    </w:p>
    <w:p w14:paraId="229B7B72" w14:textId="77777777" w:rsidR="00DB50E1" w:rsidRPr="000525D3" w:rsidRDefault="00DB50E1" w:rsidP="00DB50E1">
      <w:pPr>
        <w:spacing w:line="280" w:lineRule="atLeast"/>
        <w:jc w:val="left"/>
        <w:rPr>
          <w:rFonts w:ascii="Arial" w:eastAsia="Calibri" w:hAnsi="Arial" w:cs="Arial"/>
          <w:szCs w:val="24"/>
        </w:rPr>
      </w:pPr>
      <w:r w:rsidRPr="000525D3">
        <w:rPr>
          <w:rFonts w:ascii="Arial" w:eastAsia="Calibri" w:hAnsi="Arial" w:cs="Arial"/>
          <w:szCs w:val="24"/>
        </w:rPr>
        <w:t xml:space="preserve">If you pick up tests from a pharmacy, you may be asked for a ‘collect code’ this helps the NHS match your details to the tests. To get a ‘collect code’ please visit  </w:t>
      </w:r>
      <w:hyperlink r:id="rId7" w:history="1">
        <w:r w:rsidRPr="000525D3">
          <w:rPr>
            <w:rFonts w:ascii="Arial" w:eastAsia="Calibri" w:hAnsi="Arial" w:cs="Arial"/>
            <w:color w:val="0563C1"/>
            <w:szCs w:val="24"/>
            <w:u w:val="single"/>
          </w:rPr>
          <w:t>test-for-coronavirus.service.gov.uk/collect-lateral-flow-kits</w:t>
        </w:r>
      </w:hyperlink>
    </w:p>
    <w:bookmarkEnd w:id="4"/>
    <w:p w14:paraId="41DB8514" w14:textId="77777777" w:rsidR="00DB50E1" w:rsidRPr="000525D3" w:rsidRDefault="00DB50E1" w:rsidP="00DB50E1">
      <w:pPr>
        <w:rPr>
          <w:rFonts w:ascii="Arial" w:hAnsi="Arial" w:cs="Arial"/>
          <w:szCs w:val="24"/>
          <w:lang w:eastAsia="en-GB"/>
        </w:rPr>
      </w:pPr>
    </w:p>
    <w:p w14:paraId="1D8D20BE" w14:textId="77777777" w:rsidR="00DB50E1" w:rsidRPr="000525D3" w:rsidRDefault="00DB50E1" w:rsidP="00DB50E1">
      <w:pPr>
        <w:rPr>
          <w:rFonts w:ascii="Arial" w:hAnsi="Arial" w:cs="Arial"/>
          <w:szCs w:val="24"/>
          <w:lang w:eastAsia="en-GB"/>
        </w:rPr>
      </w:pPr>
      <w:r w:rsidRPr="000525D3">
        <w:rPr>
          <w:rFonts w:ascii="Arial" w:hAnsi="Arial" w:cs="Arial"/>
          <w:szCs w:val="24"/>
          <w:lang w:eastAsia="en-GB"/>
        </w:rPr>
        <w:t xml:space="preserve">Please register the result of your home test at </w:t>
      </w:r>
      <w:hyperlink r:id="rId8" w:history="1">
        <w:r w:rsidRPr="000525D3">
          <w:rPr>
            <w:rFonts w:ascii="Arial" w:hAnsi="Arial" w:cs="Arial"/>
            <w:color w:val="0563C1"/>
            <w:szCs w:val="24"/>
            <w:u w:val="single"/>
            <w:lang w:eastAsia="en-GB"/>
          </w:rPr>
          <w:t>www.gov.uk/report-covid19-result</w:t>
        </w:r>
      </w:hyperlink>
    </w:p>
    <w:p w14:paraId="4A2DCFA5" w14:textId="77777777" w:rsidR="00DB50E1" w:rsidRPr="000525D3" w:rsidRDefault="00DB50E1" w:rsidP="00DB50E1">
      <w:pPr>
        <w:rPr>
          <w:rFonts w:ascii="Arial" w:hAnsi="Arial" w:cs="Arial"/>
          <w:szCs w:val="24"/>
          <w:lang w:eastAsia="en-GB"/>
        </w:rPr>
      </w:pPr>
    </w:p>
    <w:p w14:paraId="5A83D6BD" w14:textId="77777777" w:rsidR="00DB50E1" w:rsidRPr="000525D3" w:rsidRDefault="00DB50E1" w:rsidP="00DB50E1">
      <w:pPr>
        <w:spacing w:after="160" w:line="259" w:lineRule="auto"/>
        <w:jc w:val="left"/>
        <w:rPr>
          <w:rFonts w:ascii="Arial" w:hAnsi="Arial" w:cs="Arial"/>
          <w:b/>
          <w:szCs w:val="24"/>
          <w:lang w:eastAsia="en-GB"/>
        </w:rPr>
      </w:pPr>
      <w:r w:rsidRPr="000525D3">
        <w:rPr>
          <w:rFonts w:ascii="Arial" w:hAnsi="Arial" w:cs="Arial"/>
          <w:b/>
          <w:szCs w:val="24"/>
          <w:lang w:eastAsia="en-GB"/>
        </w:rPr>
        <w:t>What to do if your child develops symptoms of coronavirus (COVID-19) or tests positive for COVID-19</w:t>
      </w:r>
    </w:p>
    <w:p w14:paraId="0ED1FCC9" w14:textId="77777777" w:rsidR="00DB50E1" w:rsidRPr="000525D3" w:rsidRDefault="00DB50E1" w:rsidP="00DB50E1">
      <w:pPr>
        <w:spacing w:line="280" w:lineRule="atLeast"/>
        <w:jc w:val="left"/>
        <w:rPr>
          <w:rFonts w:ascii="Arial" w:hAnsi="Arial" w:cs="Arial"/>
          <w:szCs w:val="24"/>
          <w:lang w:eastAsia="en-GB"/>
        </w:rPr>
      </w:pPr>
      <w:r w:rsidRPr="000525D3">
        <w:rPr>
          <w:rFonts w:ascii="Arial" w:hAnsi="Arial" w:cs="Arial"/>
          <w:szCs w:val="24"/>
          <w:lang w:eastAsia="en-GB"/>
        </w:rPr>
        <w:t>The most common symptoms of COVID-19 are recent onset of:</w:t>
      </w:r>
    </w:p>
    <w:p w14:paraId="28DB629E" w14:textId="77777777" w:rsidR="00DB50E1" w:rsidRPr="000525D3" w:rsidRDefault="00DB50E1" w:rsidP="00DB50E1">
      <w:pPr>
        <w:numPr>
          <w:ilvl w:val="0"/>
          <w:numId w:val="1"/>
        </w:numPr>
        <w:spacing w:line="280" w:lineRule="atLeast"/>
        <w:contextualSpacing/>
        <w:jc w:val="left"/>
        <w:rPr>
          <w:rFonts w:ascii="Arial" w:hAnsi="Arial" w:cs="Arial"/>
          <w:szCs w:val="24"/>
          <w:lang w:eastAsia="en-GB"/>
        </w:rPr>
      </w:pPr>
      <w:r w:rsidRPr="000525D3">
        <w:rPr>
          <w:rFonts w:ascii="Arial" w:hAnsi="Arial" w:cs="Arial"/>
          <w:szCs w:val="24"/>
          <w:lang w:eastAsia="en-GB"/>
        </w:rPr>
        <w:t>new continuous cough and/or</w:t>
      </w:r>
    </w:p>
    <w:p w14:paraId="036318B3" w14:textId="77777777" w:rsidR="00DB50E1" w:rsidRPr="000525D3" w:rsidRDefault="00DB50E1" w:rsidP="00DB50E1">
      <w:pPr>
        <w:numPr>
          <w:ilvl w:val="0"/>
          <w:numId w:val="1"/>
        </w:numPr>
        <w:spacing w:line="280" w:lineRule="atLeast"/>
        <w:contextualSpacing/>
        <w:jc w:val="left"/>
        <w:rPr>
          <w:rFonts w:ascii="Arial" w:hAnsi="Arial" w:cs="Arial"/>
          <w:szCs w:val="24"/>
          <w:lang w:eastAsia="en-GB"/>
        </w:rPr>
      </w:pPr>
      <w:r w:rsidRPr="000525D3">
        <w:rPr>
          <w:rFonts w:ascii="Arial" w:hAnsi="Arial" w:cs="Arial"/>
          <w:szCs w:val="24"/>
          <w:lang w:eastAsia="en-GB"/>
        </w:rPr>
        <w:t>high temperature and/or</w:t>
      </w:r>
    </w:p>
    <w:p w14:paraId="0BB74194" w14:textId="77777777" w:rsidR="00DB50E1" w:rsidRPr="000525D3" w:rsidRDefault="00DB50E1" w:rsidP="00DB50E1">
      <w:pPr>
        <w:numPr>
          <w:ilvl w:val="0"/>
          <w:numId w:val="1"/>
        </w:numPr>
        <w:spacing w:line="280" w:lineRule="atLeast"/>
        <w:contextualSpacing/>
        <w:jc w:val="left"/>
        <w:rPr>
          <w:rFonts w:ascii="Arial" w:hAnsi="Arial" w:cs="Arial"/>
          <w:szCs w:val="24"/>
          <w:lang w:eastAsia="en-GB"/>
        </w:rPr>
      </w:pPr>
      <w:r w:rsidRPr="000525D3">
        <w:rPr>
          <w:rFonts w:ascii="Arial" w:hAnsi="Arial" w:cs="Arial"/>
          <w:szCs w:val="24"/>
          <w:lang w:eastAsia="en-GB"/>
        </w:rPr>
        <w:t>a loss of, or change in, normal sense of taste or smell (anosmia)</w:t>
      </w:r>
    </w:p>
    <w:p w14:paraId="105B873C" w14:textId="77777777" w:rsidR="00DB50E1" w:rsidRPr="000525D3" w:rsidRDefault="00DB50E1" w:rsidP="00DB50E1">
      <w:pPr>
        <w:ind w:left="851"/>
        <w:jc w:val="left"/>
        <w:rPr>
          <w:rFonts w:ascii="Arial" w:hAnsi="Arial" w:cs="Arial"/>
          <w:szCs w:val="24"/>
          <w:lang w:eastAsia="en-GB"/>
        </w:rPr>
      </w:pPr>
    </w:p>
    <w:p w14:paraId="225FD2AE" w14:textId="77777777" w:rsidR="00DB50E1" w:rsidRPr="000525D3" w:rsidRDefault="00DB50E1" w:rsidP="00DB50E1">
      <w:pPr>
        <w:jc w:val="left"/>
        <w:rPr>
          <w:rFonts w:ascii="Arial" w:hAnsi="Arial" w:cs="Arial"/>
          <w:szCs w:val="24"/>
          <w:lang w:eastAsia="en-GB"/>
        </w:rPr>
      </w:pPr>
      <w:r w:rsidRPr="000525D3">
        <w:rPr>
          <w:rFonts w:ascii="Arial" w:hAnsi="Arial" w:cs="Arial"/>
          <w:szCs w:val="24"/>
          <w:lang w:eastAsia="en-GB"/>
        </w:rPr>
        <w:t xml:space="preserve">If your child does develop symptoms, they should get a PCR test and remain at home at least until the result is known. Book a free PCR test at </w:t>
      </w:r>
      <w:hyperlink r:id="rId9" w:history="1">
        <w:r w:rsidRPr="000525D3">
          <w:rPr>
            <w:rFonts w:ascii="Arial" w:hAnsi="Arial" w:cs="Arial"/>
            <w:color w:val="0563C1"/>
            <w:szCs w:val="24"/>
            <w:u w:val="single"/>
            <w:lang w:eastAsia="en-GB"/>
          </w:rPr>
          <w:t>www.gov.uk/get-coronavirus-test</w:t>
        </w:r>
      </w:hyperlink>
      <w:r w:rsidRPr="000525D3">
        <w:rPr>
          <w:rFonts w:ascii="Arial" w:hAnsi="Arial" w:cs="Arial"/>
          <w:szCs w:val="24"/>
          <w:lang w:eastAsia="en-GB"/>
        </w:rPr>
        <w:t xml:space="preserve"> . If positive, your child should isolate for 10 full days after their symptoms appeared.   </w:t>
      </w:r>
    </w:p>
    <w:p w14:paraId="5122146F" w14:textId="77777777" w:rsidR="00DB50E1" w:rsidRPr="000525D3" w:rsidRDefault="00DB50E1" w:rsidP="00DB50E1">
      <w:pPr>
        <w:ind w:left="851"/>
        <w:jc w:val="left"/>
        <w:rPr>
          <w:rFonts w:ascii="Arial" w:hAnsi="Arial" w:cs="Arial"/>
          <w:szCs w:val="24"/>
          <w:lang w:eastAsia="en-GB"/>
        </w:rPr>
      </w:pPr>
    </w:p>
    <w:p w14:paraId="2376BB25" w14:textId="77777777" w:rsidR="00DB50E1" w:rsidRPr="000525D3" w:rsidRDefault="00DB50E1" w:rsidP="00DB50E1">
      <w:pPr>
        <w:jc w:val="left"/>
        <w:rPr>
          <w:rFonts w:ascii="Arial" w:hAnsi="Arial" w:cs="Arial"/>
          <w:b/>
          <w:szCs w:val="24"/>
          <w:lang w:eastAsia="en-GB"/>
        </w:rPr>
      </w:pPr>
      <w:r w:rsidRPr="000525D3">
        <w:rPr>
          <w:rFonts w:ascii="Arial" w:hAnsi="Arial" w:cs="Arial"/>
          <w:szCs w:val="24"/>
          <w:lang w:eastAsia="en-GB"/>
        </w:rPr>
        <w:t xml:space="preserve">If you are concerned about your child’s symptoms, you can seek advice from NHS 111 at </w:t>
      </w:r>
      <w:hyperlink r:id="rId10" w:history="1">
        <w:r w:rsidRPr="000525D3">
          <w:rPr>
            <w:rFonts w:ascii="Arial" w:hAnsi="Arial" w:cs="Arial"/>
            <w:color w:val="0563C1"/>
            <w:szCs w:val="24"/>
            <w:u w:val="single"/>
            <w:lang w:eastAsia="en-GB"/>
          </w:rPr>
          <w:t>111.nhs.uk/</w:t>
        </w:r>
      </w:hyperlink>
      <w:r w:rsidRPr="000525D3">
        <w:rPr>
          <w:rFonts w:ascii="Arial" w:hAnsi="Arial" w:cs="Arial"/>
          <w:szCs w:val="24"/>
          <w:lang w:eastAsia="en-GB"/>
        </w:rPr>
        <w:t xml:space="preserve"> or by phoning 111.</w:t>
      </w:r>
    </w:p>
    <w:p w14:paraId="1CF64599" w14:textId="77777777" w:rsidR="00DB50E1" w:rsidRPr="000525D3" w:rsidRDefault="00DB50E1" w:rsidP="00DB50E1">
      <w:pPr>
        <w:spacing w:line="280" w:lineRule="exact"/>
        <w:ind w:left="851"/>
        <w:jc w:val="left"/>
        <w:rPr>
          <w:rFonts w:ascii="Arial" w:hAnsi="Arial" w:cs="Arial"/>
          <w:szCs w:val="24"/>
          <w:lang w:eastAsia="en-GB"/>
        </w:rPr>
      </w:pPr>
    </w:p>
    <w:p w14:paraId="2ED8B92D" w14:textId="77777777" w:rsidR="00DB50E1" w:rsidRPr="000525D3" w:rsidRDefault="00DB50E1" w:rsidP="00DB50E1">
      <w:pPr>
        <w:spacing w:line="280" w:lineRule="exact"/>
        <w:jc w:val="left"/>
        <w:rPr>
          <w:rFonts w:ascii="Arial" w:hAnsi="Arial" w:cs="Arial"/>
          <w:szCs w:val="24"/>
          <w:lang w:eastAsia="en-GB"/>
        </w:rPr>
      </w:pPr>
      <w:r w:rsidRPr="000525D3">
        <w:rPr>
          <w:rFonts w:ascii="Arial" w:hAnsi="Arial" w:cs="Arial"/>
          <w:szCs w:val="24"/>
          <w:lang w:eastAsia="en-GB"/>
        </w:rPr>
        <w:t>If your child has a positive test result but does not have symptoms they should stay at home and self-isolate for 10 full days from the date the positive test was taken. This isolation period will be extended if they go on to develop symptoms by counting 10 full days from the day following their symptom onset.</w:t>
      </w:r>
    </w:p>
    <w:p w14:paraId="4B44CED6" w14:textId="77777777" w:rsidR="00DB50E1" w:rsidRPr="000525D3" w:rsidRDefault="00DB50E1" w:rsidP="00DB50E1">
      <w:pPr>
        <w:spacing w:line="280" w:lineRule="atLeast"/>
        <w:jc w:val="left"/>
        <w:rPr>
          <w:rFonts w:ascii="Arial" w:eastAsia="Calibri" w:hAnsi="Arial" w:cs="Arial"/>
          <w:b/>
          <w:bCs/>
          <w:szCs w:val="24"/>
        </w:rPr>
      </w:pPr>
    </w:p>
    <w:p w14:paraId="29BFB944" w14:textId="77777777" w:rsidR="00DB50E1" w:rsidRPr="000525D3" w:rsidRDefault="00DB50E1" w:rsidP="00DB50E1">
      <w:pPr>
        <w:spacing w:line="280" w:lineRule="atLeast"/>
        <w:jc w:val="left"/>
        <w:rPr>
          <w:rFonts w:ascii="Arial" w:eastAsia="Calibri" w:hAnsi="Arial" w:cs="Arial"/>
          <w:szCs w:val="24"/>
        </w:rPr>
      </w:pPr>
      <w:bookmarkStart w:id="5" w:name="_Hlk85802134"/>
      <w:r w:rsidRPr="000525D3">
        <w:rPr>
          <w:rFonts w:ascii="Arial" w:eastAsia="Calibri" w:hAnsi="Arial" w:cs="Arial"/>
          <w:szCs w:val="24"/>
        </w:rPr>
        <w:t>You must always register the result of your home test at www.gov.uk/report-covid19-result</w:t>
      </w:r>
    </w:p>
    <w:bookmarkEnd w:id="5"/>
    <w:p w14:paraId="3B333128" w14:textId="77777777" w:rsidR="00DB50E1" w:rsidRPr="000525D3" w:rsidRDefault="00DB50E1" w:rsidP="00DB50E1">
      <w:pPr>
        <w:spacing w:line="280" w:lineRule="atLeast"/>
        <w:jc w:val="left"/>
        <w:rPr>
          <w:rFonts w:ascii="Arial" w:eastAsia="Calibri" w:hAnsi="Arial" w:cs="Arial"/>
          <w:szCs w:val="24"/>
        </w:rPr>
      </w:pPr>
    </w:p>
    <w:bookmarkEnd w:id="0"/>
    <w:p w14:paraId="35F1A200" w14:textId="77777777" w:rsidR="00DB50E1" w:rsidRPr="000525D3" w:rsidRDefault="00DB50E1" w:rsidP="00DB50E1">
      <w:pPr>
        <w:spacing w:line="280" w:lineRule="atLeast"/>
        <w:jc w:val="left"/>
        <w:rPr>
          <w:rFonts w:ascii="Arial" w:hAnsi="Arial" w:cs="Arial"/>
          <w:b/>
          <w:szCs w:val="24"/>
          <w:lang w:eastAsia="en-GB"/>
        </w:rPr>
      </w:pPr>
      <w:r w:rsidRPr="000525D3">
        <w:rPr>
          <w:rFonts w:ascii="Arial" w:hAnsi="Arial" w:cs="Arial"/>
          <w:b/>
          <w:szCs w:val="24"/>
          <w:lang w:eastAsia="en-GB"/>
        </w:rPr>
        <w:t xml:space="preserve">Help, support, and further information. </w:t>
      </w:r>
    </w:p>
    <w:p w14:paraId="11E0A502" w14:textId="77777777" w:rsidR="00DB50E1" w:rsidRPr="000525D3" w:rsidRDefault="00DB50E1" w:rsidP="00DB50E1">
      <w:pPr>
        <w:spacing w:line="280" w:lineRule="atLeast"/>
        <w:ind w:left="851"/>
        <w:jc w:val="left"/>
        <w:rPr>
          <w:rFonts w:ascii="Arial" w:hAnsi="Arial" w:cs="Arial"/>
          <w:bCs/>
          <w:szCs w:val="24"/>
          <w:lang w:eastAsia="en-GB"/>
        </w:rPr>
      </w:pPr>
    </w:p>
    <w:p w14:paraId="7226EA62" w14:textId="77777777" w:rsidR="00DB50E1" w:rsidRPr="000525D3" w:rsidRDefault="00DB50E1" w:rsidP="00DB50E1">
      <w:pPr>
        <w:spacing w:line="280" w:lineRule="atLeast"/>
        <w:jc w:val="left"/>
        <w:rPr>
          <w:rFonts w:ascii="Arial" w:hAnsi="Arial" w:cs="Arial"/>
          <w:bCs/>
          <w:szCs w:val="24"/>
          <w:lang w:eastAsia="en-GB"/>
        </w:rPr>
      </w:pPr>
      <w:bookmarkStart w:id="6" w:name="_Hlk71120867"/>
      <w:r w:rsidRPr="000525D3">
        <w:rPr>
          <w:rFonts w:ascii="Arial" w:hAnsi="Arial" w:cs="Arial"/>
          <w:bCs/>
          <w:szCs w:val="24"/>
          <w:lang w:eastAsia="en-GB"/>
        </w:rPr>
        <w:t xml:space="preserve">To help you comply with the requirement to self-isolate, the County Durham Together Community Hub can provide access to essential supplies, financial support and emotional support as well as other services. Please visit </w:t>
      </w:r>
      <w:hyperlink r:id="rId11" w:history="1">
        <w:r w:rsidRPr="000525D3">
          <w:rPr>
            <w:rFonts w:ascii="Arial" w:hAnsi="Arial" w:cs="Arial"/>
            <w:bCs/>
            <w:color w:val="0563C1"/>
            <w:szCs w:val="24"/>
            <w:u w:val="single"/>
            <w:lang w:eastAsia="en-GB"/>
          </w:rPr>
          <w:t>www.durham.gov.uk/covid19help</w:t>
        </w:r>
      </w:hyperlink>
      <w:r w:rsidRPr="000525D3">
        <w:rPr>
          <w:rFonts w:ascii="Arial" w:hAnsi="Arial" w:cs="Arial"/>
          <w:bCs/>
          <w:szCs w:val="24"/>
          <w:lang w:eastAsia="en-GB"/>
        </w:rPr>
        <w:t xml:space="preserve"> or call the Community Hub on 03000 260260 for further details. </w:t>
      </w:r>
    </w:p>
    <w:p w14:paraId="59FA9554" w14:textId="77777777" w:rsidR="00DB50E1" w:rsidRPr="000525D3" w:rsidRDefault="00DB50E1" w:rsidP="00DB50E1">
      <w:pPr>
        <w:spacing w:line="280" w:lineRule="atLeast"/>
        <w:jc w:val="left"/>
        <w:rPr>
          <w:rFonts w:ascii="Arial" w:hAnsi="Arial" w:cs="Arial"/>
          <w:bCs/>
          <w:szCs w:val="24"/>
          <w:lang w:eastAsia="en-GB"/>
        </w:rPr>
      </w:pPr>
    </w:p>
    <w:p w14:paraId="7D3FAEB9" w14:textId="77777777" w:rsidR="00DB50E1" w:rsidRPr="000525D3" w:rsidRDefault="00DB50E1" w:rsidP="00DB50E1">
      <w:pPr>
        <w:spacing w:line="280" w:lineRule="atLeast"/>
        <w:jc w:val="left"/>
        <w:rPr>
          <w:rFonts w:ascii="Arial" w:hAnsi="Arial" w:cs="Arial"/>
          <w:bCs/>
          <w:szCs w:val="24"/>
          <w:lang w:eastAsia="en-GB"/>
        </w:rPr>
      </w:pPr>
      <w:r w:rsidRPr="000525D3">
        <w:rPr>
          <w:rFonts w:ascii="Arial" w:hAnsi="Arial" w:cs="Arial"/>
          <w:bCs/>
          <w:szCs w:val="24"/>
          <w:lang w:eastAsia="en-GB"/>
        </w:rPr>
        <w:t xml:space="preserve">There is also support available the coronavirus section via </w:t>
      </w:r>
      <w:hyperlink r:id="rId12" w:history="1">
        <w:r w:rsidRPr="000525D3">
          <w:rPr>
            <w:rFonts w:ascii="Arial" w:hAnsi="Arial" w:cs="Arial"/>
            <w:bCs/>
            <w:color w:val="0563C1"/>
            <w:szCs w:val="24"/>
            <w:u w:val="single"/>
            <w:lang w:eastAsia="en-GB"/>
          </w:rPr>
          <w:t>durhamlocate.org.uk</w:t>
        </w:r>
      </w:hyperlink>
      <w:r w:rsidRPr="000525D3">
        <w:rPr>
          <w:rFonts w:ascii="Arial" w:hAnsi="Arial" w:cs="Arial"/>
          <w:bCs/>
          <w:szCs w:val="24"/>
          <w:lang w:eastAsia="en-GB"/>
        </w:rPr>
        <w:t xml:space="preserve">  </w:t>
      </w:r>
    </w:p>
    <w:p w14:paraId="0F1EEF0A" w14:textId="77777777" w:rsidR="00DB50E1" w:rsidRPr="000525D3" w:rsidRDefault="00DB50E1" w:rsidP="00DB50E1">
      <w:pPr>
        <w:spacing w:line="280" w:lineRule="atLeast"/>
        <w:jc w:val="left"/>
        <w:rPr>
          <w:rFonts w:ascii="Arial" w:hAnsi="Arial" w:cs="Arial"/>
          <w:bCs/>
          <w:szCs w:val="24"/>
          <w:lang w:eastAsia="en-GB"/>
        </w:rPr>
      </w:pPr>
    </w:p>
    <w:p w14:paraId="30C5019D" w14:textId="77777777" w:rsidR="00DB50E1" w:rsidRPr="000525D3" w:rsidRDefault="00DB50E1" w:rsidP="00DB50E1">
      <w:pPr>
        <w:spacing w:line="280" w:lineRule="atLeast"/>
        <w:jc w:val="left"/>
        <w:rPr>
          <w:rFonts w:ascii="Arial" w:hAnsi="Arial" w:cs="Arial"/>
          <w:bCs/>
          <w:szCs w:val="24"/>
          <w:lang w:eastAsia="en-GB"/>
        </w:rPr>
      </w:pPr>
      <w:r w:rsidRPr="000525D3">
        <w:rPr>
          <w:rFonts w:ascii="Arial" w:hAnsi="Arial" w:cs="Arial"/>
          <w:bCs/>
          <w:szCs w:val="24"/>
          <w:lang w:eastAsia="en-GB"/>
        </w:rPr>
        <w:t xml:space="preserve">Finally, we would like to thank you for everything you’ve done to keep your family and community safe, and for your patience in continuing to support our school during this challenging time.  </w:t>
      </w:r>
      <w:bookmarkEnd w:id="1"/>
      <w:bookmarkEnd w:id="6"/>
    </w:p>
    <w:p w14:paraId="10DBB99B" w14:textId="77777777" w:rsidR="00DB50E1" w:rsidRPr="000525D3" w:rsidRDefault="00DB50E1" w:rsidP="4326D36E">
      <w:pPr>
        <w:spacing w:line="280" w:lineRule="atLeast"/>
        <w:jc w:val="left"/>
        <w:rPr>
          <w:rFonts w:ascii="Arial" w:hAnsi="Arial" w:cs="Arial"/>
          <w:szCs w:val="24"/>
          <w:lang w:eastAsia="en-GB"/>
        </w:rPr>
      </w:pPr>
    </w:p>
    <w:p w14:paraId="7E69F796" w14:textId="73A9E52E" w:rsidR="4326D36E" w:rsidRPr="000525D3" w:rsidRDefault="000525D3" w:rsidP="4326D36E">
      <w:pPr>
        <w:spacing w:line="280" w:lineRule="atLeast"/>
        <w:jc w:val="left"/>
        <w:rPr>
          <w:rFonts w:ascii="Arial" w:hAnsi="Arial" w:cs="Arial"/>
          <w:szCs w:val="24"/>
          <w:lang w:eastAsia="en-GB"/>
        </w:rPr>
      </w:pPr>
      <w:r w:rsidRPr="000525D3">
        <w:rPr>
          <w:rFonts w:ascii="Arial" w:hAnsi="Arial" w:cs="Arial"/>
          <w:szCs w:val="24"/>
          <w:lang w:eastAsia="en-GB"/>
        </w:rPr>
        <w:t xml:space="preserve">Joanne Bromley on behalf of </w:t>
      </w:r>
    </w:p>
    <w:p w14:paraId="494E15A3" w14:textId="66577DF4" w:rsidR="4BBBBA23" w:rsidRPr="000525D3" w:rsidRDefault="4BBBBA23" w:rsidP="4326D36E">
      <w:pPr>
        <w:spacing w:line="280" w:lineRule="atLeast"/>
        <w:jc w:val="left"/>
        <w:rPr>
          <w:rFonts w:ascii="Arial" w:hAnsi="Arial" w:cs="Arial"/>
          <w:szCs w:val="24"/>
          <w:lang w:eastAsia="en-GB"/>
        </w:rPr>
      </w:pPr>
      <w:r w:rsidRPr="000525D3">
        <w:rPr>
          <w:rFonts w:ascii="Arial" w:hAnsi="Arial" w:cs="Arial"/>
          <w:szCs w:val="24"/>
          <w:lang w:eastAsia="en-GB"/>
        </w:rPr>
        <w:t xml:space="preserve">Durham County Council </w:t>
      </w:r>
    </w:p>
    <w:p w14:paraId="6931C888" w14:textId="4218C177" w:rsidR="00675069" w:rsidRPr="00DB50E1" w:rsidRDefault="000525D3" w:rsidP="00DB50E1">
      <w:pPr>
        <w:jc w:val="left"/>
        <w:rPr>
          <w:szCs w:val="24"/>
        </w:rPr>
      </w:pPr>
    </w:p>
    <w:sectPr w:rsidR="00675069" w:rsidRPr="00DB5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E594D"/>
    <w:multiLevelType w:val="hybridMultilevel"/>
    <w:tmpl w:val="4C84F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0E1"/>
    <w:rsid w:val="000525D3"/>
    <w:rsid w:val="005265D0"/>
    <w:rsid w:val="00670A30"/>
    <w:rsid w:val="006E023D"/>
    <w:rsid w:val="00A20E0D"/>
    <w:rsid w:val="00DA1A0B"/>
    <w:rsid w:val="00DB50E1"/>
    <w:rsid w:val="00E818BA"/>
    <w:rsid w:val="00F10805"/>
    <w:rsid w:val="00F325A6"/>
    <w:rsid w:val="13441AF3"/>
    <w:rsid w:val="22A0AEBC"/>
    <w:rsid w:val="24E0953A"/>
    <w:rsid w:val="30A7FA51"/>
    <w:rsid w:val="36A57393"/>
    <w:rsid w:val="4326D36E"/>
    <w:rsid w:val="4BBBBA23"/>
    <w:rsid w:val="6727F82F"/>
    <w:rsid w:val="69A08802"/>
    <w:rsid w:val="6E208034"/>
    <w:rsid w:val="7899AAE3"/>
    <w:rsid w:val="7FEE6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14E2"/>
  <w15:chartTrackingRefBased/>
  <w15:docId w15:val="{783404C9-322D-4C01-9CF4-A37FAE31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0E1"/>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1Char">
    <w:name w:val="Char Char Char Char Char Char Char Char1 Char"/>
    <w:basedOn w:val="Normal"/>
    <w:rsid w:val="00DB50E1"/>
    <w:pPr>
      <w:spacing w:after="160" w:line="240" w:lineRule="exact"/>
      <w:jc w:val="lef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report-covid19-resu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st-for-coronavirus.service.gov.uk/collect-lateral-flow-kits" TargetMode="External"/><Relationship Id="rId12" Type="http://schemas.openxmlformats.org/officeDocument/2006/relationships/hyperlink" Target="https://www.durhamlocat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test-and-trace.nhs.uk/" TargetMode="External"/><Relationship Id="rId11" Type="http://schemas.openxmlformats.org/officeDocument/2006/relationships/hyperlink" Target="http://www.durham.gov.uk/covid19help" TargetMode="External"/><Relationship Id="rId5" Type="http://schemas.openxmlformats.org/officeDocument/2006/relationships/hyperlink" Target="http://www.gov.uk/order-coronavirus-rapid-lateral-flow-tests" TargetMode="External"/><Relationship Id="rId10" Type="http://schemas.openxmlformats.org/officeDocument/2006/relationships/hyperlink" Target="https://111.nhs.uk/" TargetMode="External"/><Relationship Id="rId4" Type="http://schemas.openxmlformats.org/officeDocument/2006/relationships/webSettings" Target="webSettings.xml"/><Relationship Id="rId9" Type="http://schemas.openxmlformats.org/officeDocument/2006/relationships/hyperlink" Target="http://www.gov.uk/get-coronavirus-t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Sweeney</dc:creator>
  <cp:keywords/>
  <dc:description/>
  <cp:lastModifiedBy>jnugent@Kingstreet.internal</cp:lastModifiedBy>
  <cp:revision>2</cp:revision>
  <dcterms:created xsi:type="dcterms:W3CDTF">2021-12-03T15:10:00Z</dcterms:created>
  <dcterms:modified xsi:type="dcterms:W3CDTF">2021-12-03T15:10:00Z</dcterms:modified>
</cp:coreProperties>
</file>