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5F28C" w14:textId="77777777" w:rsidR="005D5141" w:rsidRDefault="005D5141" w:rsidP="008D54BD">
      <w:pPr>
        <w:framePr w:w="4722" w:h="2525" w:hSpace="180" w:wrap="around" w:vAnchor="text" w:hAnchor="page" w:x="1036" w:y="-719"/>
        <w:jc w:val="both"/>
        <w:rPr>
          <w:rFonts w:ascii="Comic Sans MS" w:hAnsi="Comic Sans MS"/>
          <w:sz w:val="28"/>
          <w:szCs w:val="28"/>
        </w:rPr>
      </w:pPr>
    </w:p>
    <w:p w14:paraId="0EA6E72A" w14:textId="77777777" w:rsidR="00A75CAB" w:rsidRDefault="00A75CAB" w:rsidP="008D54BD">
      <w:pPr>
        <w:framePr w:w="4722" w:h="2525" w:hSpace="180" w:wrap="around" w:vAnchor="text" w:hAnchor="page" w:x="1036" w:y="-719"/>
        <w:jc w:val="both"/>
        <w:rPr>
          <w:rFonts w:ascii="Comic Sans MS" w:hAnsi="Comic Sans MS"/>
          <w:sz w:val="28"/>
          <w:szCs w:val="28"/>
        </w:rPr>
      </w:pPr>
      <w:r>
        <w:rPr>
          <w:rFonts w:ascii="Comic Sans MS" w:hAnsi="Comic Sans MS"/>
          <w:sz w:val="28"/>
          <w:szCs w:val="28"/>
        </w:rPr>
        <w:t>King Street Primary &amp; Pre - School</w:t>
      </w:r>
    </w:p>
    <w:p w14:paraId="33FEE4F0" w14:textId="77777777" w:rsidR="00A75CAB" w:rsidRDefault="00A75CAB" w:rsidP="008D54BD">
      <w:pPr>
        <w:framePr w:w="4722" w:h="2525" w:hSpace="180" w:wrap="around" w:vAnchor="text" w:hAnchor="page" w:x="1036" w:y="-719"/>
        <w:jc w:val="both"/>
        <w:rPr>
          <w:rFonts w:ascii="Comic Sans MS" w:hAnsi="Comic Sans MS"/>
          <w:bCs/>
          <w:sz w:val="20"/>
          <w:szCs w:val="20"/>
        </w:rPr>
      </w:pPr>
      <w:r>
        <w:rPr>
          <w:rFonts w:ascii="Comic Sans MS" w:hAnsi="Comic Sans MS"/>
          <w:bCs/>
          <w:sz w:val="20"/>
          <w:szCs w:val="20"/>
        </w:rPr>
        <w:t xml:space="preserve">High Grange Road </w:t>
      </w:r>
    </w:p>
    <w:p w14:paraId="54A1AB3F" w14:textId="77777777" w:rsidR="00A75CAB" w:rsidRDefault="00A75CAB" w:rsidP="008D54BD">
      <w:pPr>
        <w:framePr w:w="4722" w:h="2525" w:hSpace="180" w:wrap="around" w:vAnchor="text" w:hAnchor="page" w:x="1036" w:y="-719"/>
        <w:jc w:val="both"/>
        <w:rPr>
          <w:rFonts w:ascii="Comic Sans MS" w:hAnsi="Comic Sans MS"/>
          <w:sz w:val="28"/>
          <w:szCs w:val="28"/>
        </w:rPr>
      </w:pPr>
      <w:r>
        <w:rPr>
          <w:rFonts w:ascii="Comic Sans MS" w:hAnsi="Comic Sans MS"/>
          <w:bCs/>
          <w:sz w:val="20"/>
          <w:szCs w:val="20"/>
        </w:rPr>
        <w:t>Spennymoor</w:t>
      </w:r>
    </w:p>
    <w:p w14:paraId="5933647B" w14:textId="77777777" w:rsidR="00A75CAB" w:rsidRDefault="00A75CAB" w:rsidP="008D54BD">
      <w:pPr>
        <w:framePr w:w="4722" w:h="2525" w:hSpace="180" w:wrap="around" w:vAnchor="text" w:hAnchor="page" w:x="1036" w:y="-719"/>
        <w:jc w:val="both"/>
        <w:rPr>
          <w:rFonts w:ascii="Comic Sans MS" w:hAnsi="Comic Sans MS"/>
          <w:bCs/>
          <w:sz w:val="20"/>
          <w:szCs w:val="20"/>
        </w:rPr>
      </w:pPr>
      <w:r>
        <w:rPr>
          <w:rFonts w:ascii="Comic Sans MS" w:hAnsi="Comic Sans MS"/>
          <w:bCs/>
          <w:sz w:val="20"/>
          <w:szCs w:val="20"/>
        </w:rPr>
        <w:t>County Durham</w:t>
      </w:r>
    </w:p>
    <w:p w14:paraId="23A29F4C" w14:textId="16E1813D" w:rsidR="00A75CAB" w:rsidRPr="004073EF" w:rsidRDefault="00A75CAB" w:rsidP="008D54BD">
      <w:pPr>
        <w:framePr w:w="4722" w:h="2525" w:hSpace="180" w:wrap="around" w:vAnchor="text" w:hAnchor="page" w:x="1036" w:y="-719"/>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Telephone: (01388) 816078</w:t>
      </w:r>
    </w:p>
    <w:p w14:paraId="30C5ED91" w14:textId="77777777" w:rsidR="00A75CAB" w:rsidRPr="00A75CAB" w:rsidRDefault="002C326D" w:rsidP="008D54BD">
      <w:pPr>
        <w:framePr w:w="4722" w:h="2525" w:hSpace="180" w:wrap="around" w:vAnchor="text" w:hAnchor="page" w:x="1036" w:y="-719"/>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14:paraId="3437AE0A" w14:textId="77777777" w:rsidR="00A75CAB" w:rsidRPr="005610EB" w:rsidRDefault="00A75CAB" w:rsidP="008D54BD">
      <w:pPr>
        <w:pStyle w:val="Caption"/>
        <w:framePr w:w="4722" w:h="2525" w:wrap="around" w:hAnchor="page" w:x="1036" w:y="-719"/>
        <w:jc w:val="both"/>
        <w:rPr>
          <w:rFonts w:ascii="Comic Sans MS" w:hAnsi="Comic Sans MS"/>
          <w:b w:val="0"/>
          <w:i w:val="0"/>
          <w:sz w:val="24"/>
          <w:szCs w:val="24"/>
        </w:rPr>
      </w:pPr>
    </w:p>
    <w:p w14:paraId="571C91B8" w14:textId="07C8E9D7" w:rsidR="00652285" w:rsidRPr="00591E7F" w:rsidRDefault="00652285" w:rsidP="008D54BD">
      <w:pPr>
        <w:jc w:val="both"/>
        <w:rPr>
          <w:rFonts w:ascii="Arial" w:hAnsi="Arial" w:cs="Arial"/>
        </w:rPr>
      </w:pPr>
    </w:p>
    <w:p w14:paraId="7E0F22BF" w14:textId="77777777" w:rsidR="002C326D" w:rsidRPr="00591E7F" w:rsidRDefault="002C326D" w:rsidP="008D54BD">
      <w:pPr>
        <w:jc w:val="both"/>
        <w:rPr>
          <w:rFonts w:ascii="Arial" w:hAnsi="Arial" w:cs="Arial"/>
        </w:rPr>
      </w:pPr>
    </w:p>
    <w:p w14:paraId="25B4F099" w14:textId="77777777" w:rsidR="002C326D" w:rsidRPr="00591E7F" w:rsidRDefault="002C326D" w:rsidP="008D54BD">
      <w:pPr>
        <w:jc w:val="both"/>
        <w:rPr>
          <w:rFonts w:ascii="Arial" w:hAnsi="Arial" w:cs="Arial"/>
        </w:rPr>
      </w:pPr>
    </w:p>
    <w:p w14:paraId="297EF71F" w14:textId="77777777" w:rsidR="002C326D" w:rsidRPr="000B07F3" w:rsidRDefault="002C326D" w:rsidP="008D54BD">
      <w:pPr>
        <w:jc w:val="both"/>
        <w:rPr>
          <w:rFonts w:ascii="Arial" w:hAnsi="Arial" w:cs="Arial"/>
          <w:sz w:val="22"/>
          <w:szCs w:val="22"/>
        </w:rPr>
      </w:pPr>
    </w:p>
    <w:p w14:paraId="06DB3C6D" w14:textId="77777777" w:rsidR="002C326D" w:rsidRPr="000B07F3" w:rsidRDefault="002C326D" w:rsidP="008D54BD">
      <w:pPr>
        <w:jc w:val="both"/>
        <w:rPr>
          <w:rFonts w:ascii="Arial" w:hAnsi="Arial" w:cs="Arial"/>
          <w:sz w:val="22"/>
          <w:szCs w:val="22"/>
        </w:rPr>
      </w:pPr>
    </w:p>
    <w:p w14:paraId="23A9E51C" w14:textId="77777777" w:rsidR="00C80281" w:rsidRPr="000B07F3" w:rsidRDefault="00C80281" w:rsidP="008D54BD">
      <w:pPr>
        <w:jc w:val="both"/>
        <w:rPr>
          <w:rFonts w:ascii="Arial" w:hAnsi="Arial" w:cs="Arial"/>
          <w:sz w:val="22"/>
          <w:szCs w:val="22"/>
        </w:rPr>
      </w:pPr>
    </w:p>
    <w:p w14:paraId="16AA4D4B" w14:textId="77777777" w:rsidR="004C569A" w:rsidRPr="000B07F3" w:rsidRDefault="00C80281" w:rsidP="008D54BD">
      <w:pPr>
        <w:jc w:val="both"/>
        <w:rPr>
          <w:rFonts w:ascii="Arial" w:hAnsi="Arial" w:cs="Arial"/>
          <w:sz w:val="22"/>
          <w:szCs w:val="22"/>
        </w:rPr>
      </w:pPr>
      <w:r w:rsidRPr="000B07F3">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27D731A3" wp14:editId="0597F6FC">
                <wp:simplePos x="0" y="0"/>
                <wp:positionH relativeFrom="column">
                  <wp:posOffset>-913130</wp:posOffset>
                </wp:positionH>
                <wp:positionV relativeFrom="paragraph">
                  <wp:posOffset>137298</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F8CF1E9"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10.8pt" to="726.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"/>
            </w:pict>
          </mc:Fallback>
        </mc:AlternateContent>
      </w:r>
    </w:p>
    <w:p w14:paraId="7A0A2FE0" w14:textId="77777777" w:rsidR="004C569A" w:rsidRPr="000B07F3" w:rsidRDefault="004C569A" w:rsidP="008D54BD">
      <w:pPr>
        <w:jc w:val="both"/>
        <w:rPr>
          <w:rFonts w:ascii="Arial" w:hAnsi="Arial" w:cs="Arial"/>
          <w:sz w:val="22"/>
          <w:szCs w:val="22"/>
        </w:rPr>
      </w:pPr>
    </w:p>
    <w:p w14:paraId="7B69485C" w14:textId="2C2B5809" w:rsidR="00100120" w:rsidRPr="000E18AB" w:rsidRDefault="005B249E" w:rsidP="008D54BD">
      <w:pPr>
        <w:jc w:val="both"/>
        <w:rPr>
          <w:rFonts w:ascii="Arial" w:hAnsi="Arial" w:cs="Arial"/>
        </w:rPr>
      </w:pPr>
      <w:r w:rsidRPr="000E18AB">
        <w:rPr>
          <w:rFonts w:ascii="Arial" w:hAnsi="Arial" w:cs="Arial"/>
        </w:rPr>
        <w:t>20</w:t>
      </w:r>
      <w:r w:rsidR="006D15D0" w:rsidRPr="000E18AB">
        <w:rPr>
          <w:rFonts w:ascii="Arial" w:hAnsi="Arial" w:cs="Arial"/>
          <w:vertAlign w:val="superscript"/>
        </w:rPr>
        <w:t>th</w:t>
      </w:r>
      <w:r w:rsidR="006D15D0" w:rsidRPr="000E18AB">
        <w:rPr>
          <w:rFonts w:ascii="Arial" w:hAnsi="Arial" w:cs="Arial"/>
        </w:rPr>
        <w:t xml:space="preserve"> January 2023</w:t>
      </w:r>
    </w:p>
    <w:p w14:paraId="1109F12E" w14:textId="30E8AAE9" w:rsidR="00C0010F" w:rsidRPr="000E18AB" w:rsidRDefault="00C0010F" w:rsidP="008D54BD">
      <w:pPr>
        <w:jc w:val="both"/>
        <w:rPr>
          <w:rFonts w:ascii="Arial" w:hAnsi="Arial" w:cs="Arial"/>
        </w:rPr>
      </w:pPr>
    </w:p>
    <w:p w14:paraId="174BEDCA" w14:textId="5FB57D38" w:rsidR="00591E7F" w:rsidRPr="000E18AB" w:rsidRDefault="00741C14" w:rsidP="008D54BD">
      <w:pPr>
        <w:jc w:val="both"/>
        <w:rPr>
          <w:rFonts w:ascii="Arial" w:hAnsi="Arial" w:cs="Arial"/>
        </w:rPr>
      </w:pPr>
      <w:r w:rsidRPr="000E18AB">
        <w:rPr>
          <w:rFonts w:ascii="Arial" w:hAnsi="Arial" w:cs="Arial"/>
        </w:rPr>
        <w:t>Dear Parents /Carers</w:t>
      </w:r>
    </w:p>
    <w:p w14:paraId="6F526842" w14:textId="47768E5B" w:rsidR="00C71B86" w:rsidRPr="000E18AB" w:rsidRDefault="00C71B86" w:rsidP="008D54BD">
      <w:pPr>
        <w:shd w:val="clear" w:color="auto" w:fill="FFFFFF"/>
        <w:jc w:val="both"/>
        <w:rPr>
          <w:rFonts w:ascii="Arial" w:hAnsi="Arial" w:cs="Arial"/>
          <w:b/>
          <w:color w:val="242424"/>
          <w:u w:val="single"/>
          <w:lang w:eastAsia="en-GB"/>
        </w:rPr>
      </w:pPr>
    </w:p>
    <w:p w14:paraId="72D997F3" w14:textId="47C3C7FC" w:rsidR="00351477" w:rsidRPr="000E18AB" w:rsidRDefault="00D15600" w:rsidP="008D54BD">
      <w:pPr>
        <w:jc w:val="both"/>
        <w:rPr>
          <w:rFonts w:ascii="Arial" w:hAnsi="Arial" w:cs="Arial"/>
          <w:b/>
          <w:bCs/>
          <w:u w:val="single"/>
        </w:rPr>
      </w:pPr>
      <w:r w:rsidRPr="000E18AB">
        <w:rPr>
          <w:rFonts w:ascii="Arial" w:hAnsi="Arial" w:cs="Arial"/>
          <w:b/>
          <w:bCs/>
          <w:u w:val="single"/>
        </w:rPr>
        <w:t>School Meals</w:t>
      </w:r>
    </w:p>
    <w:p w14:paraId="66111E92" w14:textId="40DC4F95" w:rsidR="00A06DB5" w:rsidRPr="000E18AB" w:rsidRDefault="00A13B57" w:rsidP="008D54BD">
      <w:pPr>
        <w:jc w:val="both"/>
        <w:rPr>
          <w:rFonts w:ascii="Arial" w:hAnsi="Arial" w:cs="Arial"/>
        </w:rPr>
      </w:pPr>
      <w:r w:rsidRPr="000E18AB">
        <w:rPr>
          <w:rFonts w:ascii="Arial" w:hAnsi="Arial" w:cs="Arial"/>
        </w:rPr>
        <w:t>Thank you to everyone who responded to the request for our Chinese New Year Meal</w:t>
      </w:r>
      <w:r w:rsidR="007C1A67">
        <w:rPr>
          <w:rFonts w:ascii="Arial" w:hAnsi="Arial" w:cs="Arial"/>
        </w:rPr>
        <w:t xml:space="preserve"> which is being held on Thursday 2</w:t>
      </w:r>
      <w:r w:rsidR="007C1A67" w:rsidRPr="007C1A67">
        <w:rPr>
          <w:rFonts w:ascii="Arial" w:hAnsi="Arial" w:cs="Arial"/>
          <w:vertAlign w:val="superscript"/>
        </w:rPr>
        <w:t>nd</w:t>
      </w:r>
      <w:r w:rsidR="007C1A67">
        <w:rPr>
          <w:rFonts w:ascii="Arial" w:hAnsi="Arial" w:cs="Arial"/>
        </w:rPr>
        <w:t xml:space="preserve"> February</w:t>
      </w:r>
      <w:r w:rsidRPr="000E18AB">
        <w:rPr>
          <w:rFonts w:ascii="Arial" w:hAnsi="Arial" w:cs="Arial"/>
        </w:rPr>
        <w:t>. The deadline has now passed and the requests are being processed. If you usually pay for a school meal, the cost will be added to your parent pay account. Our children in EYFS are also celebrating this event by investigating other Chinese food choices and exploring customs and traditions. I hear they even have fortune cookies so I hope we have some positive predictions for the year ahead!</w:t>
      </w:r>
    </w:p>
    <w:p w14:paraId="0ED3DBC9" w14:textId="314B1A6B" w:rsidR="00A13B57" w:rsidRPr="000E18AB" w:rsidRDefault="00A13B57" w:rsidP="008D54BD">
      <w:pPr>
        <w:jc w:val="both"/>
        <w:rPr>
          <w:rFonts w:ascii="Arial" w:hAnsi="Arial" w:cs="Arial"/>
        </w:rPr>
      </w:pPr>
      <w:r w:rsidRPr="000E18AB">
        <w:rPr>
          <w:rFonts w:ascii="Arial" w:hAnsi="Arial" w:cs="Arial"/>
        </w:rPr>
        <w:t xml:space="preserve">Chartwells have now planned their future events so look out for a World book day event in March, a celebration of the King’s Coronation in May and the sharing of American </w:t>
      </w:r>
      <w:r w:rsidR="007C1A67" w:rsidRPr="000E18AB">
        <w:rPr>
          <w:rFonts w:ascii="Arial" w:hAnsi="Arial" w:cs="Arial"/>
        </w:rPr>
        <w:t>Independence Day</w:t>
      </w:r>
      <w:r w:rsidRPr="000E18AB">
        <w:rPr>
          <w:rFonts w:ascii="Arial" w:hAnsi="Arial" w:cs="Arial"/>
        </w:rPr>
        <w:t xml:space="preserve"> in July. The children really do enjoy taking part in these events so we thank Chartwells for organising them for us. </w:t>
      </w:r>
    </w:p>
    <w:p w14:paraId="4C42CCC2" w14:textId="39B5F941" w:rsidR="00A06DB5" w:rsidRPr="000E18AB" w:rsidRDefault="00A06DB5" w:rsidP="008D54BD">
      <w:pPr>
        <w:jc w:val="both"/>
        <w:rPr>
          <w:rFonts w:ascii="Arial" w:hAnsi="Arial" w:cs="Arial"/>
        </w:rPr>
      </w:pPr>
    </w:p>
    <w:p w14:paraId="5DDDB498" w14:textId="6AA6D8A5" w:rsidR="00646E92" w:rsidRPr="000E18AB" w:rsidRDefault="00A13B57" w:rsidP="008D54BD">
      <w:pPr>
        <w:jc w:val="both"/>
        <w:rPr>
          <w:rFonts w:ascii="Arial" w:hAnsi="Arial" w:cs="Arial"/>
          <w:b/>
          <w:u w:val="single"/>
        </w:rPr>
      </w:pPr>
      <w:proofErr w:type="spellStart"/>
      <w:r w:rsidRPr="000E18AB">
        <w:rPr>
          <w:rFonts w:ascii="Arial" w:hAnsi="Arial" w:cs="Arial"/>
          <w:b/>
          <w:u w:val="single"/>
        </w:rPr>
        <w:t>Esafety</w:t>
      </w:r>
      <w:proofErr w:type="spellEnd"/>
      <w:r w:rsidRPr="000E18AB">
        <w:rPr>
          <w:rFonts w:ascii="Arial" w:hAnsi="Arial" w:cs="Arial"/>
          <w:b/>
          <w:u w:val="single"/>
        </w:rPr>
        <w:t xml:space="preserve"> advice for families</w:t>
      </w:r>
    </w:p>
    <w:p w14:paraId="14A3E03F" w14:textId="472E2063" w:rsidR="00646E92" w:rsidRPr="000E18AB" w:rsidRDefault="00A13B57" w:rsidP="008D54BD">
      <w:pPr>
        <w:jc w:val="both"/>
        <w:rPr>
          <w:rFonts w:ascii="Arial" w:hAnsi="Arial" w:cs="Arial"/>
        </w:rPr>
      </w:pPr>
      <w:r w:rsidRPr="000E18AB">
        <w:rPr>
          <w:rFonts w:ascii="Arial" w:hAnsi="Arial" w:cs="Arial"/>
        </w:rPr>
        <w:t xml:space="preserve">Once again, this week, Mrs </w:t>
      </w:r>
      <w:proofErr w:type="spellStart"/>
      <w:r w:rsidRPr="000E18AB">
        <w:rPr>
          <w:rFonts w:ascii="Arial" w:hAnsi="Arial" w:cs="Arial"/>
        </w:rPr>
        <w:t>Heightl</w:t>
      </w:r>
      <w:r w:rsidR="004C5A3F" w:rsidRPr="000E18AB">
        <w:rPr>
          <w:rFonts w:ascii="Arial" w:hAnsi="Arial" w:cs="Arial"/>
        </w:rPr>
        <w:t>e</w:t>
      </w:r>
      <w:r w:rsidRPr="000E18AB">
        <w:rPr>
          <w:rFonts w:ascii="Arial" w:hAnsi="Arial" w:cs="Arial"/>
        </w:rPr>
        <w:t>y</w:t>
      </w:r>
      <w:proofErr w:type="spellEnd"/>
      <w:r w:rsidRPr="000E18AB">
        <w:rPr>
          <w:rFonts w:ascii="Arial" w:hAnsi="Arial" w:cs="Arial"/>
        </w:rPr>
        <w:t xml:space="preserve"> has distributed online safety advice to parents through our Facebook Page.</w:t>
      </w:r>
      <w:r w:rsidR="004C5A3F" w:rsidRPr="000E18AB">
        <w:rPr>
          <w:rFonts w:ascii="Arial" w:hAnsi="Arial" w:cs="Arial"/>
        </w:rPr>
        <w:t xml:space="preserve"> These posters are designed specifically for parents/carers and help families navigate their way through the huge amounts of games and social media platforms. If you ever have a safeguarding concern around your own child or other children in the community we always recommend that you contact First Contact </w:t>
      </w:r>
      <w:bookmarkStart w:id="0" w:name="_GoBack"/>
      <w:bookmarkEnd w:id="0"/>
      <w:r w:rsidR="007C1A67" w:rsidRPr="000E18AB">
        <w:rPr>
          <w:rFonts w:ascii="Arial" w:hAnsi="Arial" w:cs="Arial"/>
        </w:rPr>
        <w:t>on 03000</w:t>
      </w:r>
      <w:r w:rsidR="004C5A3F" w:rsidRPr="000E18AB">
        <w:rPr>
          <w:rFonts w:ascii="Arial" w:hAnsi="Arial" w:cs="Arial"/>
        </w:rPr>
        <w:t xml:space="preserve"> 267979 who can give further advice. School staff can also give advice on helping you manage your child online if you have any concerns about what they may be accessing. </w:t>
      </w:r>
    </w:p>
    <w:p w14:paraId="6DA084D6" w14:textId="4214E8F3" w:rsidR="00646E92" w:rsidRPr="000E18AB" w:rsidRDefault="00646E92" w:rsidP="008D54BD">
      <w:pPr>
        <w:jc w:val="both"/>
        <w:rPr>
          <w:rFonts w:ascii="Arial" w:hAnsi="Arial" w:cs="Arial"/>
        </w:rPr>
      </w:pPr>
    </w:p>
    <w:p w14:paraId="666F4E1A" w14:textId="77777777" w:rsidR="00F36A2D" w:rsidRPr="000E18AB" w:rsidRDefault="00964680" w:rsidP="008D54BD">
      <w:pPr>
        <w:jc w:val="both"/>
        <w:rPr>
          <w:rFonts w:ascii="Arial" w:hAnsi="Arial" w:cs="Arial"/>
          <w:b/>
          <w:u w:val="single"/>
        </w:rPr>
      </w:pPr>
      <w:r w:rsidRPr="000E18AB">
        <w:rPr>
          <w:rFonts w:ascii="Arial" w:hAnsi="Arial" w:cs="Arial"/>
          <w:b/>
          <w:u w:val="single"/>
        </w:rPr>
        <w:t>Childhood i</w:t>
      </w:r>
      <w:r w:rsidR="00F36A2D" w:rsidRPr="000E18AB">
        <w:rPr>
          <w:rFonts w:ascii="Arial" w:hAnsi="Arial" w:cs="Arial"/>
          <w:b/>
          <w:u w:val="single"/>
        </w:rPr>
        <w:t>l</w:t>
      </w:r>
      <w:r w:rsidRPr="000E18AB">
        <w:rPr>
          <w:rFonts w:ascii="Arial" w:hAnsi="Arial" w:cs="Arial"/>
          <w:b/>
          <w:u w:val="single"/>
        </w:rPr>
        <w:t>lness</w:t>
      </w:r>
    </w:p>
    <w:p w14:paraId="517C0142" w14:textId="77777777" w:rsidR="00F36A2D" w:rsidRPr="000E18AB" w:rsidRDefault="00F36A2D" w:rsidP="008D54BD">
      <w:pPr>
        <w:jc w:val="both"/>
        <w:rPr>
          <w:rFonts w:ascii="Arial" w:hAnsi="Arial" w:cs="Arial"/>
        </w:rPr>
      </w:pPr>
      <w:r w:rsidRPr="000E18AB">
        <w:rPr>
          <w:rFonts w:ascii="Arial" w:hAnsi="Arial" w:cs="Arial"/>
        </w:rPr>
        <w:t>We continue to have lots of childhood illness circulating around school. If your child has sickness or Diarrhoea, they must be absent from school for 48 hours from the last episode of illness. This is to help reduce the spread of the illness. If your child has a fever, they should also remain at home until the temperate subsides. Please help us reduce the spread of infection and keep our community safe.</w:t>
      </w:r>
    </w:p>
    <w:p w14:paraId="493F0683" w14:textId="77777777" w:rsidR="00F36A2D" w:rsidRPr="000E18AB" w:rsidRDefault="00F36A2D" w:rsidP="008D54BD">
      <w:pPr>
        <w:jc w:val="both"/>
        <w:rPr>
          <w:rFonts w:ascii="Arial" w:hAnsi="Arial" w:cs="Arial"/>
        </w:rPr>
      </w:pPr>
    </w:p>
    <w:p w14:paraId="0FEFAE46" w14:textId="48FB053F" w:rsidR="00646E92" w:rsidRPr="000E18AB" w:rsidRDefault="00F36A2D" w:rsidP="008D54BD">
      <w:pPr>
        <w:jc w:val="both"/>
        <w:rPr>
          <w:rFonts w:ascii="Arial" w:hAnsi="Arial" w:cs="Arial"/>
          <w:b/>
          <w:u w:val="single"/>
        </w:rPr>
      </w:pPr>
      <w:r w:rsidRPr="000E18AB">
        <w:rPr>
          <w:rFonts w:ascii="Arial" w:hAnsi="Arial" w:cs="Arial"/>
          <w:b/>
          <w:u w:val="single"/>
        </w:rPr>
        <w:t xml:space="preserve">Strike Action </w:t>
      </w:r>
    </w:p>
    <w:p w14:paraId="7199E66C" w14:textId="03FD9802" w:rsidR="00A06DB5" w:rsidRPr="000E18AB" w:rsidRDefault="00CE5CE3" w:rsidP="008D54BD">
      <w:pPr>
        <w:jc w:val="both"/>
        <w:rPr>
          <w:rFonts w:ascii="Arial" w:hAnsi="Arial" w:cs="Arial"/>
        </w:rPr>
      </w:pPr>
      <w:r w:rsidRPr="000E18AB">
        <w:rPr>
          <w:rFonts w:ascii="Arial" w:hAnsi="Arial" w:cs="Arial"/>
        </w:rPr>
        <w:t>You may be aware from media coverage the NEU (National Education Union) have declared strike action which will take place starting on Wednesday 1</w:t>
      </w:r>
      <w:r w:rsidRPr="000E18AB">
        <w:rPr>
          <w:rFonts w:ascii="Arial" w:hAnsi="Arial" w:cs="Arial"/>
          <w:vertAlign w:val="superscript"/>
        </w:rPr>
        <w:t>st</w:t>
      </w:r>
      <w:r w:rsidRPr="000E18AB">
        <w:rPr>
          <w:rFonts w:ascii="Arial" w:hAnsi="Arial" w:cs="Arial"/>
        </w:rPr>
        <w:t xml:space="preserve"> February. The strike is as a result of a national dispute between the NEU and the Government. At present, final details of what disruption this may cause have not been confirmed. We do hope to open the school to as many children as possible and we should have further clarity on this early next week and will write to you as soon as possible. We will consider all options available to ensure that children’s education continues to be our number one priority. </w:t>
      </w:r>
    </w:p>
    <w:p w14:paraId="32BD3655" w14:textId="1FDA17CC" w:rsidR="00CE5CE3" w:rsidRPr="000E18AB" w:rsidRDefault="00CE5CE3" w:rsidP="008D54BD">
      <w:pPr>
        <w:jc w:val="both"/>
        <w:rPr>
          <w:rFonts w:ascii="Arial" w:hAnsi="Arial" w:cs="Arial"/>
          <w:b/>
          <w:u w:val="single"/>
        </w:rPr>
      </w:pPr>
    </w:p>
    <w:p w14:paraId="7BB1302D" w14:textId="7D3A7F77" w:rsidR="00CE5CE3" w:rsidRPr="000E18AB" w:rsidRDefault="00CE5CE3" w:rsidP="008D54BD">
      <w:pPr>
        <w:jc w:val="both"/>
        <w:rPr>
          <w:rFonts w:ascii="Arial" w:hAnsi="Arial" w:cs="Arial"/>
          <w:b/>
          <w:u w:val="single"/>
        </w:rPr>
      </w:pPr>
      <w:r w:rsidRPr="000E18AB">
        <w:rPr>
          <w:rFonts w:ascii="Arial" w:hAnsi="Arial" w:cs="Arial"/>
          <w:b/>
          <w:u w:val="single"/>
        </w:rPr>
        <w:t>Mental Health Week</w:t>
      </w:r>
    </w:p>
    <w:p w14:paraId="44B6DEFA" w14:textId="35389030" w:rsidR="00CE5CE3" w:rsidRPr="000E18AB" w:rsidRDefault="00CE5CE3" w:rsidP="008D54BD">
      <w:pPr>
        <w:jc w:val="both"/>
        <w:rPr>
          <w:rFonts w:ascii="Arial" w:hAnsi="Arial" w:cs="Arial"/>
        </w:rPr>
      </w:pPr>
      <w:r w:rsidRPr="000E18AB">
        <w:rPr>
          <w:rFonts w:ascii="Arial" w:hAnsi="Arial" w:cs="Arial"/>
        </w:rPr>
        <w:t xml:space="preserve">It is national children’s mental health week </w:t>
      </w:r>
      <w:r w:rsidR="000E18AB" w:rsidRPr="000E18AB">
        <w:rPr>
          <w:rFonts w:ascii="Arial" w:hAnsi="Arial" w:cs="Arial"/>
        </w:rPr>
        <w:t>6</w:t>
      </w:r>
      <w:r w:rsidR="000E18AB" w:rsidRPr="000E18AB">
        <w:rPr>
          <w:rFonts w:ascii="Arial" w:hAnsi="Arial" w:cs="Arial"/>
          <w:vertAlign w:val="superscript"/>
        </w:rPr>
        <w:t>th</w:t>
      </w:r>
      <w:r w:rsidR="000E18AB" w:rsidRPr="000E18AB">
        <w:rPr>
          <w:rFonts w:ascii="Arial" w:hAnsi="Arial" w:cs="Arial"/>
        </w:rPr>
        <w:t xml:space="preserve"> -10</w:t>
      </w:r>
      <w:r w:rsidR="000E18AB" w:rsidRPr="000E18AB">
        <w:rPr>
          <w:rFonts w:ascii="Arial" w:hAnsi="Arial" w:cs="Arial"/>
          <w:vertAlign w:val="superscript"/>
        </w:rPr>
        <w:t>th</w:t>
      </w:r>
      <w:r w:rsidR="000E18AB" w:rsidRPr="000E18AB">
        <w:rPr>
          <w:rFonts w:ascii="Arial" w:hAnsi="Arial" w:cs="Arial"/>
        </w:rPr>
        <w:t xml:space="preserve"> February and the theme this year is ‘inside out’. This is designed to prompt discussions about getting what our feelings are on the inside to the outside. We are therefore asking children to ‘dress down’ on Friday 10</w:t>
      </w:r>
      <w:r w:rsidR="000E18AB" w:rsidRPr="000E18AB">
        <w:rPr>
          <w:rFonts w:ascii="Arial" w:hAnsi="Arial" w:cs="Arial"/>
          <w:vertAlign w:val="superscript"/>
        </w:rPr>
        <w:t>th</w:t>
      </w:r>
      <w:r w:rsidR="000E18AB" w:rsidRPr="000E18AB">
        <w:rPr>
          <w:rFonts w:ascii="Arial" w:hAnsi="Arial" w:cs="Arial"/>
        </w:rPr>
        <w:t xml:space="preserve"> February and wear an item of their clothing inside out. Children will be taking part in activities across the week to promote good mental health. </w:t>
      </w:r>
    </w:p>
    <w:p w14:paraId="56005B47" w14:textId="77777777" w:rsidR="000E18AB" w:rsidRPr="000E18AB" w:rsidRDefault="000E18AB" w:rsidP="008D54BD">
      <w:pPr>
        <w:jc w:val="both"/>
        <w:rPr>
          <w:rFonts w:ascii="Arial" w:hAnsi="Arial" w:cs="Arial"/>
        </w:rPr>
      </w:pPr>
    </w:p>
    <w:p w14:paraId="0B0F8B59" w14:textId="77777777" w:rsidR="00CE5CE3" w:rsidRPr="000E18AB" w:rsidRDefault="00CE5CE3" w:rsidP="008D54BD">
      <w:pPr>
        <w:jc w:val="both"/>
        <w:rPr>
          <w:rFonts w:ascii="Arial" w:hAnsi="Arial" w:cs="Arial"/>
        </w:rPr>
      </w:pPr>
    </w:p>
    <w:p w14:paraId="69E8714D" w14:textId="0D3D4E9D" w:rsidR="00CE5CE3" w:rsidRPr="000E18AB" w:rsidRDefault="00CE5CE3" w:rsidP="008D54BD">
      <w:pPr>
        <w:jc w:val="both"/>
        <w:rPr>
          <w:rFonts w:ascii="Arial" w:hAnsi="Arial" w:cs="Arial"/>
        </w:rPr>
      </w:pPr>
      <w:r w:rsidRPr="000E18AB">
        <w:rPr>
          <w:rFonts w:ascii="Arial" w:hAnsi="Arial" w:cs="Arial"/>
        </w:rPr>
        <w:t>Finally, just a reminder to families about children on the yard before and after school. Before school and at the end of the school day, children should be supervised by appropriate adults to ensure that they do not cause problems for other children and their families. We often see children running towards the road with no adult present or playing unsupervised on the equipment on the yard. Please ensure that children are supervised at all times to keep everyone safe.</w:t>
      </w:r>
    </w:p>
    <w:p w14:paraId="7A63B62B" w14:textId="77777777" w:rsidR="00CE5CE3" w:rsidRPr="000E18AB" w:rsidRDefault="00CE5CE3" w:rsidP="008D54BD">
      <w:pPr>
        <w:jc w:val="both"/>
        <w:rPr>
          <w:rFonts w:ascii="Arial" w:hAnsi="Arial" w:cs="Arial"/>
        </w:rPr>
      </w:pPr>
    </w:p>
    <w:p w14:paraId="4855BD24" w14:textId="10A57149" w:rsidR="00351477" w:rsidRPr="000E18AB" w:rsidRDefault="00351477" w:rsidP="008D54BD">
      <w:pPr>
        <w:jc w:val="both"/>
        <w:rPr>
          <w:rFonts w:ascii="Arial" w:hAnsi="Arial" w:cs="Arial"/>
        </w:rPr>
      </w:pPr>
      <w:r w:rsidRPr="000E18AB">
        <w:rPr>
          <w:rFonts w:ascii="Arial" w:hAnsi="Arial" w:cs="Arial"/>
        </w:rPr>
        <w:t xml:space="preserve">As always, if you have any questions or concerns please do not hesitate to speak to staff or email the school office. Equally, if you would like to volunteer to work within our school team, please speak to the office for a volunteer application pack. </w:t>
      </w:r>
    </w:p>
    <w:p w14:paraId="5C27F3F2" w14:textId="77777777" w:rsidR="00B00AEF" w:rsidRPr="000E18AB" w:rsidRDefault="00B00AEF" w:rsidP="008D54BD">
      <w:pPr>
        <w:jc w:val="both"/>
        <w:rPr>
          <w:rFonts w:ascii="Arial" w:hAnsi="Arial" w:cs="Arial"/>
        </w:rPr>
      </w:pPr>
    </w:p>
    <w:p w14:paraId="03C67551" w14:textId="77777777" w:rsidR="00B00AEF" w:rsidRPr="000E18AB" w:rsidRDefault="00B00AEF" w:rsidP="008D54BD">
      <w:pPr>
        <w:jc w:val="both"/>
        <w:rPr>
          <w:rFonts w:ascii="Arial" w:hAnsi="Arial" w:cs="Arial"/>
        </w:rPr>
      </w:pPr>
      <w:r w:rsidRPr="000E18AB">
        <w:rPr>
          <w:rFonts w:ascii="Arial" w:hAnsi="Arial" w:cs="Arial"/>
        </w:rPr>
        <w:t>Yours Sincerely</w:t>
      </w:r>
    </w:p>
    <w:p w14:paraId="6F8F5534" w14:textId="77777777" w:rsidR="00B00AEF" w:rsidRPr="000E18AB" w:rsidRDefault="00B00AEF" w:rsidP="008D54BD">
      <w:pPr>
        <w:jc w:val="both"/>
        <w:rPr>
          <w:rFonts w:ascii="Arial" w:hAnsi="Arial" w:cs="Arial"/>
        </w:rPr>
      </w:pPr>
    </w:p>
    <w:p w14:paraId="68C48F3E" w14:textId="77777777" w:rsidR="00B00AEF" w:rsidRPr="000E18AB" w:rsidRDefault="00B00AEF" w:rsidP="008D54BD">
      <w:pPr>
        <w:jc w:val="both"/>
        <w:rPr>
          <w:rFonts w:ascii="Arial" w:hAnsi="Arial" w:cs="Arial"/>
        </w:rPr>
      </w:pPr>
      <w:r w:rsidRPr="000E18AB">
        <w:rPr>
          <w:rFonts w:ascii="Arial" w:hAnsi="Arial" w:cs="Arial"/>
        </w:rPr>
        <w:t>Joanne Bromley</w:t>
      </w:r>
    </w:p>
    <w:p w14:paraId="57B83854" w14:textId="77777777" w:rsidR="00B00AEF" w:rsidRPr="000E18AB" w:rsidRDefault="00B00AEF" w:rsidP="008D54BD">
      <w:pPr>
        <w:jc w:val="both"/>
        <w:rPr>
          <w:rFonts w:ascii="Arial" w:hAnsi="Arial" w:cs="Arial"/>
        </w:rPr>
      </w:pPr>
      <w:r w:rsidRPr="000E18AB">
        <w:rPr>
          <w:rFonts w:ascii="Arial" w:hAnsi="Arial" w:cs="Arial"/>
        </w:rPr>
        <w:t>Head Teacher</w:t>
      </w:r>
    </w:p>
    <w:sectPr w:rsidR="00B00AEF" w:rsidRPr="000E18AB"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B2047E"/>
    <w:multiLevelType w:val="multilevel"/>
    <w:tmpl w:val="3084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DD4EAF"/>
    <w:multiLevelType w:val="multilevel"/>
    <w:tmpl w:val="ACDE6E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6E11AE"/>
    <w:multiLevelType w:val="multilevel"/>
    <w:tmpl w:val="F4B2DB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750C1CF1"/>
    <w:multiLevelType w:val="multilevel"/>
    <w:tmpl w:val="F7D6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7"/>
  </w:num>
  <w:num w:numId="3">
    <w:abstractNumId w:val="14"/>
  </w:num>
  <w:num w:numId="4">
    <w:abstractNumId w:val="1"/>
  </w:num>
  <w:num w:numId="5">
    <w:abstractNumId w:val="0"/>
  </w:num>
  <w:num w:numId="6">
    <w:abstractNumId w:val="4"/>
  </w:num>
  <w:num w:numId="7">
    <w:abstractNumId w:val="3"/>
  </w:num>
  <w:num w:numId="8">
    <w:abstractNumId w:val="10"/>
  </w:num>
  <w:num w:numId="9">
    <w:abstractNumId w:val="5"/>
  </w:num>
  <w:num w:numId="10">
    <w:abstractNumId w:val="9"/>
  </w:num>
  <w:num w:numId="11">
    <w:abstractNumId w:val="13"/>
  </w:num>
  <w:num w:numId="12">
    <w:abstractNumId w:val="12"/>
  </w:num>
  <w:num w:numId="13">
    <w:abstractNumId w:val="8"/>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456A"/>
    <w:rsid w:val="00015382"/>
    <w:rsid w:val="00015E67"/>
    <w:rsid w:val="00016898"/>
    <w:rsid w:val="000175AC"/>
    <w:rsid w:val="00033472"/>
    <w:rsid w:val="00034AE1"/>
    <w:rsid w:val="000353F0"/>
    <w:rsid w:val="00040B7A"/>
    <w:rsid w:val="0004254D"/>
    <w:rsid w:val="000453EE"/>
    <w:rsid w:val="000649F9"/>
    <w:rsid w:val="00067D23"/>
    <w:rsid w:val="000717A2"/>
    <w:rsid w:val="0007698B"/>
    <w:rsid w:val="00083F15"/>
    <w:rsid w:val="000961E6"/>
    <w:rsid w:val="000A1DE2"/>
    <w:rsid w:val="000A4816"/>
    <w:rsid w:val="000B07F3"/>
    <w:rsid w:val="000B11EC"/>
    <w:rsid w:val="000B4A6A"/>
    <w:rsid w:val="000C157C"/>
    <w:rsid w:val="000C3DF3"/>
    <w:rsid w:val="000C5E62"/>
    <w:rsid w:val="000D35E2"/>
    <w:rsid w:val="000D5DB1"/>
    <w:rsid w:val="000E18AB"/>
    <w:rsid w:val="000E676A"/>
    <w:rsid w:val="000F6276"/>
    <w:rsid w:val="000F7DA1"/>
    <w:rsid w:val="00100120"/>
    <w:rsid w:val="00101505"/>
    <w:rsid w:val="00106CEE"/>
    <w:rsid w:val="0011630E"/>
    <w:rsid w:val="00120BEC"/>
    <w:rsid w:val="001230C6"/>
    <w:rsid w:val="001258DF"/>
    <w:rsid w:val="001402A1"/>
    <w:rsid w:val="001416C1"/>
    <w:rsid w:val="00142EC6"/>
    <w:rsid w:val="00144448"/>
    <w:rsid w:val="00151C95"/>
    <w:rsid w:val="00164A3B"/>
    <w:rsid w:val="00164DEE"/>
    <w:rsid w:val="00165785"/>
    <w:rsid w:val="00171F49"/>
    <w:rsid w:val="00172FBB"/>
    <w:rsid w:val="00175CF4"/>
    <w:rsid w:val="0017629E"/>
    <w:rsid w:val="00176307"/>
    <w:rsid w:val="00176A57"/>
    <w:rsid w:val="001838BC"/>
    <w:rsid w:val="001872FD"/>
    <w:rsid w:val="00190904"/>
    <w:rsid w:val="00192242"/>
    <w:rsid w:val="001A7FB3"/>
    <w:rsid w:val="001C25F8"/>
    <w:rsid w:val="001C3D85"/>
    <w:rsid w:val="001C5EB4"/>
    <w:rsid w:val="001D0D62"/>
    <w:rsid w:val="001D1322"/>
    <w:rsid w:val="001D48F8"/>
    <w:rsid w:val="001D7A2A"/>
    <w:rsid w:val="001E4FB6"/>
    <w:rsid w:val="001F02F1"/>
    <w:rsid w:val="001F511A"/>
    <w:rsid w:val="001F54AD"/>
    <w:rsid w:val="001F7073"/>
    <w:rsid w:val="002023BD"/>
    <w:rsid w:val="00204A48"/>
    <w:rsid w:val="002115D5"/>
    <w:rsid w:val="002129D3"/>
    <w:rsid w:val="00212D39"/>
    <w:rsid w:val="00213315"/>
    <w:rsid w:val="002159FA"/>
    <w:rsid w:val="00215E6B"/>
    <w:rsid w:val="00221333"/>
    <w:rsid w:val="00233A47"/>
    <w:rsid w:val="002344A0"/>
    <w:rsid w:val="00250097"/>
    <w:rsid w:val="002544BD"/>
    <w:rsid w:val="00257CDD"/>
    <w:rsid w:val="00265321"/>
    <w:rsid w:val="00270D56"/>
    <w:rsid w:val="00274D01"/>
    <w:rsid w:val="00280003"/>
    <w:rsid w:val="002810CA"/>
    <w:rsid w:val="00290666"/>
    <w:rsid w:val="0029345A"/>
    <w:rsid w:val="00293551"/>
    <w:rsid w:val="002A34AF"/>
    <w:rsid w:val="002A36F0"/>
    <w:rsid w:val="002A48D9"/>
    <w:rsid w:val="002B479B"/>
    <w:rsid w:val="002B4F1A"/>
    <w:rsid w:val="002B6289"/>
    <w:rsid w:val="002B663A"/>
    <w:rsid w:val="002C326D"/>
    <w:rsid w:val="002C4633"/>
    <w:rsid w:val="002E2CAA"/>
    <w:rsid w:val="002E5A37"/>
    <w:rsid w:val="002E678D"/>
    <w:rsid w:val="002F0032"/>
    <w:rsid w:val="002F6942"/>
    <w:rsid w:val="002F6BF5"/>
    <w:rsid w:val="003156D2"/>
    <w:rsid w:val="00327C81"/>
    <w:rsid w:val="00327D7D"/>
    <w:rsid w:val="003412DE"/>
    <w:rsid w:val="00342EF6"/>
    <w:rsid w:val="003451C6"/>
    <w:rsid w:val="0034725C"/>
    <w:rsid w:val="00351477"/>
    <w:rsid w:val="00354E49"/>
    <w:rsid w:val="00356768"/>
    <w:rsid w:val="00357495"/>
    <w:rsid w:val="00364B25"/>
    <w:rsid w:val="00373597"/>
    <w:rsid w:val="00374F74"/>
    <w:rsid w:val="003753C2"/>
    <w:rsid w:val="00380988"/>
    <w:rsid w:val="00382E45"/>
    <w:rsid w:val="00391B46"/>
    <w:rsid w:val="003944E9"/>
    <w:rsid w:val="003A2C02"/>
    <w:rsid w:val="003A3CE0"/>
    <w:rsid w:val="003B0117"/>
    <w:rsid w:val="003B0B4B"/>
    <w:rsid w:val="003D1C01"/>
    <w:rsid w:val="003D339C"/>
    <w:rsid w:val="003D596F"/>
    <w:rsid w:val="003D6873"/>
    <w:rsid w:val="003D68E0"/>
    <w:rsid w:val="003E0C35"/>
    <w:rsid w:val="003E548F"/>
    <w:rsid w:val="003F1D62"/>
    <w:rsid w:val="003F5DA0"/>
    <w:rsid w:val="003F6B30"/>
    <w:rsid w:val="003F7E77"/>
    <w:rsid w:val="0040371E"/>
    <w:rsid w:val="00411863"/>
    <w:rsid w:val="00423775"/>
    <w:rsid w:val="0043118D"/>
    <w:rsid w:val="00431D14"/>
    <w:rsid w:val="004351B7"/>
    <w:rsid w:val="00435BA5"/>
    <w:rsid w:val="00440722"/>
    <w:rsid w:val="00440C7E"/>
    <w:rsid w:val="004427C3"/>
    <w:rsid w:val="00442B55"/>
    <w:rsid w:val="00445AF3"/>
    <w:rsid w:val="00453206"/>
    <w:rsid w:val="004579EB"/>
    <w:rsid w:val="0046327A"/>
    <w:rsid w:val="00473E12"/>
    <w:rsid w:val="004759F1"/>
    <w:rsid w:val="00476EBE"/>
    <w:rsid w:val="004813FE"/>
    <w:rsid w:val="00482425"/>
    <w:rsid w:val="00483C02"/>
    <w:rsid w:val="00493E80"/>
    <w:rsid w:val="004A230D"/>
    <w:rsid w:val="004A352B"/>
    <w:rsid w:val="004B145D"/>
    <w:rsid w:val="004B31E4"/>
    <w:rsid w:val="004B5401"/>
    <w:rsid w:val="004C35F9"/>
    <w:rsid w:val="004C3E8F"/>
    <w:rsid w:val="004C569A"/>
    <w:rsid w:val="004C5A3F"/>
    <w:rsid w:val="004E375F"/>
    <w:rsid w:val="004E6A46"/>
    <w:rsid w:val="004E70A7"/>
    <w:rsid w:val="004F0BCB"/>
    <w:rsid w:val="004F4EFC"/>
    <w:rsid w:val="00502FE5"/>
    <w:rsid w:val="0051377D"/>
    <w:rsid w:val="00532241"/>
    <w:rsid w:val="0053726F"/>
    <w:rsid w:val="0054098C"/>
    <w:rsid w:val="00540C98"/>
    <w:rsid w:val="005522C3"/>
    <w:rsid w:val="00553F69"/>
    <w:rsid w:val="005610EB"/>
    <w:rsid w:val="00571037"/>
    <w:rsid w:val="00572CA7"/>
    <w:rsid w:val="0057582D"/>
    <w:rsid w:val="00577307"/>
    <w:rsid w:val="0058001A"/>
    <w:rsid w:val="00580B56"/>
    <w:rsid w:val="00584122"/>
    <w:rsid w:val="0058458E"/>
    <w:rsid w:val="005907F4"/>
    <w:rsid w:val="00591A7D"/>
    <w:rsid w:val="00591E7F"/>
    <w:rsid w:val="00595C16"/>
    <w:rsid w:val="005B249E"/>
    <w:rsid w:val="005B6724"/>
    <w:rsid w:val="005C032D"/>
    <w:rsid w:val="005C0B0D"/>
    <w:rsid w:val="005C0F17"/>
    <w:rsid w:val="005C6246"/>
    <w:rsid w:val="005C6668"/>
    <w:rsid w:val="005D1CC4"/>
    <w:rsid w:val="005D5141"/>
    <w:rsid w:val="005E37B6"/>
    <w:rsid w:val="005F09FA"/>
    <w:rsid w:val="005F24AB"/>
    <w:rsid w:val="005F430E"/>
    <w:rsid w:val="005F777D"/>
    <w:rsid w:val="00604F6D"/>
    <w:rsid w:val="00606052"/>
    <w:rsid w:val="00610077"/>
    <w:rsid w:val="006115BB"/>
    <w:rsid w:val="006135CD"/>
    <w:rsid w:val="0062366A"/>
    <w:rsid w:val="00623AAE"/>
    <w:rsid w:val="00630D76"/>
    <w:rsid w:val="0063558D"/>
    <w:rsid w:val="00643576"/>
    <w:rsid w:val="00644E9B"/>
    <w:rsid w:val="00646654"/>
    <w:rsid w:val="00646E92"/>
    <w:rsid w:val="00652285"/>
    <w:rsid w:val="0066144C"/>
    <w:rsid w:val="00661633"/>
    <w:rsid w:val="0066425D"/>
    <w:rsid w:val="0066627A"/>
    <w:rsid w:val="00667C00"/>
    <w:rsid w:val="00675239"/>
    <w:rsid w:val="00677D5D"/>
    <w:rsid w:val="0068167B"/>
    <w:rsid w:val="006877E4"/>
    <w:rsid w:val="00695AB0"/>
    <w:rsid w:val="006A5095"/>
    <w:rsid w:val="006A7822"/>
    <w:rsid w:val="006B1C88"/>
    <w:rsid w:val="006B3386"/>
    <w:rsid w:val="006C0374"/>
    <w:rsid w:val="006C0965"/>
    <w:rsid w:val="006C438C"/>
    <w:rsid w:val="006D15D0"/>
    <w:rsid w:val="006D6608"/>
    <w:rsid w:val="006E34DF"/>
    <w:rsid w:val="006F29FF"/>
    <w:rsid w:val="006F4669"/>
    <w:rsid w:val="006F4B1D"/>
    <w:rsid w:val="00703725"/>
    <w:rsid w:val="0070750E"/>
    <w:rsid w:val="00710F23"/>
    <w:rsid w:val="007130C8"/>
    <w:rsid w:val="007135AC"/>
    <w:rsid w:val="00713B55"/>
    <w:rsid w:val="007168CA"/>
    <w:rsid w:val="007203FB"/>
    <w:rsid w:val="00720C1B"/>
    <w:rsid w:val="007246A9"/>
    <w:rsid w:val="00726DC9"/>
    <w:rsid w:val="0073068B"/>
    <w:rsid w:val="0073663D"/>
    <w:rsid w:val="007370E6"/>
    <w:rsid w:val="00741C14"/>
    <w:rsid w:val="007459F8"/>
    <w:rsid w:val="0075194E"/>
    <w:rsid w:val="00751E75"/>
    <w:rsid w:val="00753C4E"/>
    <w:rsid w:val="00761890"/>
    <w:rsid w:val="0076230E"/>
    <w:rsid w:val="00780664"/>
    <w:rsid w:val="0078616E"/>
    <w:rsid w:val="00796188"/>
    <w:rsid w:val="007B49AE"/>
    <w:rsid w:val="007B4CC0"/>
    <w:rsid w:val="007B4EA0"/>
    <w:rsid w:val="007B548A"/>
    <w:rsid w:val="007C14AD"/>
    <w:rsid w:val="007C1A67"/>
    <w:rsid w:val="007C37C4"/>
    <w:rsid w:val="007C65E3"/>
    <w:rsid w:val="007D6754"/>
    <w:rsid w:val="007E51F1"/>
    <w:rsid w:val="007E6F9B"/>
    <w:rsid w:val="007F2D6E"/>
    <w:rsid w:val="007F472D"/>
    <w:rsid w:val="007F7994"/>
    <w:rsid w:val="0080024E"/>
    <w:rsid w:val="00802B5E"/>
    <w:rsid w:val="00804EAE"/>
    <w:rsid w:val="008054A4"/>
    <w:rsid w:val="00806030"/>
    <w:rsid w:val="008067AA"/>
    <w:rsid w:val="0082788B"/>
    <w:rsid w:val="00831DB9"/>
    <w:rsid w:val="0083486C"/>
    <w:rsid w:val="00836A63"/>
    <w:rsid w:val="0084025E"/>
    <w:rsid w:val="00845506"/>
    <w:rsid w:val="00847D13"/>
    <w:rsid w:val="00852388"/>
    <w:rsid w:val="0085326A"/>
    <w:rsid w:val="008603E1"/>
    <w:rsid w:val="00863178"/>
    <w:rsid w:val="00864285"/>
    <w:rsid w:val="00864529"/>
    <w:rsid w:val="0086469A"/>
    <w:rsid w:val="00872EE2"/>
    <w:rsid w:val="00887582"/>
    <w:rsid w:val="0089034E"/>
    <w:rsid w:val="00891444"/>
    <w:rsid w:val="008939F2"/>
    <w:rsid w:val="00894CA9"/>
    <w:rsid w:val="008966C6"/>
    <w:rsid w:val="008A38DD"/>
    <w:rsid w:val="008A6A33"/>
    <w:rsid w:val="008B57A0"/>
    <w:rsid w:val="008B7AED"/>
    <w:rsid w:val="008C34B5"/>
    <w:rsid w:val="008D4921"/>
    <w:rsid w:val="008D54BD"/>
    <w:rsid w:val="008E2E07"/>
    <w:rsid w:val="008E350F"/>
    <w:rsid w:val="008E3A4A"/>
    <w:rsid w:val="008E4EA4"/>
    <w:rsid w:val="008E6C03"/>
    <w:rsid w:val="008F29EE"/>
    <w:rsid w:val="008F2B60"/>
    <w:rsid w:val="008F4D13"/>
    <w:rsid w:val="008F7E56"/>
    <w:rsid w:val="0090785C"/>
    <w:rsid w:val="00907CFC"/>
    <w:rsid w:val="00915C59"/>
    <w:rsid w:val="00922D92"/>
    <w:rsid w:val="009321BF"/>
    <w:rsid w:val="00933448"/>
    <w:rsid w:val="0093675A"/>
    <w:rsid w:val="00950201"/>
    <w:rsid w:val="00952BA3"/>
    <w:rsid w:val="00957FCF"/>
    <w:rsid w:val="00964680"/>
    <w:rsid w:val="00972F57"/>
    <w:rsid w:val="00981AD3"/>
    <w:rsid w:val="009834E1"/>
    <w:rsid w:val="009844D5"/>
    <w:rsid w:val="009873D5"/>
    <w:rsid w:val="009A32BB"/>
    <w:rsid w:val="009A5A14"/>
    <w:rsid w:val="009B0DF8"/>
    <w:rsid w:val="009B0F47"/>
    <w:rsid w:val="009B14F1"/>
    <w:rsid w:val="009B369F"/>
    <w:rsid w:val="009B4E7B"/>
    <w:rsid w:val="009D350F"/>
    <w:rsid w:val="009E00FB"/>
    <w:rsid w:val="009E411E"/>
    <w:rsid w:val="009E45CD"/>
    <w:rsid w:val="009E5BD6"/>
    <w:rsid w:val="009E6DDA"/>
    <w:rsid w:val="009F0B92"/>
    <w:rsid w:val="009F49F2"/>
    <w:rsid w:val="009F699C"/>
    <w:rsid w:val="00A00F19"/>
    <w:rsid w:val="00A06DB5"/>
    <w:rsid w:val="00A13B57"/>
    <w:rsid w:val="00A27695"/>
    <w:rsid w:val="00A3606B"/>
    <w:rsid w:val="00A378F1"/>
    <w:rsid w:val="00A557C2"/>
    <w:rsid w:val="00A646B5"/>
    <w:rsid w:val="00A67B22"/>
    <w:rsid w:val="00A75CAB"/>
    <w:rsid w:val="00A77216"/>
    <w:rsid w:val="00A926B2"/>
    <w:rsid w:val="00A97D7D"/>
    <w:rsid w:val="00AA01C0"/>
    <w:rsid w:val="00AA0716"/>
    <w:rsid w:val="00AA45AA"/>
    <w:rsid w:val="00AA683F"/>
    <w:rsid w:val="00AA781E"/>
    <w:rsid w:val="00AB18AB"/>
    <w:rsid w:val="00AB36B5"/>
    <w:rsid w:val="00AB5663"/>
    <w:rsid w:val="00AC0A51"/>
    <w:rsid w:val="00AC3B99"/>
    <w:rsid w:val="00AD3C68"/>
    <w:rsid w:val="00AD6EA6"/>
    <w:rsid w:val="00AF0602"/>
    <w:rsid w:val="00B00AEF"/>
    <w:rsid w:val="00B00DF4"/>
    <w:rsid w:val="00B01EE0"/>
    <w:rsid w:val="00B102FF"/>
    <w:rsid w:val="00B11A50"/>
    <w:rsid w:val="00B11E2A"/>
    <w:rsid w:val="00B17CBB"/>
    <w:rsid w:val="00B24345"/>
    <w:rsid w:val="00B27C98"/>
    <w:rsid w:val="00B34430"/>
    <w:rsid w:val="00B34924"/>
    <w:rsid w:val="00B360D4"/>
    <w:rsid w:val="00B3677A"/>
    <w:rsid w:val="00B400BE"/>
    <w:rsid w:val="00B40109"/>
    <w:rsid w:val="00B40FD4"/>
    <w:rsid w:val="00B42242"/>
    <w:rsid w:val="00B43FB2"/>
    <w:rsid w:val="00B52B4B"/>
    <w:rsid w:val="00B6228C"/>
    <w:rsid w:val="00B653BB"/>
    <w:rsid w:val="00B71FD8"/>
    <w:rsid w:val="00B73CD8"/>
    <w:rsid w:val="00B74151"/>
    <w:rsid w:val="00B906ED"/>
    <w:rsid w:val="00BA1036"/>
    <w:rsid w:val="00BA2792"/>
    <w:rsid w:val="00BA70FA"/>
    <w:rsid w:val="00BB0764"/>
    <w:rsid w:val="00BB10C7"/>
    <w:rsid w:val="00BB47D7"/>
    <w:rsid w:val="00BB5532"/>
    <w:rsid w:val="00BB71CD"/>
    <w:rsid w:val="00BC3615"/>
    <w:rsid w:val="00BC3C50"/>
    <w:rsid w:val="00BC5420"/>
    <w:rsid w:val="00BD05E4"/>
    <w:rsid w:val="00BD5947"/>
    <w:rsid w:val="00BE0A3E"/>
    <w:rsid w:val="00BE5DA4"/>
    <w:rsid w:val="00BF5A1E"/>
    <w:rsid w:val="00BF6DE5"/>
    <w:rsid w:val="00C0010F"/>
    <w:rsid w:val="00C02386"/>
    <w:rsid w:val="00C06106"/>
    <w:rsid w:val="00C1394E"/>
    <w:rsid w:val="00C1696F"/>
    <w:rsid w:val="00C16B39"/>
    <w:rsid w:val="00C17939"/>
    <w:rsid w:val="00C20201"/>
    <w:rsid w:val="00C20A32"/>
    <w:rsid w:val="00C222A8"/>
    <w:rsid w:val="00C3214D"/>
    <w:rsid w:val="00C43508"/>
    <w:rsid w:val="00C441C5"/>
    <w:rsid w:val="00C44A64"/>
    <w:rsid w:val="00C5433D"/>
    <w:rsid w:val="00C62445"/>
    <w:rsid w:val="00C6380C"/>
    <w:rsid w:val="00C64AA4"/>
    <w:rsid w:val="00C71857"/>
    <w:rsid w:val="00C71B86"/>
    <w:rsid w:val="00C74811"/>
    <w:rsid w:val="00C80281"/>
    <w:rsid w:val="00C81D1E"/>
    <w:rsid w:val="00C84D6E"/>
    <w:rsid w:val="00C900C6"/>
    <w:rsid w:val="00C90A83"/>
    <w:rsid w:val="00C922FD"/>
    <w:rsid w:val="00C9540C"/>
    <w:rsid w:val="00C9634A"/>
    <w:rsid w:val="00CA07D0"/>
    <w:rsid w:val="00CA3679"/>
    <w:rsid w:val="00CA657F"/>
    <w:rsid w:val="00CA7FA8"/>
    <w:rsid w:val="00CB0065"/>
    <w:rsid w:val="00CB21D5"/>
    <w:rsid w:val="00CC2937"/>
    <w:rsid w:val="00CC2C33"/>
    <w:rsid w:val="00CC31C1"/>
    <w:rsid w:val="00CC6A7E"/>
    <w:rsid w:val="00CD126F"/>
    <w:rsid w:val="00CD12F0"/>
    <w:rsid w:val="00CD5521"/>
    <w:rsid w:val="00CD6DE2"/>
    <w:rsid w:val="00CE5CE3"/>
    <w:rsid w:val="00CE5E98"/>
    <w:rsid w:val="00CE6844"/>
    <w:rsid w:val="00CE7C72"/>
    <w:rsid w:val="00CF2E4B"/>
    <w:rsid w:val="00CF5CC5"/>
    <w:rsid w:val="00D05BF8"/>
    <w:rsid w:val="00D1490A"/>
    <w:rsid w:val="00D15600"/>
    <w:rsid w:val="00D1767D"/>
    <w:rsid w:val="00D214D3"/>
    <w:rsid w:val="00D241DC"/>
    <w:rsid w:val="00D24AAA"/>
    <w:rsid w:val="00D25533"/>
    <w:rsid w:val="00D260A5"/>
    <w:rsid w:val="00D27E10"/>
    <w:rsid w:val="00D31B86"/>
    <w:rsid w:val="00D33DFD"/>
    <w:rsid w:val="00D44DDD"/>
    <w:rsid w:val="00D54986"/>
    <w:rsid w:val="00D54FEE"/>
    <w:rsid w:val="00D5669E"/>
    <w:rsid w:val="00D5759B"/>
    <w:rsid w:val="00D60B95"/>
    <w:rsid w:val="00D620DA"/>
    <w:rsid w:val="00D77669"/>
    <w:rsid w:val="00D77B8C"/>
    <w:rsid w:val="00D81AA7"/>
    <w:rsid w:val="00DA16A2"/>
    <w:rsid w:val="00DA6651"/>
    <w:rsid w:val="00DB0FC3"/>
    <w:rsid w:val="00DB2844"/>
    <w:rsid w:val="00DB3A92"/>
    <w:rsid w:val="00DC01E5"/>
    <w:rsid w:val="00DC0644"/>
    <w:rsid w:val="00DC4613"/>
    <w:rsid w:val="00DC689D"/>
    <w:rsid w:val="00DC73FD"/>
    <w:rsid w:val="00DD6104"/>
    <w:rsid w:val="00DE3D48"/>
    <w:rsid w:val="00E050A8"/>
    <w:rsid w:val="00E06EA5"/>
    <w:rsid w:val="00E10428"/>
    <w:rsid w:val="00E203ED"/>
    <w:rsid w:val="00E25932"/>
    <w:rsid w:val="00E31444"/>
    <w:rsid w:val="00E316EF"/>
    <w:rsid w:val="00E32352"/>
    <w:rsid w:val="00E369ED"/>
    <w:rsid w:val="00E372C8"/>
    <w:rsid w:val="00E443ED"/>
    <w:rsid w:val="00E45231"/>
    <w:rsid w:val="00E50A90"/>
    <w:rsid w:val="00E5783F"/>
    <w:rsid w:val="00E64665"/>
    <w:rsid w:val="00E65E2F"/>
    <w:rsid w:val="00E6643B"/>
    <w:rsid w:val="00E67773"/>
    <w:rsid w:val="00E72C9D"/>
    <w:rsid w:val="00E75887"/>
    <w:rsid w:val="00E75F71"/>
    <w:rsid w:val="00E8041A"/>
    <w:rsid w:val="00E85248"/>
    <w:rsid w:val="00E86C0E"/>
    <w:rsid w:val="00E878A8"/>
    <w:rsid w:val="00E92DE4"/>
    <w:rsid w:val="00E944AD"/>
    <w:rsid w:val="00EA38F0"/>
    <w:rsid w:val="00EA7676"/>
    <w:rsid w:val="00EB137D"/>
    <w:rsid w:val="00EC2A10"/>
    <w:rsid w:val="00EC63FC"/>
    <w:rsid w:val="00EE27D3"/>
    <w:rsid w:val="00EE2D46"/>
    <w:rsid w:val="00EE4210"/>
    <w:rsid w:val="00EE6310"/>
    <w:rsid w:val="00EE7A1F"/>
    <w:rsid w:val="00EF297E"/>
    <w:rsid w:val="00F140FA"/>
    <w:rsid w:val="00F24493"/>
    <w:rsid w:val="00F3241A"/>
    <w:rsid w:val="00F3594F"/>
    <w:rsid w:val="00F36A2D"/>
    <w:rsid w:val="00F406E4"/>
    <w:rsid w:val="00F42EE9"/>
    <w:rsid w:val="00F44065"/>
    <w:rsid w:val="00F45B08"/>
    <w:rsid w:val="00F5535D"/>
    <w:rsid w:val="00F56EC1"/>
    <w:rsid w:val="00F6173C"/>
    <w:rsid w:val="00F6450D"/>
    <w:rsid w:val="00F64781"/>
    <w:rsid w:val="00F67BE3"/>
    <w:rsid w:val="00F71F4D"/>
    <w:rsid w:val="00F73A87"/>
    <w:rsid w:val="00F80219"/>
    <w:rsid w:val="00F82FDC"/>
    <w:rsid w:val="00F85F6C"/>
    <w:rsid w:val="00F90726"/>
    <w:rsid w:val="00F97CCD"/>
    <w:rsid w:val="00FA2229"/>
    <w:rsid w:val="00FA55C9"/>
    <w:rsid w:val="00FB192E"/>
    <w:rsid w:val="00FB235E"/>
    <w:rsid w:val="00FB6B08"/>
    <w:rsid w:val="00FB775C"/>
    <w:rsid w:val="00FC0124"/>
    <w:rsid w:val="00FC0562"/>
    <w:rsid w:val="00FC2D88"/>
    <w:rsid w:val="00FC38BE"/>
    <w:rsid w:val="00FC46D5"/>
    <w:rsid w:val="00FC6432"/>
    <w:rsid w:val="00FC7F58"/>
    <w:rsid w:val="00FD0D17"/>
    <w:rsid w:val="00FD1C86"/>
    <w:rsid w:val="00FD6DDA"/>
    <w:rsid w:val="00FE0A3A"/>
    <w:rsid w:val="00FE16A6"/>
    <w:rsid w:val="00FE5A06"/>
    <w:rsid w:val="00FE692E"/>
    <w:rsid w:val="00FF221B"/>
    <w:rsid w:val="00FF5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4244B"/>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semiHidden/>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table" w:customStyle="1" w:styleId="TableGrid0">
    <w:name w:val="TableGrid"/>
    <w:rsid w:val="00DC01E5"/>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xmsonormal">
    <w:name w:val="x_msonormal"/>
    <w:basedOn w:val="Normal"/>
    <w:rsid w:val="0073663D"/>
    <w:pPr>
      <w:spacing w:before="100" w:beforeAutospacing="1" w:after="100" w:afterAutospacing="1"/>
    </w:pPr>
    <w:rPr>
      <w:lang w:eastAsia="en-GB"/>
    </w:rPr>
  </w:style>
  <w:style w:type="paragraph" w:customStyle="1" w:styleId="xmsolistparagraph">
    <w:name w:val="x_msolistparagraph"/>
    <w:basedOn w:val="Normal"/>
    <w:rsid w:val="0073663D"/>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88212">
      <w:bodyDiv w:val="1"/>
      <w:marLeft w:val="0"/>
      <w:marRight w:val="0"/>
      <w:marTop w:val="0"/>
      <w:marBottom w:val="0"/>
      <w:divBdr>
        <w:top w:val="none" w:sz="0" w:space="0" w:color="auto"/>
        <w:left w:val="none" w:sz="0" w:space="0" w:color="auto"/>
        <w:bottom w:val="none" w:sz="0" w:space="0" w:color="auto"/>
        <w:right w:val="none" w:sz="0" w:space="0" w:color="auto"/>
      </w:divBdr>
    </w:div>
    <w:div w:id="96415441">
      <w:bodyDiv w:val="1"/>
      <w:marLeft w:val="0"/>
      <w:marRight w:val="0"/>
      <w:marTop w:val="0"/>
      <w:marBottom w:val="0"/>
      <w:divBdr>
        <w:top w:val="none" w:sz="0" w:space="0" w:color="auto"/>
        <w:left w:val="none" w:sz="0" w:space="0" w:color="auto"/>
        <w:bottom w:val="none" w:sz="0" w:space="0" w:color="auto"/>
        <w:right w:val="none" w:sz="0" w:space="0" w:color="auto"/>
      </w:divBdr>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189147136">
      <w:bodyDiv w:val="1"/>
      <w:marLeft w:val="0"/>
      <w:marRight w:val="0"/>
      <w:marTop w:val="0"/>
      <w:marBottom w:val="0"/>
      <w:divBdr>
        <w:top w:val="none" w:sz="0" w:space="0" w:color="auto"/>
        <w:left w:val="none" w:sz="0" w:space="0" w:color="auto"/>
        <w:bottom w:val="none" w:sz="0" w:space="0" w:color="auto"/>
        <w:right w:val="none" w:sz="0" w:space="0" w:color="auto"/>
      </w:divBdr>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347565487">
      <w:bodyDiv w:val="1"/>
      <w:marLeft w:val="0"/>
      <w:marRight w:val="0"/>
      <w:marTop w:val="0"/>
      <w:marBottom w:val="0"/>
      <w:divBdr>
        <w:top w:val="none" w:sz="0" w:space="0" w:color="auto"/>
        <w:left w:val="none" w:sz="0" w:space="0" w:color="auto"/>
        <w:bottom w:val="none" w:sz="0" w:space="0" w:color="auto"/>
        <w:right w:val="none" w:sz="0" w:space="0" w:color="auto"/>
      </w:divBdr>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484782071">
      <w:bodyDiv w:val="1"/>
      <w:marLeft w:val="0"/>
      <w:marRight w:val="0"/>
      <w:marTop w:val="0"/>
      <w:marBottom w:val="0"/>
      <w:divBdr>
        <w:top w:val="none" w:sz="0" w:space="0" w:color="auto"/>
        <w:left w:val="none" w:sz="0" w:space="0" w:color="auto"/>
        <w:bottom w:val="none" w:sz="0" w:space="0" w:color="auto"/>
        <w:right w:val="none" w:sz="0" w:space="0" w:color="auto"/>
      </w:divBdr>
    </w:div>
    <w:div w:id="596911719">
      <w:bodyDiv w:val="1"/>
      <w:marLeft w:val="0"/>
      <w:marRight w:val="0"/>
      <w:marTop w:val="0"/>
      <w:marBottom w:val="0"/>
      <w:divBdr>
        <w:top w:val="none" w:sz="0" w:space="0" w:color="auto"/>
        <w:left w:val="none" w:sz="0" w:space="0" w:color="auto"/>
        <w:bottom w:val="none" w:sz="0" w:space="0" w:color="auto"/>
        <w:right w:val="none" w:sz="0" w:space="0" w:color="auto"/>
      </w:divBdr>
      <w:divsChild>
        <w:div w:id="1721249622">
          <w:marLeft w:val="0"/>
          <w:marRight w:val="0"/>
          <w:marTop w:val="0"/>
          <w:marBottom w:val="0"/>
          <w:divBdr>
            <w:top w:val="none" w:sz="0" w:space="0" w:color="auto"/>
            <w:left w:val="none" w:sz="0" w:space="0" w:color="auto"/>
            <w:bottom w:val="none" w:sz="0" w:space="0" w:color="auto"/>
            <w:right w:val="none" w:sz="0" w:space="0" w:color="auto"/>
          </w:divBdr>
        </w:div>
        <w:div w:id="68038009">
          <w:marLeft w:val="0"/>
          <w:marRight w:val="0"/>
          <w:marTop w:val="0"/>
          <w:marBottom w:val="0"/>
          <w:divBdr>
            <w:top w:val="none" w:sz="0" w:space="0" w:color="auto"/>
            <w:left w:val="none" w:sz="0" w:space="0" w:color="auto"/>
            <w:bottom w:val="none" w:sz="0" w:space="0" w:color="auto"/>
            <w:right w:val="none" w:sz="0" w:space="0" w:color="auto"/>
          </w:divBdr>
        </w:div>
        <w:div w:id="382679737">
          <w:marLeft w:val="0"/>
          <w:marRight w:val="0"/>
          <w:marTop w:val="0"/>
          <w:marBottom w:val="0"/>
          <w:divBdr>
            <w:top w:val="none" w:sz="0" w:space="0" w:color="auto"/>
            <w:left w:val="none" w:sz="0" w:space="0" w:color="auto"/>
            <w:bottom w:val="none" w:sz="0" w:space="0" w:color="auto"/>
            <w:right w:val="none" w:sz="0" w:space="0" w:color="auto"/>
          </w:divBdr>
        </w:div>
        <w:div w:id="1395621788">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428408">
      <w:bodyDiv w:val="1"/>
      <w:marLeft w:val="0"/>
      <w:marRight w:val="0"/>
      <w:marTop w:val="0"/>
      <w:marBottom w:val="0"/>
      <w:divBdr>
        <w:top w:val="none" w:sz="0" w:space="0" w:color="auto"/>
        <w:left w:val="none" w:sz="0" w:space="0" w:color="auto"/>
        <w:bottom w:val="none" w:sz="0" w:space="0" w:color="auto"/>
        <w:right w:val="none" w:sz="0" w:space="0" w:color="auto"/>
      </w:divBdr>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819885767">
      <w:bodyDiv w:val="1"/>
      <w:marLeft w:val="0"/>
      <w:marRight w:val="0"/>
      <w:marTop w:val="0"/>
      <w:marBottom w:val="0"/>
      <w:divBdr>
        <w:top w:val="none" w:sz="0" w:space="0" w:color="auto"/>
        <w:left w:val="none" w:sz="0" w:space="0" w:color="auto"/>
        <w:bottom w:val="none" w:sz="0" w:space="0" w:color="auto"/>
        <w:right w:val="none" w:sz="0" w:space="0" w:color="auto"/>
      </w:divBdr>
      <w:divsChild>
        <w:div w:id="118577080">
          <w:marLeft w:val="0"/>
          <w:marRight w:val="0"/>
          <w:marTop w:val="0"/>
          <w:marBottom w:val="0"/>
          <w:divBdr>
            <w:top w:val="none" w:sz="0" w:space="0" w:color="auto"/>
            <w:left w:val="none" w:sz="0" w:space="0" w:color="auto"/>
            <w:bottom w:val="none" w:sz="0" w:space="0" w:color="auto"/>
            <w:right w:val="none" w:sz="0" w:space="0" w:color="auto"/>
          </w:divBdr>
        </w:div>
        <w:div w:id="1461462623">
          <w:marLeft w:val="0"/>
          <w:marRight w:val="0"/>
          <w:marTop w:val="0"/>
          <w:marBottom w:val="0"/>
          <w:divBdr>
            <w:top w:val="none" w:sz="0" w:space="0" w:color="auto"/>
            <w:left w:val="none" w:sz="0" w:space="0" w:color="auto"/>
            <w:bottom w:val="none" w:sz="0" w:space="0" w:color="auto"/>
            <w:right w:val="none" w:sz="0" w:space="0" w:color="auto"/>
          </w:divBdr>
        </w:div>
      </w:divsChild>
    </w:div>
    <w:div w:id="840005218">
      <w:bodyDiv w:val="1"/>
      <w:marLeft w:val="0"/>
      <w:marRight w:val="0"/>
      <w:marTop w:val="0"/>
      <w:marBottom w:val="0"/>
      <w:divBdr>
        <w:top w:val="none" w:sz="0" w:space="0" w:color="auto"/>
        <w:left w:val="none" w:sz="0" w:space="0" w:color="auto"/>
        <w:bottom w:val="none" w:sz="0" w:space="0" w:color="auto"/>
        <w:right w:val="none" w:sz="0" w:space="0" w:color="auto"/>
      </w:divBdr>
      <w:divsChild>
        <w:div w:id="1280526961">
          <w:marLeft w:val="0"/>
          <w:marRight w:val="120"/>
          <w:marTop w:val="0"/>
          <w:marBottom w:val="180"/>
          <w:divBdr>
            <w:top w:val="none" w:sz="0" w:space="0" w:color="auto"/>
            <w:left w:val="none" w:sz="0" w:space="0" w:color="auto"/>
            <w:bottom w:val="none" w:sz="0" w:space="0" w:color="auto"/>
            <w:right w:val="none" w:sz="0" w:space="0" w:color="auto"/>
          </w:divBdr>
        </w:div>
        <w:div w:id="2027780851">
          <w:marLeft w:val="0"/>
          <w:marRight w:val="120"/>
          <w:marTop w:val="0"/>
          <w:marBottom w:val="180"/>
          <w:divBdr>
            <w:top w:val="none" w:sz="0" w:space="0" w:color="auto"/>
            <w:left w:val="none" w:sz="0" w:space="0" w:color="auto"/>
            <w:bottom w:val="none" w:sz="0" w:space="0" w:color="auto"/>
            <w:right w:val="none" w:sz="0" w:space="0" w:color="auto"/>
          </w:divBdr>
        </w:div>
        <w:div w:id="1972782459">
          <w:marLeft w:val="0"/>
          <w:marRight w:val="0"/>
          <w:marTop w:val="0"/>
          <w:marBottom w:val="0"/>
          <w:divBdr>
            <w:top w:val="none" w:sz="0" w:space="0" w:color="auto"/>
            <w:left w:val="none" w:sz="0" w:space="0" w:color="auto"/>
            <w:bottom w:val="none" w:sz="0" w:space="0" w:color="auto"/>
            <w:right w:val="none" w:sz="0" w:space="0" w:color="auto"/>
          </w:divBdr>
        </w:div>
      </w:divsChild>
    </w:div>
    <w:div w:id="1045252215">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26212803">
      <w:bodyDiv w:val="1"/>
      <w:marLeft w:val="0"/>
      <w:marRight w:val="0"/>
      <w:marTop w:val="0"/>
      <w:marBottom w:val="0"/>
      <w:divBdr>
        <w:top w:val="none" w:sz="0" w:space="0" w:color="auto"/>
        <w:left w:val="none" w:sz="0" w:space="0" w:color="auto"/>
        <w:bottom w:val="none" w:sz="0" w:space="0" w:color="auto"/>
        <w:right w:val="none" w:sz="0" w:space="0" w:color="auto"/>
      </w:divBdr>
      <w:divsChild>
        <w:div w:id="1313412127">
          <w:marLeft w:val="0"/>
          <w:marRight w:val="0"/>
          <w:marTop w:val="0"/>
          <w:marBottom w:val="0"/>
          <w:divBdr>
            <w:top w:val="none" w:sz="0" w:space="0" w:color="auto"/>
            <w:left w:val="none" w:sz="0" w:space="0" w:color="auto"/>
            <w:bottom w:val="none" w:sz="0" w:space="0" w:color="auto"/>
            <w:right w:val="none" w:sz="0" w:space="0" w:color="auto"/>
          </w:divBdr>
        </w:div>
        <w:div w:id="1691100328">
          <w:marLeft w:val="0"/>
          <w:marRight w:val="0"/>
          <w:marTop w:val="0"/>
          <w:marBottom w:val="0"/>
          <w:divBdr>
            <w:top w:val="none" w:sz="0" w:space="0" w:color="auto"/>
            <w:left w:val="none" w:sz="0" w:space="0" w:color="auto"/>
            <w:bottom w:val="none" w:sz="0" w:space="0" w:color="auto"/>
            <w:right w:val="none" w:sz="0" w:space="0" w:color="auto"/>
          </w:divBdr>
        </w:div>
      </w:divsChild>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1809545732">
      <w:bodyDiv w:val="1"/>
      <w:marLeft w:val="0"/>
      <w:marRight w:val="0"/>
      <w:marTop w:val="0"/>
      <w:marBottom w:val="0"/>
      <w:divBdr>
        <w:top w:val="none" w:sz="0" w:space="0" w:color="auto"/>
        <w:left w:val="none" w:sz="0" w:space="0" w:color="auto"/>
        <w:bottom w:val="none" w:sz="0" w:space="0" w:color="auto"/>
        <w:right w:val="none" w:sz="0" w:space="0" w:color="auto"/>
      </w:divBdr>
      <w:divsChild>
        <w:div w:id="99376685">
          <w:marLeft w:val="0"/>
          <w:marRight w:val="0"/>
          <w:marTop w:val="0"/>
          <w:marBottom w:val="0"/>
          <w:divBdr>
            <w:top w:val="none" w:sz="0" w:space="0" w:color="auto"/>
            <w:left w:val="none" w:sz="0" w:space="0" w:color="auto"/>
            <w:bottom w:val="none" w:sz="0" w:space="0" w:color="auto"/>
            <w:right w:val="none" w:sz="0" w:space="0" w:color="auto"/>
          </w:divBdr>
        </w:div>
      </w:divsChild>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1ED0D-C163-427E-B4D4-357092A56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jnugent</dc:creator>
  <cp:keywords/>
  <dc:description/>
  <cp:lastModifiedBy>T. Dodds [ King Street Primary School ]</cp:lastModifiedBy>
  <cp:revision>2</cp:revision>
  <cp:lastPrinted>2017-09-08T12:57:00Z</cp:lastPrinted>
  <dcterms:created xsi:type="dcterms:W3CDTF">2023-01-20T14:27:00Z</dcterms:created>
  <dcterms:modified xsi:type="dcterms:W3CDTF">2023-01-20T14:27:00Z</dcterms:modified>
</cp:coreProperties>
</file>